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72E37" w:rsidRPr="00272E37" w:rsidRDefault="00272E37" w:rsidP="003F0A82">
      <w:pPr>
        <w:jc w:val="both"/>
        <w:rPr>
          <w:sz w:val="28"/>
          <w:szCs w:val="28"/>
        </w:rPr>
      </w:pPr>
      <w:r>
        <w:rPr>
          <w:sz w:val="28"/>
          <w:szCs w:val="28"/>
        </w:rPr>
        <w:t xml:space="preserve">              </w:t>
      </w:r>
      <w:r w:rsidR="003F0A82">
        <w:rPr>
          <w:sz w:val="28"/>
          <w:szCs w:val="28"/>
        </w:rPr>
        <w:t xml:space="preserve">                              </w:t>
      </w:r>
    </w:p>
    <w:p w:rsidR="00272E37" w:rsidRPr="00272E37" w:rsidRDefault="00272E37" w:rsidP="00272E37">
      <w:pPr>
        <w:rPr>
          <w:sz w:val="28"/>
          <w:szCs w:val="28"/>
        </w:rPr>
      </w:pPr>
      <w:r w:rsidRPr="00272E37">
        <w:rPr>
          <w:sz w:val="28"/>
          <w:szCs w:val="28"/>
        </w:rPr>
        <w:t xml:space="preserve">                                                                                УТВЕРЖДЕН</w:t>
      </w:r>
      <w:r w:rsidR="00AD745C">
        <w:rPr>
          <w:sz w:val="28"/>
          <w:szCs w:val="28"/>
        </w:rPr>
        <w:t>А</w:t>
      </w:r>
    </w:p>
    <w:p w:rsidR="00272E37" w:rsidRPr="00272E37" w:rsidRDefault="00272E37" w:rsidP="00272E37">
      <w:pPr>
        <w:rPr>
          <w:sz w:val="28"/>
          <w:szCs w:val="28"/>
        </w:rPr>
      </w:pPr>
      <w:r w:rsidRPr="00272E37">
        <w:rPr>
          <w:sz w:val="28"/>
          <w:szCs w:val="28"/>
        </w:rPr>
        <w:t xml:space="preserve">                                                                                  постановлением администрации</w:t>
      </w:r>
    </w:p>
    <w:p w:rsidR="00272E37" w:rsidRPr="00272E37" w:rsidRDefault="00272E37" w:rsidP="00272E37">
      <w:pPr>
        <w:jc w:val="right"/>
        <w:rPr>
          <w:sz w:val="28"/>
          <w:szCs w:val="28"/>
        </w:rPr>
      </w:pPr>
      <w:r w:rsidRPr="00272E37">
        <w:rPr>
          <w:sz w:val="28"/>
          <w:szCs w:val="28"/>
        </w:rPr>
        <w:t xml:space="preserve">                                                     </w:t>
      </w:r>
      <w:r>
        <w:rPr>
          <w:sz w:val="28"/>
          <w:szCs w:val="28"/>
        </w:rPr>
        <w:t xml:space="preserve">               </w:t>
      </w:r>
      <w:r w:rsidRPr="00272E37">
        <w:rPr>
          <w:sz w:val="28"/>
          <w:szCs w:val="28"/>
        </w:rPr>
        <w:t>городского округа город Воронеж</w:t>
      </w:r>
    </w:p>
    <w:p w:rsidR="00272E37" w:rsidRPr="00272E37" w:rsidRDefault="008865DB" w:rsidP="008865DB">
      <w:pPr>
        <w:jc w:val="both"/>
        <w:rPr>
          <w:sz w:val="28"/>
          <w:szCs w:val="28"/>
        </w:rPr>
      </w:pPr>
      <w:r>
        <w:rPr>
          <w:sz w:val="28"/>
          <w:szCs w:val="28"/>
        </w:rPr>
        <w:t xml:space="preserve">                                                                                       </w:t>
      </w:r>
      <w:bookmarkStart w:id="0" w:name="_GoBack"/>
      <w:bookmarkEnd w:id="0"/>
      <w:r>
        <w:rPr>
          <w:sz w:val="28"/>
          <w:szCs w:val="28"/>
        </w:rPr>
        <w:t>от 24.12.2025 № 2027</w:t>
      </w:r>
    </w:p>
    <w:p w:rsidR="00272E37" w:rsidRPr="00272E37" w:rsidRDefault="00272E37" w:rsidP="00272E37">
      <w:pPr>
        <w:rPr>
          <w:sz w:val="28"/>
          <w:szCs w:val="28"/>
        </w:rPr>
      </w:pPr>
    </w:p>
    <w:p w:rsidR="00272E37" w:rsidRPr="00272E37" w:rsidRDefault="00272E37" w:rsidP="00272E37">
      <w:pPr>
        <w:rPr>
          <w:sz w:val="28"/>
          <w:szCs w:val="28"/>
        </w:rPr>
      </w:pPr>
    </w:p>
    <w:p w:rsidR="00272E37" w:rsidRPr="00272E37" w:rsidRDefault="003E5963" w:rsidP="00272E37">
      <w:pPr>
        <w:rPr>
          <w:sz w:val="28"/>
          <w:szCs w:val="28"/>
        </w:rPr>
      </w:pPr>
      <w:r>
        <w:rPr>
          <w:szCs w:val="28"/>
        </w:rPr>
        <w:t xml:space="preserve">       </w:t>
      </w:r>
      <w:r w:rsidRPr="003E5963">
        <w:rPr>
          <w:sz w:val="28"/>
          <w:szCs w:val="28"/>
        </w:rPr>
        <w:t>ООО «ПСК-Проект»</w:t>
      </w:r>
    </w:p>
    <w:p w:rsidR="00272E37" w:rsidRPr="00272E37" w:rsidRDefault="00272E37" w:rsidP="00272E37">
      <w:pPr>
        <w:rPr>
          <w:sz w:val="28"/>
          <w:szCs w:val="28"/>
        </w:rPr>
      </w:pPr>
    </w:p>
    <w:p w:rsidR="00272E37" w:rsidRPr="00272E37" w:rsidRDefault="00272E37" w:rsidP="00272E37">
      <w:pPr>
        <w:rPr>
          <w:sz w:val="28"/>
          <w:szCs w:val="28"/>
        </w:rPr>
      </w:pPr>
    </w:p>
    <w:p w:rsidR="00272E37" w:rsidRPr="00272E37" w:rsidRDefault="00272E37" w:rsidP="00272E37">
      <w:pPr>
        <w:rPr>
          <w:sz w:val="28"/>
          <w:szCs w:val="28"/>
        </w:rPr>
      </w:pPr>
    </w:p>
    <w:p w:rsidR="00272E37" w:rsidRPr="000E7752" w:rsidRDefault="00272E37" w:rsidP="00272E37">
      <w:pPr>
        <w:spacing w:line="360" w:lineRule="auto"/>
        <w:rPr>
          <w:sz w:val="28"/>
          <w:szCs w:val="28"/>
        </w:rPr>
      </w:pPr>
      <w:r w:rsidRPr="00272E37">
        <w:rPr>
          <w:sz w:val="28"/>
          <w:szCs w:val="28"/>
        </w:rPr>
        <w:t xml:space="preserve">Заказчик – </w:t>
      </w:r>
      <w:r w:rsidRPr="00E35ABD">
        <w:rPr>
          <w:sz w:val="28"/>
          <w:szCs w:val="28"/>
        </w:rPr>
        <w:t xml:space="preserve">ООО </w:t>
      </w:r>
      <w:r w:rsidR="00722C08" w:rsidRPr="00E35ABD">
        <w:rPr>
          <w:sz w:val="28"/>
          <w:szCs w:val="28"/>
        </w:rPr>
        <w:t xml:space="preserve">предприятие </w:t>
      </w:r>
      <w:r w:rsidRPr="00E35ABD">
        <w:rPr>
          <w:sz w:val="28"/>
          <w:szCs w:val="28"/>
        </w:rPr>
        <w:t>«</w:t>
      </w:r>
      <w:r w:rsidR="00722C08" w:rsidRPr="00E35ABD">
        <w:rPr>
          <w:sz w:val="28"/>
          <w:szCs w:val="28"/>
        </w:rPr>
        <w:t>ИП К.И.Т.</w:t>
      </w:r>
      <w:r w:rsidRPr="00E35ABD">
        <w:rPr>
          <w:sz w:val="28"/>
          <w:szCs w:val="28"/>
        </w:rPr>
        <w:t>»</w:t>
      </w:r>
    </w:p>
    <w:p w:rsidR="009F008A" w:rsidRPr="000E7752" w:rsidRDefault="009F008A" w:rsidP="00552D12">
      <w:pPr>
        <w:spacing w:line="360" w:lineRule="auto"/>
        <w:rPr>
          <w:b/>
          <w:bCs/>
          <w:sz w:val="28"/>
          <w:szCs w:val="28"/>
        </w:rPr>
      </w:pPr>
    </w:p>
    <w:p w:rsidR="00586C7D" w:rsidRPr="000E7752" w:rsidRDefault="00586C7D" w:rsidP="00552D12">
      <w:pPr>
        <w:spacing w:line="360" w:lineRule="auto"/>
        <w:rPr>
          <w:b/>
          <w:bCs/>
          <w:sz w:val="28"/>
          <w:szCs w:val="28"/>
        </w:rPr>
      </w:pPr>
    </w:p>
    <w:p w:rsidR="004D5398" w:rsidRPr="00D7108F" w:rsidRDefault="000D1FA1" w:rsidP="004D5398">
      <w:pPr>
        <w:suppressAutoHyphens w:val="0"/>
        <w:autoSpaceDE w:val="0"/>
        <w:autoSpaceDN w:val="0"/>
        <w:adjustRightInd w:val="0"/>
        <w:spacing w:line="276" w:lineRule="auto"/>
        <w:ind w:left="851" w:right="865"/>
        <w:rPr>
          <w:bCs/>
          <w:sz w:val="28"/>
          <w:szCs w:val="28"/>
        </w:rPr>
      </w:pPr>
      <w:r w:rsidRPr="00D7108F">
        <w:rPr>
          <w:sz w:val="28"/>
          <w:szCs w:val="28"/>
        </w:rPr>
        <w:t>ДОКУМЕНТАЦИЯ ПО ПЛАНИРОВКЕ</w:t>
      </w:r>
      <w:r w:rsidR="004D5398" w:rsidRPr="00D7108F">
        <w:rPr>
          <w:sz w:val="28"/>
          <w:szCs w:val="28"/>
        </w:rPr>
        <w:t xml:space="preserve"> ТЕРРИТОРИИ</w:t>
      </w:r>
      <w:r w:rsidR="004D5398" w:rsidRPr="00D7108F">
        <w:rPr>
          <w:bCs/>
          <w:sz w:val="28"/>
          <w:szCs w:val="28"/>
        </w:rPr>
        <w:t xml:space="preserve">,  </w:t>
      </w:r>
    </w:p>
    <w:p w:rsidR="00E6470D" w:rsidRDefault="004D5398" w:rsidP="004D5398">
      <w:pPr>
        <w:suppressAutoHyphens w:val="0"/>
        <w:autoSpaceDE w:val="0"/>
        <w:autoSpaceDN w:val="0"/>
        <w:adjustRightInd w:val="0"/>
        <w:spacing w:line="276" w:lineRule="auto"/>
        <w:ind w:left="851" w:right="865"/>
        <w:rPr>
          <w:sz w:val="28"/>
          <w:szCs w:val="28"/>
        </w:rPr>
      </w:pPr>
      <w:proofErr w:type="gramStart"/>
      <w:r w:rsidRPr="00D7108F">
        <w:rPr>
          <w:sz w:val="28"/>
          <w:szCs w:val="28"/>
        </w:rPr>
        <w:t>ОГРАНИЧЕННОЙ</w:t>
      </w:r>
      <w:proofErr w:type="gramEnd"/>
      <w:r w:rsidRPr="00D7108F">
        <w:rPr>
          <w:sz w:val="28"/>
          <w:szCs w:val="28"/>
        </w:rPr>
        <w:t xml:space="preserve"> УЛ</w:t>
      </w:r>
      <w:r w:rsidR="00E76089" w:rsidRPr="00D7108F">
        <w:rPr>
          <w:sz w:val="28"/>
          <w:szCs w:val="28"/>
        </w:rPr>
        <w:t>.</w:t>
      </w:r>
      <w:r w:rsidRPr="00D7108F">
        <w:rPr>
          <w:sz w:val="28"/>
          <w:szCs w:val="28"/>
        </w:rPr>
        <w:t xml:space="preserve"> 9 ЯНВАРЯ, </w:t>
      </w:r>
      <w:r w:rsidR="00E76089" w:rsidRPr="00D7108F">
        <w:rPr>
          <w:sz w:val="28"/>
          <w:szCs w:val="28"/>
        </w:rPr>
        <w:t xml:space="preserve">УЛ. </w:t>
      </w:r>
      <w:r w:rsidRPr="00D7108F">
        <w:rPr>
          <w:sz w:val="28"/>
          <w:szCs w:val="28"/>
        </w:rPr>
        <w:t xml:space="preserve">СЕМИЛУКСКАЯ, </w:t>
      </w:r>
    </w:p>
    <w:p w:rsidR="004D5398" w:rsidRPr="00D7108F" w:rsidRDefault="00E76089" w:rsidP="004D5398">
      <w:pPr>
        <w:suppressAutoHyphens w:val="0"/>
        <w:autoSpaceDE w:val="0"/>
        <w:autoSpaceDN w:val="0"/>
        <w:adjustRightInd w:val="0"/>
        <w:spacing w:line="276" w:lineRule="auto"/>
        <w:ind w:left="851" w:right="865"/>
        <w:rPr>
          <w:bCs/>
          <w:sz w:val="28"/>
          <w:szCs w:val="28"/>
        </w:rPr>
      </w:pPr>
      <w:r w:rsidRPr="00D7108F">
        <w:rPr>
          <w:sz w:val="28"/>
          <w:szCs w:val="28"/>
        </w:rPr>
        <w:t xml:space="preserve">УЛ. </w:t>
      </w:r>
      <w:proofErr w:type="gramStart"/>
      <w:r w:rsidR="004D5398" w:rsidRPr="00D7108F">
        <w:rPr>
          <w:sz w:val="28"/>
          <w:szCs w:val="28"/>
        </w:rPr>
        <w:t>ГАЗОВАЯ</w:t>
      </w:r>
      <w:proofErr w:type="gramEnd"/>
      <w:r w:rsidR="004D5398" w:rsidRPr="00D7108F">
        <w:rPr>
          <w:sz w:val="28"/>
          <w:szCs w:val="28"/>
        </w:rPr>
        <w:t xml:space="preserve">, </w:t>
      </w:r>
      <w:r w:rsidRPr="00D7108F">
        <w:rPr>
          <w:sz w:val="28"/>
          <w:szCs w:val="28"/>
        </w:rPr>
        <w:t xml:space="preserve">УЛ. </w:t>
      </w:r>
      <w:r w:rsidR="004D5398" w:rsidRPr="00D7108F">
        <w:rPr>
          <w:sz w:val="28"/>
          <w:szCs w:val="28"/>
        </w:rPr>
        <w:t xml:space="preserve">КРАСНОДОНСКАЯ, </w:t>
      </w:r>
      <w:r w:rsidRPr="00D7108F">
        <w:rPr>
          <w:sz w:val="28"/>
          <w:szCs w:val="28"/>
        </w:rPr>
        <w:t xml:space="preserve">УЛ. </w:t>
      </w:r>
      <w:r w:rsidR="004D5398" w:rsidRPr="00D7108F">
        <w:rPr>
          <w:sz w:val="28"/>
          <w:szCs w:val="28"/>
        </w:rPr>
        <w:t>ГЕРОЕВ СИБИРЯКОВ</w:t>
      </w:r>
      <w:r w:rsidR="004D5398" w:rsidRPr="00D7108F">
        <w:rPr>
          <w:bCs/>
          <w:sz w:val="28"/>
          <w:szCs w:val="28"/>
        </w:rPr>
        <w:t xml:space="preserve"> </w:t>
      </w:r>
      <w:r w:rsidR="00806C9F" w:rsidRPr="00D7108F">
        <w:rPr>
          <w:bCs/>
          <w:color w:val="000000"/>
          <w:sz w:val="28"/>
          <w:lang w:eastAsia="ru-RU"/>
        </w:rPr>
        <w:t xml:space="preserve">В ГОРОДСКОМ ОКРУГЕ ГОРОД </w:t>
      </w:r>
      <w:r w:rsidR="004D5398" w:rsidRPr="00D7108F">
        <w:rPr>
          <w:bCs/>
          <w:color w:val="000000"/>
          <w:sz w:val="28"/>
          <w:lang w:eastAsia="ru-RU"/>
        </w:rPr>
        <w:t xml:space="preserve">ВОРОНЕЖ  </w:t>
      </w:r>
    </w:p>
    <w:p w:rsidR="00586C7D" w:rsidRPr="000E7752" w:rsidRDefault="00586C7D" w:rsidP="00AD51AE">
      <w:pPr>
        <w:spacing w:line="360" w:lineRule="auto"/>
        <w:rPr>
          <w:b/>
          <w:bCs/>
          <w:sz w:val="28"/>
          <w:szCs w:val="28"/>
        </w:rPr>
      </w:pPr>
    </w:p>
    <w:p w:rsidR="00586C7D" w:rsidRPr="000E7752" w:rsidRDefault="00586C7D" w:rsidP="00552D12">
      <w:pPr>
        <w:spacing w:line="360" w:lineRule="auto"/>
        <w:rPr>
          <w:b/>
          <w:bCs/>
          <w:sz w:val="28"/>
          <w:szCs w:val="28"/>
        </w:rPr>
      </w:pPr>
    </w:p>
    <w:p w:rsidR="00F12A6A" w:rsidRPr="000E7752" w:rsidRDefault="00F12A6A" w:rsidP="00552D12">
      <w:pPr>
        <w:spacing w:line="360" w:lineRule="auto"/>
        <w:rPr>
          <w:b/>
          <w:bCs/>
          <w:sz w:val="28"/>
          <w:szCs w:val="28"/>
        </w:rPr>
      </w:pPr>
    </w:p>
    <w:p w:rsidR="00F12A6A" w:rsidRPr="000E7752" w:rsidRDefault="00F12A6A" w:rsidP="00552D12">
      <w:pPr>
        <w:spacing w:line="360" w:lineRule="auto"/>
        <w:rPr>
          <w:b/>
          <w:bCs/>
          <w:sz w:val="28"/>
          <w:szCs w:val="28"/>
        </w:rPr>
      </w:pPr>
    </w:p>
    <w:p w:rsidR="00D7108F" w:rsidRPr="00D7108F" w:rsidRDefault="00D7108F" w:rsidP="00D7108F">
      <w:pPr>
        <w:rPr>
          <w:sz w:val="28"/>
          <w:szCs w:val="28"/>
        </w:rPr>
      </w:pPr>
      <w:r w:rsidRPr="00D7108F">
        <w:rPr>
          <w:sz w:val="28"/>
          <w:szCs w:val="28"/>
        </w:rPr>
        <w:t xml:space="preserve">ПРОЕКТ </w:t>
      </w:r>
      <w:r w:rsidR="000562EC">
        <w:rPr>
          <w:sz w:val="28"/>
          <w:szCs w:val="28"/>
        </w:rPr>
        <w:t>ПЛАНИРОВКИ</w:t>
      </w:r>
      <w:r w:rsidRPr="00D7108F">
        <w:rPr>
          <w:sz w:val="28"/>
          <w:szCs w:val="28"/>
        </w:rPr>
        <w:t xml:space="preserve"> ТЕРРИТОРИИ</w:t>
      </w:r>
    </w:p>
    <w:p w:rsidR="00D7108F" w:rsidRPr="00D7108F" w:rsidRDefault="00D7108F" w:rsidP="00D7108F">
      <w:pPr>
        <w:rPr>
          <w:sz w:val="28"/>
          <w:szCs w:val="28"/>
        </w:rPr>
      </w:pPr>
      <w:r w:rsidRPr="00D7108F">
        <w:rPr>
          <w:sz w:val="28"/>
          <w:szCs w:val="28"/>
        </w:rPr>
        <w:t>ОСНОВНАЯ ЧАСТЬ</w:t>
      </w:r>
    </w:p>
    <w:p w:rsidR="00D7108F" w:rsidRPr="00A711CF" w:rsidRDefault="00D7108F" w:rsidP="00D7108F">
      <w:pPr>
        <w:rPr>
          <w:szCs w:val="28"/>
        </w:rPr>
      </w:pPr>
    </w:p>
    <w:p w:rsidR="00D7108F" w:rsidRPr="00D7108F" w:rsidRDefault="00D7108F" w:rsidP="00D7108F">
      <w:pPr>
        <w:rPr>
          <w:sz w:val="28"/>
          <w:szCs w:val="28"/>
        </w:rPr>
      </w:pPr>
      <w:r w:rsidRPr="00D7108F">
        <w:rPr>
          <w:sz w:val="28"/>
          <w:szCs w:val="28"/>
        </w:rPr>
        <w:t>2025-</w:t>
      </w:r>
      <w:r>
        <w:rPr>
          <w:sz w:val="28"/>
          <w:szCs w:val="28"/>
        </w:rPr>
        <w:t>Д</w:t>
      </w:r>
      <w:r w:rsidRPr="00D7108F">
        <w:rPr>
          <w:sz w:val="28"/>
          <w:szCs w:val="28"/>
        </w:rPr>
        <w:t>П</w:t>
      </w:r>
      <w:r>
        <w:rPr>
          <w:sz w:val="28"/>
          <w:szCs w:val="28"/>
        </w:rPr>
        <w:t>П</w:t>
      </w:r>
      <w:r w:rsidRPr="00D7108F">
        <w:rPr>
          <w:sz w:val="28"/>
          <w:szCs w:val="28"/>
        </w:rPr>
        <w:t>Т</w:t>
      </w:r>
    </w:p>
    <w:p w:rsidR="00D7108F" w:rsidRPr="00D7108F" w:rsidRDefault="00D7108F" w:rsidP="00D7108F">
      <w:pPr>
        <w:rPr>
          <w:sz w:val="28"/>
          <w:szCs w:val="28"/>
        </w:rPr>
      </w:pPr>
    </w:p>
    <w:p w:rsidR="00D7108F" w:rsidRPr="00D7108F" w:rsidRDefault="00D7108F" w:rsidP="00D7108F">
      <w:pPr>
        <w:rPr>
          <w:sz w:val="28"/>
          <w:szCs w:val="28"/>
        </w:rPr>
      </w:pPr>
      <w:r w:rsidRPr="00D7108F">
        <w:rPr>
          <w:sz w:val="28"/>
          <w:szCs w:val="28"/>
        </w:rPr>
        <w:t>ТОМ I</w:t>
      </w:r>
    </w:p>
    <w:p w:rsidR="00586C7D" w:rsidRPr="00D7108F" w:rsidRDefault="00586C7D" w:rsidP="00552D12">
      <w:pPr>
        <w:spacing w:line="360" w:lineRule="auto"/>
        <w:rPr>
          <w:b/>
          <w:bCs/>
          <w:sz w:val="32"/>
          <w:szCs w:val="28"/>
        </w:rPr>
      </w:pPr>
    </w:p>
    <w:p w:rsidR="00586C7D" w:rsidRPr="000E7752" w:rsidRDefault="00586C7D" w:rsidP="00552D12">
      <w:pPr>
        <w:spacing w:line="360" w:lineRule="auto"/>
        <w:rPr>
          <w:b/>
          <w:bCs/>
          <w:sz w:val="28"/>
          <w:szCs w:val="28"/>
        </w:rPr>
      </w:pPr>
    </w:p>
    <w:p w:rsidR="00586C7D" w:rsidRPr="000E7752" w:rsidRDefault="00586C7D" w:rsidP="00552D12">
      <w:pPr>
        <w:spacing w:line="360" w:lineRule="auto"/>
        <w:rPr>
          <w:b/>
          <w:bCs/>
          <w:sz w:val="28"/>
          <w:szCs w:val="28"/>
        </w:rPr>
      </w:pPr>
    </w:p>
    <w:p w:rsidR="00586C7D" w:rsidRPr="000E7752" w:rsidRDefault="00586C7D" w:rsidP="00552D12">
      <w:pPr>
        <w:spacing w:line="360" w:lineRule="auto"/>
        <w:rPr>
          <w:b/>
          <w:bCs/>
          <w:sz w:val="28"/>
          <w:szCs w:val="28"/>
        </w:rPr>
      </w:pPr>
    </w:p>
    <w:p w:rsidR="00586C7D" w:rsidRPr="000E7752" w:rsidRDefault="00586C7D" w:rsidP="00552D12">
      <w:pPr>
        <w:spacing w:line="360" w:lineRule="auto"/>
        <w:rPr>
          <w:b/>
          <w:bCs/>
          <w:sz w:val="28"/>
          <w:szCs w:val="28"/>
        </w:rPr>
      </w:pPr>
    </w:p>
    <w:p w:rsidR="00586C7D" w:rsidRDefault="00586C7D" w:rsidP="00552D12">
      <w:pPr>
        <w:spacing w:line="360" w:lineRule="auto"/>
        <w:rPr>
          <w:b/>
          <w:bCs/>
          <w:sz w:val="28"/>
          <w:szCs w:val="28"/>
        </w:rPr>
      </w:pPr>
    </w:p>
    <w:p w:rsidR="00722C08" w:rsidRPr="000E7752" w:rsidRDefault="00722C08" w:rsidP="00552D12">
      <w:pPr>
        <w:spacing w:line="360" w:lineRule="auto"/>
        <w:rPr>
          <w:b/>
          <w:bCs/>
          <w:sz w:val="28"/>
          <w:szCs w:val="28"/>
        </w:rPr>
      </w:pPr>
    </w:p>
    <w:p w:rsidR="00586C7D" w:rsidRPr="000E7752" w:rsidRDefault="00586C7D" w:rsidP="00552D12">
      <w:pPr>
        <w:spacing w:line="360" w:lineRule="auto"/>
        <w:rPr>
          <w:b/>
          <w:bCs/>
          <w:sz w:val="28"/>
          <w:szCs w:val="28"/>
        </w:rPr>
      </w:pPr>
    </w:p>
    <w:p w:rsidR="00586C7D" w:rsidRPr="000E7752" w:rsidRDefault="00172809" w:rsidP="00552D12">
      <w:pPr>
        <w:spacing w:line="360" w:lineRule="auto"/>
        <w:rPr>
          <w:sz w:val="28"/>
          <w:szCs w:val="28"/>
        </w:rPr>
      </w:pPr>
      <w:r w:rsidRPr="000E7752">
        <w:rPr>
          <w:sz w:val="28"/>
          <w:szCs w:val="28"/>
        </w:rPr>
        <w:t>Воронеж 2025</w:t>
      </w:r>
    </w:p>
    <w:p w:rsidR="00D7108F" w:rsidRDefault="00D7108F" w:rsidP="00D7108F">
      <w:pPr>
        <w:rPr>
          <w:sz w:val="28"/>
          <w:szCs w:val="28"/>
        </w:rPr>
      </w:pPr>
    </w:p>
    <w:p w:rsidR="00D7108F" w:rsidRDefault="00D7108F" w:rsidP="00D7108F">
      <w:pPr>
        <w:rPr>
          <w:sz w:val="28"/>
          <w:szCs w:val="28"/>
        </w:rPr>
      </w:pPr>
    </w:p>
    <w:p w:rsidR="00D7108F" w:rsidRDefault="00D7108F" w:rsidP="00D7108F">
      <w:pPr>
        <w:rPr>
          <w:sz w:val="28"/>
          <w:szCs w:val="28"/>
        </w:rPr>
      </w:pPr>
    </w:p>
    <w:p w:rsidR="00D7108F" w:rsidRDefault="00D7108F" w:rsidP="00D7108F">
      <w:pPr>
        <w:rPr>
          <w:sz w:val="28"/>
          <w:szCs w:val="28"/>
        </w:rPr>
      </w:pPr>
    </w:p>
    <w:p w:rsidR="00D7108F" w:rsidRDefault="00D7108F" w:rsidP="00D7108F">
      <w:pPr>
        <w:rPr>
          <w:sz w:val="28"/>
          <w:szCs w:val="28"/>
        </w:rPr>
      </w:pPr>
    </w:p>
    <w:p w:rsidR="00D7108F" w:rsidRDefault="00D7108F" w:rsidP="00D7108F">
      <w:pPr>
        <w:rPr>
          <w:sz w:val="28"/>
          <w:szCs w:val="28"/>
        </w:rPr>
      </w:pPr>
    </w:p>
    <w:p w:rsidR="00D7108F" w:rsidRPr="00272E37" w:rsidRDefault="003E5963" w:rsidP="00D7108F">
      <w:pPr>
        <w:rPr>
          <w:sz w:val="28"/>
          <w:szCs w:val="28"/>
        </w:rPr>
      </w:pPr>
      <w:r>
        <w:rPr>
          <w:szCs w:val="28"/>
        </w:rPr>
        <w:t xml:space="preserve">         </w:t>
      </w:r>
      <w:r w:rsidRPr="003E5963">
        <w:rPr>
          <w:sz w:val="28"/>
          <w:szCs w:val="28"/>
        </w:rPr>
        <w:t>ООО «ПСК-Проект»</w:t>
      </w:r>
    </w:p>
    <w:p w:rsidR="00D7108F" w:rsidRPr="00272E37" w:rsidRDefault="00D7108F" w:rsidP="00D7108F">
      <w:pPr>
        <w:rPr>
          <w:sz w:val="28"/>
          <w:szCs w:val="28"/>
        </w:rPr>
      </w:pPr>
    </w:p>
    <w:p w:rsidR="00D7108F" w:rsidRPr="00272E37" w:rsidRDefault="00D7108F" w:rsidP="00D7108F">
      <w:pPr>
        <w:rPr>
          <w:sz w:val="28"/>
          <w:szCs w:val="28"/>
        </w:rPr>
      </w:pPr>
    </w:p>
    <w:p w:rsidR="00D7108F" w:rsidRPr="00272E37" w:rsidRDefault="00D7108F" w:rsidP="00D7108F">
      <w:pPr>
        <w:rPr>
          <w:sz w:val="28"/>
          <w:szCs w:val="28"/>
        </w:rPr>
      </w:pPr>
    </w:p>
    <w:p w:rsidR="00722C08" w:rsidRPr="000E7752" w:rsidRDefault="00722C08" w:rsidP="00722C08">
      <w:pPr>
        <w:spacing w:line="360" w:lineRule="auto"/>
        <w:rPr>
          <w:sz w:val="28"/>
          <w:szCs w:val="28"/>
        </w:rPr>
      </w:pPr>
      <w:r w:rsidRPr="00272E37">
        <w:rPr>
          <w:sz w:val="28"/>
          <w:szCs w:val="28"/>
        </w:rPr>
        <w:t xml:space="preserve">Заказчик – </w:t>
      </w:r>
      <w:r w:rsidRPr="004B72C5">
        <w:rPr>
          <w:sz w:val="28"/>
          <w:szCs w:val="28"/>
        </w:rPr>
        <w:t>ООО предприятие «ИП К.И.Т.»</w:t>
      </w:r>
    </w:p>
    <w:p w:rsidR="00B550FC" w:rsidRPr="000E7752" w:rsidRDefault="00B550FC" w:rsidP="00552D12">
      <w:pPr>
        <w:spacing w:line="360" w:lineRule="auto"/>
        <w:rPr>
          <w:sz w:val="28"/>
          <w:szCs w:val="28"/>
        </w:rPr>
      </w:pPr>
    </w:p>
    <w:p w:rsidR="00586C7D" w:rsidRPr="000E7752" w:rsidRDefault="00586C7D" w:rsidP="00552D12">
      <w:pPr>
        <w:spacing w:line="360" w:lineRule="auto"/>
        <w:rPr>
          <w:sz w:val="28"/>
          <w:szCs w:val="28"/>
        </w:rPr>
        <w:sectPr w:rsidR="00586C7D" w:rsidRPr="000E7752">
          <w:pgSz w:w="11906" w:h="16838"/>
          <w:pgMar w:top="719" w:right="850" w:bottom="1134" w:left="1260" w:header="708" w:footer="708" w:gutter="0"/>
          <w:cols w:space="708"/>
          <w:docGrid w:linePitch="360"/>
        </w:sectPr>
      </w:pPr>
    </w:p>
    <w:p w:rsidR="00586C7D" w:rsidRPr="000E7752" w:rsidRDefault="00586C7D" w:rsidP="00552D12">
      <w:pPr>
        <w:spacing w:line="360" w:lineRule="auto"/>
        <w:rPr>
          <w:b/>
          <w:bCs/>
          <w:sz w:val="28"/>
          <w:szCs w:val="28"/>
        </w:rPr>
      </w:pPr>
    </w:p>
    <w:p w:rsidR="00E6470D" w:rsidRPr="00D7108F" w:rsidRDefault="00E6470D" w:rsidP="00E6470D">
      <w:pPr>
        <w:suppressAutoHyphens w:val="0"/>
        <w:autoSpaceDE w:val="0"/>
        <w:autoSpaceDN w:val="0"/>
        <w:adjustRightInd w:val="0"/>
        <w:spacing w:line="276" w:lineRule="auto"/>
        <w:ind w:left="851" w:right="865"/>
        <w:rPr>
          <w:bCs/>
          <w:sz w:val="28"/>
          <w:szCs w:val="28"/>
        </w:rPr>
      </w:pPr>
      <w:r w:rsidRPr="00D7108F">
        <w:rPr>
          <w:sz w:val="28"/>
          <w:szCs w:val="28"/>
        </w:rPr>
        <w:t>ДОКУМЕНТАЦИЯ ПО ПЛАНИРОВКЕ ТЕРРИТОРИИ</w:t>
      </w:r>
      <w:r w:rsidRPr="00D7108F">
        <w:rPr>
          <w:bCs/>
          <w:sz w:val="28"/>
          <w:szCs w:val="28"/>
        </w:rPr>
        <w:t xml:space="preserve">,  </w:t>
      </w:r>
    </w:p>
    <w:p w:rsidR="00E6470D" w:rsidRDefault="00E6470D" w:rsidP="00E6470D">
      <w:pPr>
        <w:suppressAutoHyphens w:val="0"/>
        <w:autoSpaceDE w:val="0"/>
        <w:autoSpaceDN w:val="0"/>
        <w:adjustRightInd w:val="0"/>
        <w:spacing w:line="276" w:lineRule="auto"/>
        <w:ind w:left="851" w:right="865"/>
        <w:rPr>
          <w:sz w:val="28"/>
          <w:szCs w:val="28"/>
        </w:rPr>
      </w:pPr>
      <w:proofErr w:type="gramStart"/>
      <w:r w:rsidRPr="00D7108F">
        <w:rPr>
          <w:sz w:val="28"/>
          <w:szCs w:val="28"/>
        </w:rPr>
        <w:t>ОГРАНИЧЕННОЙ</w:t>
      </w:r>
      <w:proofErr w:type="gramEnd"/>
      <w:r w:rsidRPr="00D7108F">
        <w:rPr>
          <w:sz w:val="28"/>
          <w:szCs w:val="28"/>
        </w:rPr>
        <w:t xml:space="preserve"> УЛ. 9 ЯНВАРЯ, УЛ. СЕМИЛУКСКАЯ, </w:t>
      </w:r>
    </w:p>
    <w:p w:rsidR="00E6470D" w:rsidRPr="00D7108F" w:rsidRDefault="00E6470D" w:rsidP="00E6470D">
      <w:pPr>
        <w:suppressAutoHyphens w:val="0"/>
        <w:autoSpaceDE w:val="0"/>
        <w:autoSpaceDN w:val="0"/>
        <w:adjustRightInd w:val="0"/>
        <w:spacing w:line="276" w:lineRule="auto"/>
        <w:ind w:left="851" w:right="865"/>
        <w:rPr>
          <w:bCs/>
          <w:sz w:val="28"/>
          <w:szCs w:val="28"/>
        </w:rPr>
      </w:pPr>
      <w:r w:rsidRPr="00D7108F">
        <w:rPr>
          <w:sz w:val="28"/>
          <w:szCs w:val="28"/>
        </w:rPr>
        <w:t xml:space="preserve">УЛ. </w:t>
      </w:r>
      <w:proofErr w:type="gramStart"/>
      <w:r w:rsidRPr="00D7108F">
        <w:rPr>
          <w:sz w:val="28"/>
          <w:szCs w:val="28"/>
        </w:rPr>
        <w:t>ГАЗОВАЯ</w:t>
      </w:r>
      <w:proofErr w:type="gramEnd"/>
      <w:r w:rsidRPr="00D7108F">
        <w:rPr>
          <w:sz w:val="28"/>
          <w:szCs w:val="28"/>
        </w:rPr>
        <w:t>, УЛ. КРАСНОДОНСКАЯ, УЛ. ГЕРОЕВ СИБИРЯКОВ</w:t>
      </w:r>
      <w:r w:rsidRPr="00D7108F">
        <w:rPr>
          <w:bCs/>
          <w:sz w:val="28"/>
          <w:szCs w:val="28"/>
        </w:rPr>
        <w:t xml:space="preserve"> </w:t>
      </w:r>
      <w:r w:rsidRPr="00D7108F">
        <w:rPr>
          <w:bCs/>
          <w:color w:val="000000"/>
          <w:sz w:val="28"/>
          <w:lang w:eastAsia="ru-RU"/>
        </w:rPr>
        <w:t xml:space="preserve">В ГОРОДСКОМ ОКРУГЕ ГОРОД ВОРОНЕЖ  </w:t>
      </w:r>
    </w:p>
    <w:p w:rsidR="00E6470D" w:rsidRPr="000E7752" w:rsidRDefault="00E6470D" w:rsidP="00E6470D">
      <w:pPr>
        <w:spacing w:line="360" w:lineRule="auto"/>
        <w:rPr>
          <w:b/>
          <w:bCs/>
          <w:sz w:val="28"/>
          <w:szCs w:val="28"/>
        </w:rPr>
      </w:pPr>
    </w:p>
    <w:p w:rsidR="00586C7D" w:rsidRPr="000E7752" w:rsidRDefault="00586C7D" w:rsidP="00552D12">
      <w:pPr>
        <w:spacing w:line="360" w:lineRule="auto"/>
        <w:rPr>
          <w:b/>
          <w:bCs/>
          <w:sz w:val="28"/>
          <w:szCs w:val="28"/>
        </w:rPr>
      </w:pPr>
    </w:p>
    <w:p w:rsidR="00586C7D" w:rsidRPr="000E7752" w:rsidRDefault="00586C7D" w:rsidP="00552D12">
      <w:pPr>
        <w:spacing w:line="360" w:lineRule="auto"/>
        <w:rPr>
          <w:b/>
          <w:bCs/>
          <w:sz w:val="28"/>
          <w:szCs w:val="28"/>
        </w:rPr>
      </w:pPr>
    </w:p>
    <w:p w:rsidR="00E6470D" w:rsidRPr="00D7108F" w:rsidRDefault="00E6470D" w:rsidP="00E6470D">
      <w:pPr>
        <w:rPr>
          <w:sz w:val="28"/>
          <w:szCs w:val="28"/>
        </w:rPr>
      </w:pPr>
      <w:r w:rsidRPr="00D7108F">
        <w:rPr>
          <w:sz w:val="28"/>
          <w:szCs w:val="28"/>
        </w:rPr>
        <w:t xml:space="preserve">ПРОЕКТ </w:t>
      </w:r>
      <w:r w:rsidR="000562EC">
        <w:rPr>
          <w:sz w:val="28"/>
          <w:szCs w:val="28"/>
        </w:rPr>
        <w:t>ПЛАНИРОВКИ</w:t>
      </w:r>
      <w:r w:rsidRPr="00D7108F">
        <w:rPr>
          <w:sz w:val="28"/>
          <w:szCs w:val="28"/>
        </w:rPr>
        <w:t xml:space="preserve"> ТЕРРИТОРИИ</w:t>
      </w:r>
    </w:p>
    <w:p w:rsidR="00E6470D" w:rsidRPr="00D7108F" w:rsidRDefault="00E6470D" w:rsidP="00E6470D">
      <w:pPr>
        <w:rPr>
          <w:sz w:val="28"/>
          <w:szCs w:val="28"/>
        </w:rPr>
      </w:pPr>
      <w:r w:rsidRPr="00D7108F">
        <w:rPr>
          <w:sz w:val="28"/>
          <w:szCs w:val="28"/>
        </w:rPr>
        <w:t>ОСНОВНАЯ ЧАСТЬ</w:t>
      </w:r>
    </w:p>
    <w:p w:rsidR="00E6470D" w:rsidRPr="00A711CF" w:rsidRDefault="00E6470D" w:rsidP="00E6470D">
      <w:pPr>
        <w:rPr>
          <w:szCs w:val="28"/>
        </w:rPr>
      </w:pPr>
    </w:p>
    <w:p w:rsidR="00E6470D" w:rsidRPr="00D7108F" w:rsidRDefault="00E6470D" w:rsidP="00E6470D">
      <w:pPr>
        <w:rPr>
          <w:sz w:val="28"/>
          <w:szCs w:val="28"/>
        </w:rPr>
      </w:pPr>
      <w:r w:rsidRPr="00D7108F">
        <w:rPr>
          <w:sz w:val="28"/>
          <w:szCs w:val="28"/>
        </w:rPr>
        <w:t>2025-</w:t>
      </w:r>
      <w:r>
        <w:rPr>
          <w:sz w:val="28"/>
          <w:szCs w:val="28"/>
        </w:rPr>
        <w:t>Д</w:t>
      </w:r>
      <w:r w:rsidRPr="00D7108F">
        <w:rPr>
          <w:sz w:val="28"/>
          <w:szCs w:val="28"/>
        </w:rPr>
        <w:t>П</w:t>
      </w:r>
      <w:r>
        <w:rPr>
          <w:sz w:val="28"/>
          <w:szCs w:val="28"/>
        </w:rPr>
        <w:t>П</w:t>
      </w:r>
      <w:r w:rsidRPr="00D7108F">
        <w:rPr>
          <w:sz w:val="28"/>
          <w:szCs w:val="28"/>
        </w:rPr>
        <w:t>Т</w:t>
      </w:r>
    </w:p>
    <w:p w:rsidR="00E6470D" w:rsidRPr="00D7108F" w:rsidRDefault="00E6470D" w:rsidP="00E6470D">
      <w:pPr>
        <w:rPr>
          <w:sz w:val="28"/>
          <w:szCs w:val="28"/>
        </w:rPr>
      </w:pPr>
    </w:p>
    <w:p w:rsidR="00E6470D" w:rsidRPr="00D7108F" w:rsidRDefault="00E6470D" w:rsidP="00E6470D">
      <w:pPr>
        <w:rPr>
          <w:sz w:val="28"/>
          <w:szCs w:val="28"/>
        </w:rPr>
      </w:pPr>
      <w:r w:rsidRPr="00D7108F">
        <w:rPr>
          <w:sz w:val="28"/>
          <w:szCs w:val="28"/>
        </w:rPr>
        <w:t>ТОМ I</w:t>
      </w:r>
    </w:p>
    <w:p w:rsidR="00586C7D" w:rsidRPr="000E7752" w:rsidRDefault="00586C7D" w:rsidP="00552D12">
      <w:pPr>
        <w:spacing w:line="360" w:lineRule="auto"/>
        <w:rPr>
          <w:b/>
          <w:bCs/>
          <w:sz w:val="28"/>
          <w:szCs w:val="28"/>
        </w:rPr>
      </w:pPr>
    </w:p>
    <w:p w:rsidR="00586C7D" w:rsidRPr="000E7752" w:rsidRDefault="00586C7D" w:rsidP="00552D12">
      <w:pPr>
        <w:spacing w:line="360" w:lineRule="auto"/>
        <w:rPr>
          <w:b/>
          <w:bCs/>
          <w:sz w:val="28"/>
          <w:szCs w:val="28"/>
        </w:rPr>
      </w:pPr>
    </w:p>
    <w:p w:rsidR="009008A9" w:rsidRPr="000E7752" w:rsidRDefault="009008A9" w:rsidP="00552D12">
      <w:pPr>
        <w:spacing w:line="360" w:lineRule="auto"/>
        <w:rPr>
          <w:b/>
          <w:bCs/>
          <w:sz w:val="28"/>
          <w:szCs w:val="28"/>
        </w:rPr>
      </w:pPr>
    </w:p>
    <w:p w:rsidR="006C48F5" w:rsidRPr="000E7752" w:rsidRDefault="00B550FC" w:rsidP="00552D12">
      <w:pPr>
        <w:spacing w:line="360" w:lineRule="auto"/>
        <w:jc w:val="left"/>
        <w:rPr>
          <w:bCs/>
          <w:sz w:val="28"/>
          <w:szCs w:val="28"/>
        </w:rPr>
      </w:pPr>
      <w:r w:rsidRPr="000E7752">
        <w:rPr>
          <w:bCs/>
          <w:sz w:val="28"/>
          <w:szCs w:val="28"/>
        </w:rPr>
        <w:t xml:space="preserve">Директор                        </w:t>
      </w:r>
      <w:r w:rsidR="00CD085C" w:rsidRPr="000E7752">
        <w:rPr>
          <w:bCs/>
          <w:sz w:val="28"/>
          <w:szCs w:val="28"/>
        </w:rPr>
        <w:tab/>
      </w:r>
      <w:r w:rsidR="00CD085C" w:rsidRPr="000E7752">
        <w:rPr>
          <w:bCs/>
          <w:sz w:val="28"/>
          <w:szCs w:val="28"/>
        </w:rPr>
        <w:tab/>
      </w:r>
      <w:r w:rsidR="00CD085C" w:rsidRPr="000E7752">
        <w:rPr>
          <w:bCs/>
          <w:sz w:val="28"/>
          <w:szCs w:val="28"/>
        </w:rPr>
        <w:tab/>
      </w:r>
      <w:r w:rsidR="00CD085C" w:rsidRPr="000E7752">
        <w:rPr>
          <w:bCs/>
          <w:sz w:val="28"/>
          <w:szCs w:val="28"/>
        </w:rPr>
        <w:tab/>
      </w:r>
      <w:r w:rsidR="00CD085C" w:rsidRPr="000E7752">
        <w:rPr>
          <w:bCs/>
          <w:sz w:val="28"/>
          <w:szCs w:val="28"/>
        </w:rPr>
        <w:tab/>
        <w:t xml:space="preserve">        О.Ю. Гречишников</w:t>
      </w:r>
    </w:p>
    <w:p w:rsidR="006C48F5" w:rsidRPr="000E7752" w:rsidRDefault="00E6470D" w:rsidP="00552D12">
      <w:pPr>
        <w:spacing w:line="360" w:lineRule="auto"/>
        <w:jc w:val="left"/>
        <w:rPr>
          <w:b/>
          <w:bCs/>
          <w:sz w:val="28"/>
          <w:szCs w:val="28"/>
        </w:rPr>
      </w:pPr>
      <w:r>
        <w:rPr>
          <w:bCs/>
          <w:sz w:val="28"/>
          <w:szCs w:val="28"/>
        </w:rPr>
        <w:t xml:space="preserve">Разработал                       </w:t>
      </w:r>
      <w:r w:rsidR="006C48F5" w:rsidRPr="000E7752">
        <w:rPr>
          <w:bCs/>
          <w:sz w:val="28"/>
          <w:szCs w:val="28"/>
        </w:rPr>
        <w:tab/>
      </w:r>
      <w:r w:rsidR="006C48F5" w:rsidRPr="000E7752">
        <w:rPr>
          <w:bCs/>
          <w:sz w:val="28"/>
          <w:szCs w:val="28"/>
        </w:rPr>
        <w:tab/>
      </w:r>
      <w:r w:rsidR="006C48F5" w:rsidRPr="000E7752">
        <w:rPr>
          <w:bCs/>
          <w:sz w:val="28"/>
          <w:szCs w:val="28"/>
        </w:rPr>
        <w:tab/>
      </w:r>
      <w:r w:rsidR="006C48F5" w:rsidRPr="000E7752">
        <w:rPr>
          <w:bCs/>
          <w:sz w:val="28"/>
          <w:szCs w:val="28"/>
        </w:rPr>
        <w:tab/>
      </w:r>
      <w:r w:rsidR="006C48F5" w:rsidRPr="000E7752">
        <w:rPr>
          <w:bCs/>
          <w:sz w:val="28"/>
          <w:szCs w:val="28"/>
        </w:rPr>
        <w:tab/>
      </w:r>
      <w:r w:rsidR="006C48F5" w:rsidRPr="000E7752">
        <w:rPr>
          <w:bCs/>
          <w:sz w:val="28"/>
          <w:szCs w:val="28"/>
        </w:rPr>
        <w:tab/>
      </w:r>
      <w:r w:rsidR="00B550FC" w:rsidRPr="000E7752">
        <w:rPr>
          <w:bCs/>
          <w:sz w:val="28"/>
          <w:szCs w:val="28"/>
        </w:rPr>
        <w:t>Ю.А.</w:t>
      </w:r>
      <w:r w:rsidR="00AA1A04" w:rsidRPr="000E7752">
        <w:rPr>
          <w:bCs/>
          <w:sz w:val="28"/>
          <w:szCs w:val="28"/>
        </w:rPr>
        <w:t xml:space="preserve"> </w:t>
      </w:r>
      <w:r w:rsidR="00B550FC" w:rsidRPr="000E7752">
        <w:rPr>
          <w:bCs/>
          <w:sz w:val="28"/>
          <w:szCs w:val="28"/>
        </w:rPr>
        <w:t>Гошко</w:t>
      </w:r>
    </w:p>
    <w:p w:rsidR="00586C7D" w:rsidRPr="000E7752" w:rsidRDefault="00586C7D" w:rsidP="00552D12">
      <w:pPr>
        <w:spacing w:line="360" w:lineRule="auto"/>
        <w:rPr>
          <w:b/>
          <w:bCs/>
          <w:sz w:val="28"/>
          <w:szCs w:val="28"/>
        </w:rPr>
      </w:pPr>
    </w:p>
    <w:p w:rsidR="00586C7D" w:rsidRPr="000E7752" w:rsidRDefault="00586C7D" w:rsidP="00552D12">
      <w:pPr>
        <w:spacing w:line="360" w:lineRule="auto"/>
        <w:rPr>
          <w:b/>
          <w:bCs/>
          <w:sz w:val="28"/>
          <w:szCs w:val="28"/>
        </w:rPr>
      </w:pPr>
    </w:p>
    <w:p w:rsidR="00586C7D" w:rsidRPr="000E7752" w:rsidRDefault="00586C7D" w:rsidP="00552D12">
      <w:pPr>
        <w:spacing w:line="360" w:lineRule="auto"/>
        <w:rPr>
          <w:b/>
          <w:bCs/>
          <w:sz w:val="28"/>
          <w:szCs w:val="28"/>
        </w:rPr>
      </w:pPr>
    </w:p>
    <w:p w:rsidR="00586C7D" w:rsidRPr="000E7752" w:rsidRDefault="00586C7D" w:rsidP="00552D12">
      <w:pPr>
        <w:spacing w:line="360" w:lineRule="auto"/>
        <w:rPr>
          <w:sz w:val="28"/>
          <w:szCs w:val="28"/>
        </w:rPr>
      </w:pPr>
    </w:p>
    <w:p w:rsidR="00E6470D" w:rsidRDefault="00E6470D" w:rsidP="00552D12">
      <w:pPr>
        <w:spacing w:line="360" w:lineRule="auto"/>
        <w:rPr>
          <w:sz w:val="28"/>
          <w:szCs w:val="28"/>
        </w:rPr>
      </w:pPr>
    </w:p>
    <w:p w:rsidR="00586C7D" w:rsidRPr="000E7752" w:rsidRDefault="00876DA6" w:rsidP="00552D12">
      <w:pPr>
        <w:spacing w:line="360" w:lineRule="auto"/>
        <w:rPr>
          <w:sz w:val="28"/>
          <w:szCs w:val="28"/>
        </w:rPr>
        <w:sectPr w:rsidR="00586C7D" w:rsidRPr="000E7752" w:rsidSect="005F2A31">
          <w:footerReference w:type="even" r:id="rId9"/>
          <w:footerReference w:type="default" r:id="rId10"/>
          <w:type w:val="continuous"/>
          <w:pgSz w:w="11906" w:h="16838"/>
          <w:pgMar w:top="1134" w:right="850" w:bottom="1134" w:left="1701" w:header="708" w:footer="708" w:gutter="0"/>
          <w:cols w:space="708"/>
          <w:docGrid w:linePitch="360"/>
        </w:sectPr>
      </w:pPr>
      <w:r w:rsidRPr="000E7752">
        <w:rPr>
          <w:sz w:val="28"/>
          <w:szCs w:val="28"/>
        </w:rPr>
        <w:t>Воронеж  202</w:t>
      </w:r>
      <w:r w:rsidR="00172809" w:rsidRPr="000E7752">
        <w:rPr>
          <w:sz w:val="28"/>
          <w:szCs w:val="28"/>
        </w:rPr>
        <w:t>5</w:t>
      </w:r>
    </w:p>
    <w:p w:rsidR="00D107E5" w:rsidRPr="000E7752" w:rsidRDefault="00D107E5" w:rsidP="00D107E5">
      <w:pPr>
        <w:pStyle w:val="aff4"/>
        <w:spacing w:line="240" w:lineRule="auto"/>
        <w:jc w:val="center"/>
        <w:rPr>
          <w:b/>
        </w:rPr>
      </w:pPr>
      <w:r w:rsidRPr="000E7752">
        <w:rPr>
          <w:b/>
        </w:rPr>
        <w:t>Состав документации по планировке территории</w:t>
      </w:r>
    </w:p>
    <w:p w:rsidR="007055D3" w:rsidRPr="000E7752" w:rsidRDefault="007055D3" w:rsidP="00D107E5">
      <w:pPr>
        <w:pStyle w:val="aff4"/>
        <w:spacing w:line="240" w:lineRule="auto"/>
        <w:jc w:val="center"/>
        <w:rPr>
          <w:b/>
        </w:rPr>
      </w:pPr>
    </w:p>
    <w:tbl>
      <w:tblPr>
        <w:tblW w:w="9932" w:type="dxa"/>
        <w:tblInd w:w="-298" w:type="dxa"/>
        <w:tblLayout w:type="fixed"/>
        <w:tblLook w:val="0000" w:firstRow="0" w:lastRow="0" w:firstColumn="0" w:lastColumn="0" w:noHBand="0" w:noVBand="0"/>
      </w:tblPr>
      <w:tblGrid>
        <w:gridCol w:w="1561"/>
        <w:gridCol w:w="7067"/>
        <w:gridCol w:w="1304"/>
      </w:tblGrid>
      <w:tr w:rsidR="00BE5481" w:rsidRPr="000E7752" w:rsidTr="00F46BA5">
        <w:trPr>
          <w:trHeight w:val="227"/>
        </w:trPr>
        <w:tc>
          <w:tcPr>
            <w:tcW w:w="1561" w:type="dxa"/>
            <w:tcBorders>
              <w:top w:val="single" w:sz="4" w:space="0" w:color="000000"/>
              <w:left w:val="single" w:sz="4" w:space="0" w:color="000000"/>
              <w:bottom w:val="single" w:sz="4" w:space="0" w:color="000000"/>
            </w:tcBorders>
            <w:vAlign w:val="center"/>
          </w:tcPr>
          <w:p w:rsidR="00BE5481" w:rsidRPr="000E7752" w:rsidRDefault="00BE5481" w:rsidP="00201074">
            <w:pPr>
              <w:snapToGrid w:val="0"/>
              <w:rPr>
                <w:sz w:val="22"/>
                <w:szCs w:val="22"/>
              </w:rPr>
            </w:pPr>
            <w:r w:rsidRPr="000E7752">
              <w:rPr>
                <w:sz w:val="22"/>
                <w:szCs w:val="22"/>
              </w:rPr>
              <w:t>Обозначение</w:t>
            </w:r>
          </w:p>
        </w:tc>
        <w:tc>
          <w:tcPr>
            <w:tcW w:w="7067" w:type="dxa"/>
            <w:tcBorders>
              <w:top w:val="single" w:sz="4" w:space="0" w:color="000000"/>
              <w:left w:val="single" w:sz="4" w:space="0" w:color="000000"/>
              <w:bottom w:val="single" w:sz="4" w:space="0" w:color="000000"/>
            </w:tcBorders>
            <w:vAlign w:val="center"/>
          </w:tcPr>
          <w:p w:rsidR="00BE5481" w:rsidRPr="000E7752" w:rsidRDefault="00BE5481" w:rsidP="00201074">
            <w:pPr>
              <w:snapToGrid w:val="0"/>
              <w:ind w:right="118"/>
              <w:rPr>
                <w:sz w:val="22"/>
                <w:szCs w:val="22"/>
              </w:rPr>
            </w:pPr>
            <w:r w:rsidRPr="000E7752">
              <w:rPr>
                <w:sz w:val="22"/>
                <w:szCs w:val="22"/>
              </w:rPr>
              <w:t>Наименование</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85" w:right="-94"/>
              <w:rPr>
                <w:sz w:val="22"/>
                <w:szCs w:val="22"/>
              </w:rPr>
            </w:pPr>
            <w:r w:rsidRPr="000E7752">
              <w:rPr>
                <w:sz w:val="22"/>
                <w:szCs w:val="22"/>
              </w:rPr>
              <w:t>Примечание</w:t>
            </w:r>
          </w:p>
        </w:tc>
      </w:tr>
      <w:tr w:rsidR="00BE5481" w:rsidRPr="000E7752" w:rsidTr="00F46BA5">
        <w:trPr>
          <w:trHeight w:val="227"/>
        </w:trPr>
        <w:tc>
          <w:tcPr>
            <w:tcW w:w="9932" w:type="dxa"/>
            <w:gridSpan w:val="3"/>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85" w:right="-94"/>
              <w:rPr>
                <w:sz w:val="22"/>
                <w:szCs w:val="22"/>
              </w:rPr>
            </w:pPr>
            <w:r w:rsidRPr="000E7752">
              <w:rPr>
                <w:sz w:val="22"/>
                <w:szCs w:val="22"/>
              </w:rPr>
              <w:t>Проект планировки территории</w:t>
            </w:r>
          </w:p>
        </w:tc>
      </w:tr>
      <w:tr w:rsidR="00BE5481" w:rsidRPr="000E7752" w:rsidTr="00F46BA5">
        <w:trPr>
          <w:trHeight w:val="413"/>
        </w:trPr>
        <w:tc>
          <w:tcPr>
            <w:tcW w:w="1561" w:type="dxa"/>
            <w:tcBorders>
              <w:top w:val="single" w:sz="4" w:space="0" w:color="000000"/>
              <w:left w:val="single" w:sz="4" w:space="0" w:color="000000"/>
              <w:bottom w:val="single" w:sz="4" w:space="0" w:color="000000"/>
            </w:tcBorders>
            <w:vAlign w:val="center"/>
          </w:tcPr>
          <w:p w:rsidR="00BE5481" w:rsidRPr="000E7752" w:rsidRDefault="00BE5481" w:rsidP="00201074">
            <w:pPr>
              <w:snapToGrid w:val="0"/>
              <w:rPr>
                <w:b/>
                <w:sz w:val="22"/>
                <w:szCs w:val="22"/>
              </w:rPr>
            </w:pPr>
            <w:r w:rsidRPr="000E7752">
              <w:rPr>
                <w:b/>
                <w:sz w:val="22"/>
                <w:szCs w:val="22"/>
              </w:rPr>
              <w:t>Том I</w:t>
            </w:r>
          </w:p>
        </w:tc>
        <w:tc>
          <w:tcPr>
            <w:tcW w:w="7067" w:type="dxa"/>
            <w:tcBorders>
              <w:top w:val="single" w:sz="4" w:space="0" w:color="000000"/>
              <w:left w:val="single" w:sz="4" w:space="0" w:color="000000"/>
              <w:bottom w:val="single" w:sz="4" w:space="0" w:color="000000"/>
            </w:tcBorders>
            <w:vAlign w:val="center"/>
          </w:tcPr>
          <w:p w:rsidR="00BE5481" w:rsidRPr="000E7752" w:rsidRDefault="00BE5481" w:rsidP="00201074">
            <w:pPr>
              <w:snapToGrid w:val="0"/>
              <w:ind w:right="118"/>
              <w:jc w:val="left"/>
              <w:rPr>
                <w:b/>
                <w:sz w:val="22"/>
                <w:szCs w:val="22"/>
              </w:rPr>
            </w:pPr>
            <w:r w:rsidRPr="000E7752">
              <w:rPr>
                <w:b/>
                <w:sz w:val="22"/>
                <w:szCs w:val="22"/>
              </w:rPr>
              <w:t>Основная часть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rPr>
                <w:b/>
                <w:sz w:val="22"/>
                <w:szCs w:val="22"/>
              </w:rPr>
            </w:pPr>
          </w:p>
        </w:tc>
      </w:tr>
      <w:tr w:rsidR="00BE5481" w:rsidRPr="000E7752" w:rsidTr="00F46BA5">
        <w:trPr>
          <w:trHeight w:val="70"/>
        </w:trPr>
        <w:tc>
          <w:tcPr>
            <w:tcW w:w="1561" w:type="dxa"/>
            <w:tcBorders>
              <w:top w:val="single" w:sz="4" w:space="0" w:color="000000"/>
              <w:left w:val="single" w:sz="4" w:space="0" w:color="000000"/>
              <w:bottom w:val="single" w:sz="4" w:space="0" w:color="000000"/>
            </w:tcBorders>
            <w:vAlign w:val="center"/>
          </w:tcPr>
          <w:p w:rsidR="00BE5481" w:rsidRPr="000E7752" w:rsidRDefault="00BE5481" w:rsidP="00201074">
            <w:pPr>
              <w:snapToGrid w:val="0"/>
              <w:rPr>
                <w:b/>
                <w:sz w:val="22"/>
                <w:szCs w:val="22"/>
              </w:rPr>
            </w:pPr>
          </w:p>
        </w:tc>
        <w:tc>
          <w:tcPr>
            <w:tcW w:w="7067" w:type="dxa"/>
            <w:tcBorders>
              <w:top w:val="single" w:sz="4" w:space="0" w:color="000000"/>
              <w:left w:val="single" w:sz="4" w:space="0" w:color="000000"/>
              <w:bottom w:val="single" w:sz="4" w:space="0" w:color="000000"/>
            </w:tcBorders>
            <w:vAlign w:val="center"/>
          </w:tcPr>
          <w:p w:rsidR="00BE5481" w:rsidRPr="000E7752" w:rsidRDefault="00BE5481" w:rsidP="00BC39AE">
            <w:pPr>
              <w:snapToGrid w:val="0"/>
              <w:ind w:right="118"/>
              <w:jc w:val="left"/>
              <w:rPr>
                <w:b/>
                <w:sz w:val="22"/>
                <w:szCs w:val="22"/>
                <w:lang w:val="en-US"/>
              </w:rPr>
            </w:pPr>
            <w:r w:rsidRPr="000E7752">
              <w:rPr>
                <w:b/>
                <w:sz w:val="22"/>
                <w:szCs w:val="22"/>
              </w:rPr>
              <w:t xml:space="preserve">- </w:t>
            </w:r>
            <w:r w:rsidR="00BC39AE" w:rsidRPr="000E7752">
              <w:rPr>
                <w:b/>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rPr>
                <w:b/>
                <w:sz w:val="22"/>
                <w:szCs w:val="22"/>
              </w:rPr>
            </w:pPr>
            <w:r w:rsidRPr="000E7752">
              <w:rPr>
                <w:b/>
                <w:sz w:val="22"/>
                <w:szCs w:val="22"/>
              </w:rPr>
              <w:t>ПЗ</w:t>
            </w:r>
          </w:p>
        </w:tc>
      </w:tr>
      <w:tr w:rsidR="00BE5481" w:rsidRPr="000E7752" w:rsidTr="00F46BA5">
        <w:trPr>
          <w:trHeight w:val="242"/>
        </w:trPr>
        <w:tc>
          <w:tcPr>
            <w:tcW w:w="1561" w:type="dxa"/>
            <w:tcBorders>
              <w:top w:val="single" w:sz="4" w:space="0" w:color="000000"/>
              <w:left w:val="single" w:sz="4" w:space="0" w:color="000000"/>
            </w:tcBorders>
            <w:vAlign w:val="center"/>
          </w:tcPr>
          <w:p w:rsidR="00BE5481" w:rsidRPr="000E7752" w:rsidRDefault="00BE5481" w:rsidP="00201074">
            <w:pPr>
              <w:snapToGrid w:val="0"/>
              <w:rPr>
                <w:b/>
                <w:sz w:val="22"/>
                <w:szCs w:val="22"/>
              </w:rPr>
            </w:pPr>
          </w:p>
        </w:tc>
        <w:tc>
          <w:tcPr>
            <w:tcW w:w="7067" w:type="dxa"/>
            <w:tcBorders>
              <w:top w:val="single" w:sz="4" w:space="0" w:color="000000"/>
              <w:left w:val="single" w:sz="4" w:space="0" w:color="000000"/>
            </w:tcBorders>
            <w:vAlign w:val="center"/>
          </w:tcPr>
          <w:p w:rsidR="00BE5481" w:rsidRPr="000E7752" w:rsidRDefault="00BE5481" w:rsidP="00DA597E">
            <w:pPr>
              <w:snapToGrid w:val="0"/>
              <w:ind w:right="118"/>
              <w:jc w:val="left"/>
              <w:rPr>
                <w:b/>
                <w:iCs/>
                <w:sz w:val="22"/>
                <w:szCs w:val="22"/>
              </w:rPr>
            </w:pPr>
            <w:r w:rsidRPr="000E7752">
              <w:rPr>
                <w:b/>
                <w:iCs/>
                <w:sz w:val="22"/>
                <w:szCs w:val="22"/>
              </w:rPr>
              <w:t>- Графическ</w:t>
            </w:r>
            <w:r w:rsidR="00DA597E" w:rsidRPr="000E7752">
              <w:rPr>
                <w:b/>
                <w:iCs/>
                <w:sz w:val="22"/>
                <w:szCs w:val="22"/>
              </w:rPr>
              <w:t>ая часть</w:t>
            </w:r>
            <w:r w:rsidRPr="000E7752">
              <w:rPr>
                <w:b/>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0E7752" w:rsidRDefault="00BE5481" w:rsidP="00201074">
            <w:pPr>
              <w:snapToGrid w:val="0"/>
              <w:rPr>
                <w:b/>
                <w:sz w:val="22"/>
                <w:szCs w:val="22"/>
              </w:rPr>
            </w:pPr>
          </w:p>
        </w:tc>
      </w:tr>
      <w:tr w:rsidR="00BE5481" w:rsidRPr="000E7752" w:rsidTr="00F46BA5">
        <w:trPr>
          <w:trHeight w:val="413"/>
        </w:trPr>
        <w:tc>
          <w:tcPr>
            <w:tcW w:w="1561" w:type="dxa"/>
            <w:tcBorders>
              <w:left w:val="single" w:sz="4" w:space="0" w:color="000000"/>
            </w:tcBorders>
            <w:vAlign w:val="center"/>
          </w:tcPr>
          <w:p w:rsidR="00BE5481" w:rsidRPr="000E7752" w:rsidRDefault="00BE5481" w:rsidP="00201074">
            <w:pPr>
              <w:snapToGrid w:val="0"/>
              <w:rPr>
                <w:b/>
                <w:sz w:val="22"/>
                <w:szCs w:val="22"/>
              </w:rPr>
            </w:pPr>
            <w:r w:rsidRPr="000E7752">
              <w:rPr>
                <w:b/>
                <w:sz w:val="22"/>
                <w:szCs w:val="22"/>
              </w:rPr>
              <w:t>1</w:t>
            </w:r>
          </w:p>
        </w:tc>
        <w:tc>
          <w:tcPr>
            <w:tcW w:w="7067" w:type="dxa"/>
            <w:tcBorders>
              <w:left w:val="single" w:sz="4" w:space="0" w:color="000000"/>
            </w:tcBorders>
            <w:vAlign w:val="center"/>
          </w:tcPr>
          <w:p w:rsidR="00BE5481" w:rsidRPr="000E7752" w:rsidRDefault="00BE5481" w:rsidP="00201074">
            <w:pPr>
              <w:snapToGrid w:val="0"/>
              <w:ind w:right="118"/>
              <w:jc w:val="left"/>
              <w:rPr>
                <w:b/>
                <w:sz w:val="22"/>
                <w:szCs w:val="22"/>
              </w:rPr>
            </w:pPr>
            <w:r w:rsidRPr="000E7752">
              <w:rPr>
                <w:b/>
                <w:sz w:val="22"/>
                <w:szCs w:val="22"/>
              </w:rPr>
              <w:t>Чер</w:t>
            </w:r>
            <w:r w:rsidR="00313146" w:rsidRPr="000E7752">
              <w:rPr>
                <w:b/>
                <w:sz w:val="22"/>
                <w:szCs w:val="22"/>
              </w:rPr>
              <w:t>теж планировки территории, М 1:3</w:t>
            </w:r>
            <w:r w:rsidRPr="000E7752">
              <w:rPr>
                <w:b/>
                <w:sz w:val="22"/>
                <w:szCs w:val="22"/>
              </w:rPr>
              <w:t>000</w:t>
            </w:r>
          </w:p>
        </w:tc>
        <w:tc>
          <w:tcPr>
            <w:tcW w:w="1304" w:type="dxa"/>
            <w:tcBorders>
              <w:left w:val="single" w:sz="4" w:space="0" w:color="000000"/>
              <w:right w:val="single" w:sz="4" w:space="0" w:color="000000"/>
            </w:tcBorders>
            <w:vAlign w:val="center"/>
          </w:tcPr>
          <w:p w:rsidR="00BE5481" w:rsidRPr="000E7752" w:rsidRDefault="00BE5481" w:rsidP="00201074">
            <w:pPr>
              <w:snapToGrid w:val="0"/>
              <w:rPr>
                <w:b/>
                <w:sz w:val="22"/>
                <w:szCs w:val="22"/>
              </w:rPr>
            </w:pPr>
            <w:r w:rsidRPr="000E7752">
              <w:rPr>
                <w:b/>
                <w:sz w:val="22"/>
                <w:szCs w:val="22"/>
              </w:rPr>
              <w:t>ПП-1</w:t>
            </w:r>
          </w:p>
        </w:tc>
      </w:tr>
      <w:tr w:rsidR="00BE5481" w:rsidRPr="000E7752" w:rsidTr="00F46BA5">
        <w:trPr>
          <w:trHeight w:val="125"/>
        </w:trPr>
        <w:tc>
          <w:tcPr>
            <w:tcW w:w="1561" w:type="dxa"/>
            <w:tcBorders>
              <w:top w:val="single" w:sz="4" w:space="0" w:color="000000"/>
              <w:left w:val="single" w:sz="4" w:space="0" w:color="000000"/>
              <w:bottom w:val="single" w:sz="4" w:space="0" w:color="000000"/>
            </w:tcBorders>
            <w:vAlign w:val="center"/>
          </w:tcPr>
          <w:p w:rsidR="00BE5481" w:rsidRPr="000E7752" w:rsidRDefault="00BE5481" w:rsidP="00201074">
            <w:pPr>
              <w:pStyle w:val="01"/>
              <w:snapToGrid w:val="0"/>
              <w:ind w:firstLine="0"/>
              <w:jc w:val="center"/>
              <w:rPr>
                <w:sz w:val="22"/>
                <w:szCs w:val="22"/>
              </w:rPr>
            </w:pPr>
            <w:proofErr w:type="spellStart"/>
            <w:r w:rsidRPr="000E7752">
              <w:rPr>
                <w:sz w:val="22"/>
                <w:szCs w:val="22"/>
                <w:lang w:val="en-US"/>
              </w:rPr>
              <w:t>Том</w:t>
            </w:r>
            <w:proofErr w:type="spellEnd"/>
            <w:r w:rsidRPr="000E7752">
              <w:rPr>
                <w:sz w:val="22"/>
                <w:szCs w:val="22"/>
                <w:lang w:val="en-US"/>
              </w:rPr>
              <w:t xml:space="preserve"> II</w:t>
            </w:r>
          </w:p>
        </w:tc>
        <w:tc>
          <w:tcPr>
            <w:tcW w:w="7067" w:type="dxa"/>
            <w:tcBorders>
              <w:top w:val="single" w:sz="4" w:space="0" w:color="000000"/>
              <w:left w:val="single" w:sz="4" w:space="0" w:color="000000"/>
              <w:bottom w:val="single" w:sz="4" w:space="0" w:color="000000"/>
            </w:tcBorders>
            <w:vAlign w:val="center"/>
          </w:tcPr>
          <w:p w:rsidR="00BE5481" w:rsidRPr="000E7752" w:rsidRDefault="00BE5481" w:rsidP="00201074">
            <w:pPr>
              <w:snapToGrid w:val="0"/>
              <w:ind w:right="118"/>
              <w:jc w:val="left"/>
              <w:rPr>
                <w:sz w:val="22"/>
                <w:szCs w:val="22"/>
              </w:rPr>
            </w:pPr>
            <w:r w:rsidRPr="000E7752">
              <w:rPr>
                <w:sz w:val="22"/>
                <w:szCs w:val="22"/>
              </w:rPr>
              <w:t>Материалы по обоснованию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rPr>
                <w:sz w:val="22"/>
                <w:szCs w:val="22"/>
              </w:rPr>
            </w:pPr>
          </w:p>
        </w:tc>
      </w:tr>
      <w:tr w:rsidR="00DA597E" w:rsidRPr="000E7752" w:rsidTr="00F46BA5">
        <w:trPr>
          <w:trHeight w:val="235"/>
        </w:trPr>
        <w:tc>
          <w:tcPr>
            <w:tcW w:w="1561" w:type="dxa"/>
            <w:tcBorders>
              <w:top w:val="single" w:sz="4" w:space="0" w:color="000000"/>
              <w:left w:val="single" w:sz="4" w:space="0" w:color="000000"/>
              <w:bottom w:val="single" w:sz="4" w:space="0" w:color="auto"/>
            </w:tcBorders>
            <w:vAlign w:val="center"/>
          </w:tcPr>
          <w:p w:rsidR="00DA597E" w:rsidRPr="000E7752" w:rsidRDefault="00DA597E" w:rsidP="00DA597E">
            <w:pPr>
              <w:pStyle w:val="01"/>
              <w:snapToGrid w:val="0"/>
              <w:ind w:firstLine="0"/>
              <w:jc w:val="center"/>
              <w:rPr>
                <w:sz w:val="22"/>
                <w:szCs w:val="22"/>
              </w:rPr>
            </w:pPr>
          </w:p>
        </w:tc>
        <w:tc>
          <w:tcPr>
            <w:tcW w:w="7067" w:type="dxa"/>
            <w:tcBorders>
              <w:top w:val="single" w:sz="4" w:space="0" w:color="000000"/>
              <w:left w:val="single" w:sz="4" w:space="0" w:color="000000"/>
              <w:bottom w:val="single" w:sz="4" w:space="0" w:color="000000"/>
            </w:tcBorders>
            <w:vAlign w:val="center"/>
          </w:tcPr>
          <w:p w:rsidR="00DA597E" w:rsidRPr="000E7752" w:rsidRDefault="00DA597E" w:rsidP="00DA597E">
            <w:pPr>
              <w:snapToGrid w:val="0"/>
              <w:ind w:right="118"/>
              <w:jc w:val="left"/>
              <w:rPr>
                <w:sz w:val="22"/>
                <w:szCs w:val="22"/>
                <w:lang w:val="en-US"/>
              </w:rPr>
            </w:pPr>
            <w:r w:rsidRPr="000E7752">
              <w:rPr>
                <w:sz w:val="22"/>
                <w:szCs w:val="22"/>
              </w:rPr>
              <w:t>- 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DA597E" w:rsidRPr="000E7752" w:rsidRDefault="00DA597E" w:rsidP="00DA597E">
            <w:pPr>
              <w:snapToGrid w:val="0"/>
              <w:rPr>
                <w:sz w:val="22"/>
                <w:szCs w:val="22"/>
              </w:rPr>
            </w:pPr>
            <w:r w:rsidRPr="000E7752">
              <w:rPr>
                <w:sz w:val="22"/>
                <w:szCs w:val="22"/>
              </w:rPr>
              <w:t>ПЗ</w:t>
            </w:r>
          </w:p>
        </w:tc>
      </w:tr>
      <w:tr w:rsidR="00DA597E" w:rsidRPr="000E7752" w:rsidTr="00F46BA5">
        <w:trPr>
          <w:trHeight w:val="280"/>
        </w:trPr>
        <w:tc>
          <w:tcPr>
            <w:tcW w:w="1561" w:type="dxa"/>
            <w:tcBorders>
              <w:top w:val="single" w:sz="4" w:space="0" w:color="auto"/>
              <w:left w:val="single" w:sz="4" w:space="0" w:color="auto"/>
              <w:right w:val="single" w:sz="4" w:space="0" w:color="auto"/>
            </w:tcBorders>
            <w:vAlign w:val="center"/>
          </w:tcPr>
          <w:p w:rsidR="00DA597E" w:rsidRPr="000E7752" w:rsidRDefault="00DA597E" w:rsidP="00DA597E">
            <w:pPr>
              <w:snapToGrid w:val="0"/>
              <w:rPr>
                <w:sz w:val="22"/>
                <w:szCs w:val="22"/>
              </w:rPr>
            </w:pPr>
          </w:p>
        </w:tc>
        <w:tc>
          <w:tcPr>
            <w:tcW w:w="7067" w:type="dxa"/>
            <w:tcBorders>
              <w:top w:val="single" w:sz="4" w:space="0" w:color="000000"/>
              <w:left w:val="single" w:sz="4" w:space="0" w:color="auto"/>
            </w:tcBorders>
            <w:vAlign w:val="center"/>
          </w:tcPr>
          <w:p w:rsidR="00DA597E" w:rsidRPr="000E7752" w:rsidRDefault="00DA597E" w:rsidP="00DA597E">
            <w:pPr>
              <w:snapToGrid w:val="0"/>
              <w:ind w:right="118"/>
              <w:jc w:val="left"/>
              <w:rPr>
                <w:iCs/>
                <w:sz w:val="22"/>
                <w:szCs w:val="22"/>
              </w:rPr>
            </w:pPr>
            <w:r w:rsidRPr="000E7752">
              <w:rPr>
                <w:iCs/>
                <w:sz w:val="22"/>
                <w:szCs w:val="22"/>
              </w:rPr>
              <w:t>- Графическая часть:</w:t>
            </w:r>
          </w:p>
        </w:tc>
        <w:tc>
          <w:tcPr>
            <w:tcW w:w="1304" w:type="dxa"/>
            <w:tcBorders>
              <w:top w:val="single" w:sz="4" w:space="0" w:color="000000"/>
              <w:left w:val="single" w:sz="4" w:space="0" w:color="000000"/>
              <w:right w:val="single" w:sz="4" w:space="0" w:color="000000"/>
            </w:tcBorders>
            <w:vAlign w:val="center"/>
          </w:tcPr>
          <w:p w:rsidR="00DA597E" w:rsidRPr="000E7752" w:rsidRDefault="00DA597E" w:rsidP="00DA597E">
            <w:pPr>
              <w:snapToGrid w:val="0"/>
              <w:rPr>
                <w:sz w:val="22"/>
                <w:szCs w:val="22"/>
              </w:rPr>
            </w:pPr>
          </w:p>
        </w:tc>
      </w:tr>
      <w:tr w:rsidR="00BE5481" w:rsidRPr="000E7752" w:rsidTr="00F46BA5">
        <w:trPr>
          <w:trHeight w:val="676"/>
        </w:trPr>
        <w:tc>
          <w:tcPr>
            <w:tcW w:w="1561" w:type="dxa"/>
            <w:tcBorders>
              <w:left w:val="single" w:sz="4" w:space="0" w:color="auto"/>
              <w:right w:val="single" w:sz="4" w:space="0" w:color="auto"/>
            </w:tcBorders>
            <w:vAlign w:val="center"/>
          </w:tcPr>
          <w:p w:rsidR="00BE5481" w:rsidRPr="000E7752" w:rsidRDefault="00BE5481" w:rsidP="00201074">
            <w:pPr>
              <w:snapToGrid w:val="0"/>
              <w:ind w:left="-30" w:right="-129"/>
              <w:rPr>
                <w:sz w:val="22"/>
                <w:szCs w:val="22"/>
              </w:rPr>
            </w:pPr>
            <w:r w:rsidRPr="000E7752">
              <w:rPr>
                <w:sz w:val="22"/>
                <w:szCs w:val="22"/>
              </w:rPr>
              <w:t>1</w:t>
            </w:r>
          </w:p>
        </w:tc>
        <w:tc>
          <w:tcPr>
            <w:tcW w:w="7067" w:type="dxa"/>
            <w:tcBorders>
              <w:left w:val="single" w:sz="4" w:space="0" w:color="auto"/>
            </w:tcBorders>
            <w:vAlign w:val="center"/>
          </w:tcPr>
          <w:p w:rsidR="00BE5481" w:rsidRPr="000E7752" w:rsidRDefault="00FD2AF4" w:rsidP="00FD2AF4">
            <w:pPr>
              <w:autoSpaceDE w:val="0"/>
              <w:autoSpaceDN w:val="0"/>
              <w:adjustRightInd w:val="0"/>
              <w:jc w:val="both"/>
              <w:rPr>
                <w:rFonts w:eastAsia="Calibri"/>
                <w:color w:val="000000"/>
                <w:sz w:val="22"/>
                <w:szCs w:val="22"/>
              </w:rPr>
            </w:pPr>
            <w:r w:rsidRPr="000E7752">
              <w:rPr>
                <w:rFonts w:eastAsia="Calibri"/>
                <w:color w:val="000000"/>
                <w:sz w:val="22"/>
                <w:szCs w:val="22"/>
              </w:rPr>
              <w:t>Карта планировочной структуры территории городского округа с отображением границ элементов планировочной структуры</w:t>
            </w:r>
            <w:r w:rsidRPr="000E7752">
              <w:rPr>
                <w:sz w:val="22"/>
                <w:szCs w:val="22"/>
              </w:rPr>
              <w:t>, ситуация без масштаба</w:t>
            </w:r>
          </w:p>
        </w:tc>
        <w:tc>
          <w:tcPr>
            <w:tcW w:w="1304" w:type="dxa"/>
            <w:tcBorders>
              <w:left w:val="single" w:sz="4" w:space="0" w:color="000000"/>
              <w:right w:val="single" w:sz="4" w:space="0" w:color="000000"/>
            </w:tcBorders>
            <w:vAlign w:val="center"/>
          </w:tcPr>
          <w:p w:rsidR="00BE5481" w:rsidRPr="000E7752" w:rsidRDefault="00BE5481" w:rsidP="00201074">
            <w:pPr>
              <w:snapToGrid w:val="0"/>
              <w:ind w:left="-108" w:right="-108"/>
              <w:rPr>
                <w:sz w:val="22"/>
                <w:szCs w:val="22"/>
              </w:rPr>
            </w:pPr>
            <w:r w:rsidRPr="000E7752">
              <w:rPr>
                <w:sz w:val="22"/>
                <w:szCs w:val="22"/>
              </w:rPr>
              <w:t>ПП-2</w:t>
            </w:r>
          </w:p>
        </w:tc>
      </w:tr>
      <w:tr w:rsidR="00BE5481" w:rsidRPr="000E7752" w:rsidTr="00F46BA5">
        <w:trPr>
          <w:trHeight w:val="675"/>
        </w:trPr>
        <w:tc>
          <w:tcPr>
            <w:tcW w:w="1561" w:type="dxa"/>
            <w:tcBorders>
              <w:left w:val="single" w:sz="4" w:space="0" w:color="auto"/>
              <w:right w:val="single" w:sz="4" w:space="0" w:color="auto"/>
            </w:tcBorders>
            <w:vAlign w:val="center"/>
          </w:tcPr>
          <w:p w:rsidR="00BE5481" w:rsidRPr="000E7752" w:rsidRDefault="00BE5481" w:rsidP="00201074">
            <w:pPr>
              <w:snapToGrid w:val="0"/>
              <w:ind w:left="-30" w:right="-129"/>
              <w:rPr>
                <w:sz w:val="22"/>
                <w:szCs w:val="22"/>
              </w:rPr>
            </w:pPr>
            <w:r w:rsidRPr="000E7752">
              <w:rPr>
                <w:sz w:val="22"/>
                <w:szCs w:val="22"/>
              </w:rPr>
              <w:t>2</w:t>
            </w:r>
          </w:p>
        </w:tc>
        <w:tc>
          <w:tcPr>
            <w:tcW w:w="7067" w:type="dxa"/>
            <w:tcBorders>
              <w:left w:val="single" w:sz="4" w:space="0" w:color="auto"/>
            </w:tcBorders>
            <w:vAlign w:val="center"/>
          </w:tcPr>
          <w:p w:rsidR="00BE5481" w:rsidRPr="000E7752" w:rsidRDefault="00FD2AF4" w:rsidP="00FD2AF4">
            <w:pPr>
              <w:snapToGrid w:val="0"/>
              <w:ind w:right="10"/>
              <w:jc w:val="both"/>
              <w:rPr>
                <w:sz w:val="22"/>
                <w:szCs w:val="22"/>
              </w:rPr>
            </w:pPr>
            <w:r w:rsidRPr="000E7752">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w:t>
            </w:r>
            <w:r w:rsidR="00313146" w:rsidRPr="000E7752">
              <w:rPr>
                <w:sz w:val="22"/>
                <w:szCs w:val="22"/>
              </w:rPr>
              <w:t>ектов культурного наследия. М</w:t>
            </w:r>
            <w:proofErr w:type="gramStart"/>
            <w:r w:rsidR="00313146" w:rsidRPr="000E7752">
              <w:rPr>
                <w:sz w:val="22"/>
                <w:szCs w:val="22"/>
              </w:rPr>
              <w:t>1</w:t>
            </w:r>
            <w:proofErr w:type="gramEnd"/>
            <w:r w:rsidR="00313146" w:rsidRPr="000E7752">
              <w:rPr>
                <w:sz w:val="22"/>
                <w:szCs w:val="22"/>
              </w:rPr>
              <w:t>:3</w:t>
            </w:r>
            <w:r w:rsidRPr="000E7752">
              <w:rPr>
                <w:sz w:val="22"/>
                <w:szCs w:val="22"/>
              </w:rPr>
              <w:t>000</w:t>
            </w:r>
          </w:p>
        </w:tc>
        <w:tc>
          <w:tcPr>
            <w:tcW w:w="1304" w:type="dxa"/>
            <w:tcBorders>
              <w:left w:val="single" w:sz="4" w:space="0" w:color="000000"/>
              <w:right w:val="single" w:sz="4" w:space="0" w:color="000000"/>
            </w:tcBorders>
            <w:vAlign w:val="center"/>
          </w:tcPr>
          <w:p w:rsidR="00BE5481" w:rsidRPr="000E7752" w:rsidRDefault="00BE5481" w:rsidP="00201074">
            <w:pPr>
              <w:snapToGrid w:val="0"/>
              <w:ind w:left="-108" w:right="-108"/>
              <w:rPr>
                <w:sz w:val="22"/>
                <w:szCs w:val="22"/>
              </w:rPr>
            </w:pPr>
            <w:r w:rsidRPr="000E7752">
              <w:rPr>
                <w:sz w:val="22"/>
                <w:szCs w:val="22"/>
              </w:rPr>
              <w:t>ПП-3</w:t>
            </w:r>
          </w:p>
        </w:tc>
      </w:tr>
      <w:tr w:rsidR="00BE5481" w:rsidRPr="000E7752" w:rsidTr="00F46BA5">
        <w:trPr>
          <w:trHeight w:val="675"/>
        </w:trPr>
        <w:tc>
          <w:tcPr>
            <w:tcW w:w="1561" w:type="dxa"/>
            <w:tcBorders>
              <w:left w:val="single" w:sz="4" w:space="0" w:color="auto"/>
              <w:right w:val="single" w:sz="4" w:space="0" w:color="auto"/>
            </w:tcBorders>
            <w:vAlign w:val="center"/>
          </w:tcPr>
          <w:p w:rsidR="00BE5481" w:rsidRPr="000E7752" w:rsidRDefault="00BE5481" w:rsidP="00201074">
            <w:pPr>
              <w:snapToGrid w:val="0"/>
              <w:ind w:left="-30" w:right="-129"/>
              <w:rPr>
                <w:sz w:val="22"/>
                <w:szCs w:val="22"/>
              </w:rPr>
            </w:pPr>
            <w:r w:rsidRPr="000E7752">
              <w:rPr>
                <w:sz w:val="22"/>
                <w:szCs w:val="22"/>
              </w:rPr>
              <w:t>3</w:t>
            </w:r>
          </w:p>
        </w:tc>
        <w:tc>
          <w:tcPr>
            <w:tcW w:w="7067" w:type="dxa"/>
            <w:tcBorders>
              <w:left w:val="single" w:sz="4" w:space="0" w:color="auto"/>
            </w:tcBorders>
            <w:vAlign w:val="center"/>
          </w:tcPr>
          <w:p w:rsidR="00BE5481" w:rsidRPr="000E7752" w:rsidRDefault="00FD2AF4" w:rsidP="002429F6">
            <w:pPr>
              <w:snapToGrid w:val="0"/>
              <w:ind w:right="10"/>
              <w:jc w:val="both"/>
              <w:rPr>
                <w:sz w:val="22"/>
                <w:szCs w:val="22"/>
              </w:rPr>
            </w:pPr>
            <w:r w:rsidRPr="000E7752">
              <w:rPr>
                <w:sz w:val="22"/>
                <w:szCs w:val="22"/>
              </w:rPr>
              <w:t>Схема организации движения транспорта (включая транспорт общего пользования) и пешеходов. Схема организации улично-дорожной сети. Схема вертикальной планировки территории, инжене</w:t>
            </w:r>
            <w:r w:rsidR="00313146" w:rsidRPr="000E7752">
              <w:rPr>
                <w:sz w:val="22"/>
                <w:szCs w:val="22"/>
              </w:rPr>
              <w:t>рной подготовки территории. М</w:t>
            </w:r>
            <w:proofErr w:type="gramStart"/>
            <w:r w:rsidR="00313146" w:rsidRPr="000E7752">
              <w:rPr>
                <w:sz w:val="22"/>
                <w:szCs w:val="22"/>
              </w:rPr>
              <w:t>1</w:t>
            </w:r>
            <w:proofErr w:type="gramEnd"/>
            <w:r w:rsidR="00313146" w:rsidRPr="000E7752">
              <w:rPr>
                <w:sz w:val="22"/>
                <w:szCs w:val="22"/>
              </w:rPr>
              <w:t>:3</w:t>
            </w:r>
            <w:r w:rsidRPr="000E7752">
              <w:rPr>
                <w:sz w:val="22"/>
                <w:szCs w:val="22"/>
              </w:rPr>
              <w:t>000</w:t>
            </w:r>
          </w:p>
        </w:tc>
        <w:tc>
          <w:tcPr>
            <w:tcW w:w="1304" w:type="dxa"/>
            <w:tcBorders>
              <w:left w:val="single" w:sz="4" w:space="0" w:color="000000"/>
              <w:right w:val="single" w:sz="4" w:space="0" w:color="000000"/>
            </w:tcBorders>
            <w:vAlign w:val="center"/>
          </w:tcPr>
          <w:p w:rsidR="00BE5481" w:rsidRPr="000E7752" w:rsidRDefault="00BE5481" w:rsidP="00201074">
            <w:pPr>
              <w:snapToGrid w:val="0"/>
              <w:ind w:left="-108" w:right="-108"/>
              <w:rPr>
                <w:sz w:val="22"/>
                <w:szCs w:val="22"/>
              </w:rPr>
            </w:pPr>
            <w:r w:rsidRPr="000E7752">
              <w:rPr>
                <w:sz w:val="22"/>
                <w:szCs w:val="22"/>
              </w:rPr>
              <w:t>ПП-4</w:t>
            </w:r>
          </w:p>
        </w:tc>
      </w:tr>
      <w:tr w:rsidR="00BE5481" w:rsidRPr="000E7752" w:rsidTr="00F46BA5">
        <w:tc>
          <w:tcPr>
            <w:tcW w:w="1561" w:type="dxa"/>
            <w:tcBorders>
              <w:left w:val="single" w:sz="4" w:space="0" w:color="auto"/>
              <w:right w:val="single" w:sz="4" w:space="0" w:color="auto"/>
            </w:tcBorders>
            <w:vAlign w:val="center"/>
          </w:tcPr>
          <w:p w:rsidR="00BE5481" w:rsidRPr="000E7752" w:rsidRDefault="00BE5481" w:rsidP="00201074">
            <w:pPr>
              <w:snapToGrid w:val="0"/>
              <w:ind w:left="-30" w:right="-129"/>
              <w:rPr>
                <w:sz w:val="22"/>
                <w:szCs w:val="22"/>
              </w:rPr>
            </w:pPr>
            <w:r w:rsidRPr="000E7752">
              <w:rPr>
                <w:sz w:val="22"/>
                <w:szCs w:val="22"/>
              </w:rPr>
              <w:t>4</w:t>
            </w:r>
          </w:p>
        </w:tc>
        <w:tc>
          <w:tcPr>
            <w:tcW w:w="7067" w:type="dxa"/>
            <w:tcBorders>
              <w:left w:val="single" w:sz="4" w:space="0" w:color="auto"/>
            </w:tcBorders>
            <w:vAlign w:val="center"/>
          </w:tcPr>
          <w:p w:rsidR="00BE5481" w:rsidRPr="000E7752" w:rsidRDefault="00FD2AF4" w:rsidP="002429F6">
            <w:pPr>
              <w:snapToGrid w:val="0"/>
              <w:ind w:right="10"/>
              <w:jc w:val="both"/>
              <w:rPr>
                <w:bCs/>
                <w:sz w:val="22"/>
                <w:szCs w:val="22"/>
              </w:rPr>
            </w:pPr>
            <w:r w:rsidRPr="000E7752">
              <w:rPr>
                <w:bCs/>
                <w:sz w:val="22"/>
                <w:szCs w:val="22"/>
              </w:rPr>
              <w:t>Варианты планировочных решений застройки территории в соответствии с прое</w:t>
            </w:r>
            <w:r w:rsidR="00313146" w:rsidRPr="000E7752">
              <w:rPr>
                <w:bCs/>
                <w:sz w:val="22"/>
                <w:szCs w:val="22"/>
              </w:rPr>
              <w:t>ктом планировки территории. М</w:t>
            </w:r>
            <w:proofErr w:type="gramStart"/>
            <w:r w:rsidR="00313146" w:rsidRPr="000E7752">
              <w:rPr>
                <w:bCs/>
                <w:sz w:val="22"/>
                <w:szCs w:val="22"/>
              </w:rPr>
              <w:t>1</w:t>
            </w:r>
            <w:proofErr w:type="gramEnd"/>
            <w:r w:rsidR="00313146" w:rsidRPr="000E7752">
              <w:rPr>
                <w:bCs/>
                <w:sz w:val="22"/>
                <w:szCs w:val="22"/>
              </w:rPr>
              <w:t>:3</w:t>
            </w:r>
            <w:r w:rsidRPr="000E7752">
              <w:rPr>
                <w:bCs/>
                <w:sz w:val="22"/>
                <w:szCs w:val="22"/>
              </w:rPr>
              <w:t>000</w:t>
            </w:r>
          </w:p>
        </w:tc>
        <w:tc>
          <w:tcPr>
            <w:tcW w:w="1304" w:type="dxa"/>
            <w:tcBorders>
              <w:left w:val="single" w:sz="4" w:space="0" w:color="000000"/>
              <w:right w:val="single" w:sz="4" w:space="0" w:color="000000"/>
            </w:tcBorders>
            <w:vAlign w:val="center"/>
          </w:tcPr>
          <w:p w:rsidR="00BE5481" w:rsidRPr="000E7752" w:rsidRDefault="00BE5481" w:rsidP="00201074">
            <w:pPr>
              <w:snapToGrid w:val="0"/>
              <w:rPr>
                <w:sz w:val="22"/>
                <w:szCs w:val="22"/>
              </w:rPr>
            </w:pPr>
            <w:r w:rsidRPr="000E7752">
              <w:rPr>
                <w:sz w:val="22"/>
                <w:szCs w:val="22"/>
              </w:rPr>
              <w:t>ПП-5</w:t>
            </w:r>
          </w:p>
        </w:tc>
      </w:tr>
      <w:tr w:rsidR="00BE5481" w:rsidRPr="000E7752" w:rsidTr="00F46BA5">
        <w:tc>
          <w:tcPr>
            <w:tcW w:w="1561" w:type="dxa"/>
            <w:tcBorders>
              <w:left w:val="single" w:sz="4" w:space="0" w:color="auto"/>
              <w:right w:val="single" w:sz="4" w:space="0" w:color="auto"/>
            </w:tcBorders>
            <w:vAlign w:val="center"/>
          </w:tcPr>
          <w:p w:rsidR="00BE5481" w:rsidRPr="000E7752" w:rsidRDefault="00BE5481" w:rsidP="00201074">
            <w:pPr>
              <w:snapToGrid w:val="0"/>
              <w:ind w:left="-30" w:right="-129"/>
              <w:rPr>
                <w:sz w:val="22"/>
                <w:szCs w:val="22"/>
              </w:rPr>
            </w:pPr>
            <w:r w:rsidRPr="000E7752">
              <w:rPr>
                <w:sz w:val="22"/>
                <w:szCs w:val="22"/>
              </w:rPr>
              <w:t>5</w:t>
            </w:r>
          </w:p>
        </w:tc>
        <w:tc>
          <w:tcPr>
            <w:tcW w:w="7067" w:type="dxa"/>
            <w:tcBorders>
              <w:left w:val="single" w:sz="4" w:space="0" w:color="auto"/>
            </w:tcBorders>
            <w:vAlign w:val="center"/>
          </w:tcPr>
          <w:p w:rsidR="00BE5481" w:rsidRPr="000E7752" w:rsidRDefault="00930E0D" w:rsidP="00201074">
            <w:pPr>
              <w:snapToGrid w:val="0"/>
              <w:ind w:right="118"/>
              <w:jc w:val="left"/>
              <w:rPr>
                <w:sz w:val="22"/>
                <w:szCs w:val="22"/>
              </w:rPr>
            </w:pPr>
            <w:r w:rsidRPr="000E7752">
              <w:rPr>
                <w:sz w:val="22"/>
                <w:szCs w:val="22"/>
              </w:rPr>
              <w:t>Схема очередности планиру</w:t>
            </w:r>
            <w:r w:rsidR="008451CA">
              <w:rPr>
                <w:sz w:val="22"/>
                <w:szCs w:val="22"/>
              </w:rPr>
              <w:t>емого развития территории.</w:t>
            </w:r>
            <w:r w:rsidR="00313146" w:rsidRPr="000E7752">
              <w:rPr>
                <w:sz w:val="22"/>
                <w:szCs w:val="22"/>
              </w:rPr>
              <w:t xml:space="preserve"> М 1:3</w:t>
            </w:r>
            <w:r w:rsidRPr="000E7752">
              <w:rPr>
                <w:sz w:val="22"/>
                <w:szCs w:val="22"/>
              </w:rPr>
              <w:t>000</w:t>
            </w:r>
          </w:p>
        </w:tc>
        <w:tc>
          <w:tcPr>
            <w:tcW w:w="1304" w:type="dxa"/>
            <w:tcBorders>
              <w:left w:val="single" w:sz="4" w:space="0" w:color="000000"/>
              <w:right w:val="single" w:sz="4" w:space="0" w:color="000000"/>
            </w:tcBorders>
            <w:vAlign w:val="center"/>
          </w:tcPr>
          <w:p w:rsidR="00BE5481" w:rsidRPr="000E7752" w:rsidRDefault="00BE5481" w:rsidP="00201074">
            <w:pPr>
              <w:snapToGrid w:val="0"/>
              <w:rPr>
                <w:sz w:val="22"/>
                <w:szCs w:val="22"/>
              </w:rPr>
            </w:pPr>
            <w:r w:rsidRPr="000E7752">
              <w:rPr>
                <w:sz w:val="22"/>
                <w:szCs w:val="22"/>
              </w:rPr>
              <w:t>ПП-6</w:t>
            </w:r>
          </w:p>
        </w:tc>
      </w:tr>
      <w:tr w:rsidR="008451CA" w:rsidRPr="000E7752" w:rsidTr="00F46BA5">
        <w:tc>
          <w:tcPr>
            <w:tcW w:w="1561" w:type="dxa"/>
            <w:tcBorders>
              <w:left w:val="single" w:sz="4" w:space="0" w:color="auto"/>
              <w:right w:val="single" w:sz="4" w:space="0" w:color="auto"/>
            </w:tcBorders>
            <w:vAlign w:val="center"/>
          </w:tcPr>
          <w:p w:rsidR="008451CA" w:rsidRPr="000E7752" w:rsidRDefault="008451CA" w:rsidP="00201074">
            <w:pPr>
              <w:snapToGrid w:val="0"/>
              <w:ind w:left="-30" w:right="-129"/>
              <w:rPr>
                <w:sz w:val="22"/>
                <w:szCs w:val="22"/>
              </w:rPr>
            </w:pPr>
            <w:r>
              <w:rPr>
                <w:sz w:val="22"/>
                <w:szCs w:val="22"/>
              </w:rPr>
              <w:t>6</w:t>
            </w:r>
          </w:p>
        </w:tc>
        <w:tc>
          <w:tcPr>
            <w:tcW w:w="7067" w:type="dxa"/>
            <w:tcBorders>
              <w:left w:val="single" w:sz="4" w:space="0" w:color="auto"/>
            </w:tcBorders>
            <w:vAlign w:val="center"/>
          </w:tcPr>
          <w:p w:rsidR="008451CA" w:rsidRPr="000E7752" w:rsidRDefault="008451CA" w:rsidP="00201074">
            <w:pPr>
              <w:snapToGrid w:val="0"/>
              <w:ind w:right="118"/>
              <w:jc w:val="left"/>
              <w:rPr>
                <w:sz w:val="22"/>
                <w:szCs w:val="22"/>
              </w:rPr>
            </w:pPr>
            <w:r w:rsidRPr="008451CA">
              <w:rPr>
                <w:sz w:val="22"/>
                <w:szCs w:val="22"/>
              </w:rPr>
              <w:t>Схема инженерных сетей и их переустройства. М 1:3000</w:t>
            </w:r>
          </w:p>
        </w:tc>
        <w:tc>
          <w:tcPr>
            <w:tcW w:w="1304" w:type="dxa"/>
            <w:tcBorders>
              <w:left w:val="single" w:sz="4" w:space="0" w:color="000000"/>
              <w:right w:val="single" w:sz="4" w:space="0" w:color="000000"/>
            </w:tcBorders>
            <w:vAlign w:val="center"/>
          </w:tcPr>
          <w:p w:rsidR="008451CA" w:rsidRPr="000E7752" w:rsidRDefault="008451CA" w:rsidP="00201074">
            <w:pPr>
              <w:snapToGrid w:val="0"/>
              <w:rPr>
                <w:sz w:val="22"/>
                <w:szCs w:val="22"/>
              </w:rPr>
            </w:pPr>
            <w:r>
              <w:rPr>
                <w:sz w:val="22"/>
                <w:szCs w:val="22"/>
              </w:rPr>
              <w:t>ПП-7</w:t>
            </w:r>
          </w:p>
        </w:tc>
      </w:tr>
      <w:tr w:rsidR="00BE5481" w:rsidRPr="000E7752" w:rsidTr="00F46BA5">
        <w:tc>
          <w:tcPr>
            <w:tcW w:w="9932" w:type="dxa"/>
            <w:gridSpan w:val="3"/>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108" w:right="-108"/>
              <w:rPr>
                <w:sz w:val="22"/>
                <w:szCs w:val="22"/>
              </w:rPr>
            </w:pPr>
            <w:r w:rsidRPr="000E7752">
              <w:rPr>
                <w:sz w:val="22"/>
                <w:szCs w:val="22"/>
              </w:rPr>
              <w:t>Проект межевания территории</w:t>
            </w:r>
          </w:p>
        </w:tc>
      </w:tr>
      <w:tr w:rsidR="00BE5481" w:rsidRPr="000E7752"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8451CA" w:rsidRDefault="00BE5481" w:rsidP="00201074">
            <w:pPr>
              <w:snapToGrid w:val="0"/>
              <w:ind w:right="-129"/>
              <w:rPr>
                <w:sz w:val="22"/>
                <w:szCs w:val="22"/>
              </w:rPr>
            </w:pPr>
            <w:r w:rsidRPr="000E7752">
              <w:rPr>
                <w:sz w:val="22"/>
                <w:szCs w:val="22"/>
              </w:rPr>
              <w:t>Том III</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right="-108"/>
              <w:jc w:val="left"/>
              <w:rPr>
                <w:sz w:val="22"/>
                <w:szCs w:val="22"/>
              </w:rPr>
            </w:pPr>
            <w:r w:rsidRPr="000E7752">
              <w:rPr>
                <w:sz w:val="22"/>
                <w:szCs w:val="22"/>
              </w:rPr>
              <w:t>Основная часть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108" w:right="-108"/>
              <w:rPr>
                <w:sz w:val="22"/>
                <w:szCs w:val="22"/>
              </w:rPr>
            </w:pPr>
          </w:p>
        </w:tc>
      </w:tr>
      <w:tr w:rsidR="00BE5481" w:rsidRPr="000E7752"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BC39AE">
            <w:pPr>
              <w:snapToGrid w:val="0"/>
              <w:ind w:right="-108"/>
              <w:jc w:val="left"/>
              <w:rPr>
                <w:sz w:val="22"/>
                <w:szCs w:val="22"/>
              </w:rPr>
            </w:pPr>
            <w:r w:rsidRPr="000E7752">
              <w:rPr>
                <w:sz w:val="22"/>
                <w:szCs w:val="22"/>
              </w:rPr>
              <w:t xml:space="preserve">- </w:t>
            </w:r>
            <w:r w:rsidR="00BC39AE" w:rsidRPr="000E7752">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9"/>
              <w:rPr>
                <w:sz w:val="22"/>
                <w:szCs w:val="22"/>
              </w:rPr>
            </w:pPr>
            <w:r w:rsidRPr="000E7752">
              <w:rPr>
                <w:sz w:val="22"/>
                <w:szCs w:val="22"/>
              </w:rPr>
              <w:t>ПЗ</w:t>
            </w:r>
          </w:p>
        </w:tc>
      </w:tr>
      <w:tr w:rsidR="00BE5481" w:rsidRPr="000E7752"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right="-129"/>
              <w:rPr>
                <w:sz w:val="22"/>
                <w:szCs w:val="22"/>
              </w:rPr>
            </w:pPr>
          </w:p>
          <w:p w:rsidR="00BE5481" w:rsidRPr="000E7752" w:rsidRDefault="00BE5481" w:rsidP="00201074">
            <w:pPr>
              <w:snapToGrid w:val="0"/>
              <w:ind w:right="-129"/>
              <w:rPr>
                <w:sz w:val="22"/>
                <w:szCs w:val="22"/>
              </w:rPr>
            </w:pPr>
            <w:r w:rsidRPr="000E7752">
              <w:rPr>
                <w:sz w:val="22"/>
                <w:szCs w:val="22"/>
              </w:rPr>
              <w:t>1</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right="-108"/>
              <w:jc w:val="left"/>
              <w:rPr>
                <w:sz w:val="22"/>
                <w:szCs w:val="22"/>
              </w:rPr>
            </w:pPr>
            <w:r w:rsidRPr="000E7752">
              <w:rPr>
                <w:iCs/>
                <w:sz w:val="22"/>
                <w:szCs w:val="22"/>
              </w:rPr>
              <w:t>- Графическ</w:t>
            </w:r>
            <w:r w:rsidR="00DA597E" w:rsidRPr="000E7752">
              <w:rPr>
                <w:iCs/>
                <w:sz w:val="22"/>
                <w:szCs w:val="22"/>
              </w:rPr>
              <w:t>ая часть</w:t>
            </w:r>
            <w:r w:rsidRPr="000E7752">
              <w:rPr>
                <w:iCs/>
                <w:sz w:val="22"/>
                <w:szCs w:val="22"/>
              </w:rPr>
              <w:t>:</w:t>
            </w:r>
          </w:p>
          <w:p w:rsidR="00BE5481" w:rsidRPr="000E7752" w:rsidRDefault="00BE5481" w:rsidP="00201074">
            <w:pPr>
              <w:snapToGrid w:val="0"/>
              <w:jc w:val="left"/>
              <w:rPr>
                <w:sz w:val="22"/>
                <w:szCs w:val="22"/>
              </w:rPr>
            </w:pPr>
            <w:r w:rsidRPr="000E7752">
              <w:rPr>
                <w:sz w:val="22"/>
                <w:szCs w:val="22"/>
              </w:rPr>
              <w:t>Чертеж межевания территории</w:t>
            </w:r>
            <w:r w:rsidR="00764925" w:rsidRPr="000E7752">
              <w:rPr>
                <w:sz w:val="22"/>
                <w:szCs w:val="22"/>
              </w:rPr>
              <w:t>,</w:t>
            </w:r>
            <w:r w:rsidR="00313146" w:rsidRPr="000E7752">
              <w:rPr>
                <w:sz w:val="22"/>
                <w:szCs w:val="22"/>
              </w:rPr>
              <w:t xml:space="preserve"> М 1:3</w:t>
            </w:r>
            <w:r w:rsidRPr="000E7752">
              <w:rPr>
                <w:sz w:val="22"/>
                <w:szCs w:val="22"/>
              </w:rPr>
              <w:t>000</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9"/>
              <w:rPr>
                <w:sz w:val="22"/>
                <w:szCs w:val="22"/>
              </w:rPr>
            </w:pPr>
            <w:r w:rsidRPr="000E7752">
              <w:rPr>
                <w:sz w:val="22"/>
                <w:szCs w:val="22"/>
              </w:rPr>
              <w:t>П</w:t>
            </w:r>
            <w:r w:rsidR="00201074" w:rsidRPr="000E7752">
              <w:rPr>
                <w:sz w:val="22"/>
                <w:szCs w:val="22"/>
              </w:rPr>
              <w:t>М-1</w:t>
            </w:r>
          </w:p>
        </w:tc>
      </w:tr>
      <w:tr w:rsidR="00BE5481" w:rsidRPr="000E7752"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right="-129"/>
              <w:rPr>
                <w:sz w:val="22"/>
                <w:szCs w:val="22"/>
                <w:lang w:val="en-US"/>
              </w:rPr>
            </w:pPr>
            <w:r w:rsidRPr="000E7752">
              <w:rPr>
                <w:sz w:val="22"/>
                <w:szCs w:val="22"/>
              </w:rPr>
              <w:t>Том I</w:t>
            </w:r>
            <w:r w:rsidRPr="000E7752">
              <w:rPr>
                <w:sz w:val="22"/>
                <w:szCs w:val="22"/>
                <w:lang w:val="en-US"/>
              </w:rPr>
              <w:t>V</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jc w:val="left"/>
              <w:rPr>
                <w:sz w:val="22"/>
                <w:szCs w:val="22"/>
              </w:rPr>
            </w:pPr>
            <w:r w:rsidRPr="000E7752">
              <w:rPr>
                <w:sz w:val="22"/>
                <w:szCs w:val="22"/>
              </w:rPr>
              <w:t>Материалы по обоснованию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9"/>
              <w:rPr>
                <w:sz w:val="22"/>
                <w:szCs w:val="22"/>
              </w:rPr>
            </w:pPr>
          </w:p>
        </w:tc>
      </w:tr>
      <w:tr w:rsidR="00BE5481" w:rsidRPr="000E7752"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BC39AE">
            <w:pPr>
              <w:snapToGrid w:val="0"/>
              <w:ind w:right="-108"/>
              <w:jc w:val="left"/>
              <w:rPr>
                <w:sz w:val="22"/>
                <w:szCs w:val="22"/>
              </w:rPr>
            </w:pPr>
            <w:r w:rsidRPr="000E7752">
              <w:rPr>
                <w:sz w:val="22"/>
                <w:szCs w:val="22"/>
              </w:rPr>
              <w:t xml:space="preserve">- </w:t>
            </w:r>
            <w:r w:rsidR="00BC39AE" w:rsidRPr="000E7752">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0E7752" w:rsidRDefault="00BE5481" w:rsidP="00201074">
            <w:pPr>
              <w:snapToGrid w:val="0"/>
              <w:ind w:left="-9"/>
              <w:rPr>
                <w:sz w:val="22"/>
                <w:szCs w:val="22"/>
              </w:rPr>
            </w:pPr>
            <w:r w:rsidRPr="000E7752">
              <w:rPr>
                <w:sz w:val="22"/>
                <w:szCs w:val="22"/>
              </w:rPr>
              <w:t>ПЗ</w:t>
            </w:r>
          </w:p>
        </w:tc>
      </w:tr>
      <w:tr w:rsidR="00BE5481" w:rsidRPr="000E7752" w:rsidTr="00F46BA5">
        <w:tc>
          <w:tcPr>
            <w:tcW w:w="1561" w:type="dxa"/>
            <w:tcBorders>
              <w:top w:val="single" w:sz="4" w:space="0" w:color="000000"/>
              <w:left w:val="single" w:sz="4" w:space="0" w:color="000000"/>
              <w:right w:val="single" w:sz="4" w:space="0" w:color="000000"/>
            </w:tcBorders>
            <w:vAlign w:val="center"/>
          </w:tcPr>
          <w:p w:rsidR="00BE5481" w:rsidRPr="000E7752" w:rsidRDefault="00BE5481" w:rsidP="00201074">
            <w:pPr>
              <w:snapToGrid w:val="0"/>
              <w:ind w:right="-129"/>
              <w:rPr>
                <w:sz w:val="22"/>
                <w:szCs w:val="22"/>
              </w:rPr>
            </w:pPr>
          </w:p>
        </w:tc>
        <w:tc>
          <w:tcPr>
            <w:tcW w:w="7067" w:type="dxa"/>
            <w:tcBorders>
              <w:top w:val="single" w:sz="4" w:space="0" w:color="000000"/>
              <w:left w:val="single" w:sz="4" w:space="0" w:color="000000"/>
              <w:right w:val="single" w:sz="4" w:space="0" w:color="000000"/>
            </w:tcBorders>
            <w:vAlign w:val="center"/>
          </w:tcPr>
          <w:p w:rsidR="00BE5481" w:rsidRPr="000E7752" w:rsidRDefault="001B403A" w:rsidP="001B403A">
            <w:pPr>
              <w:snapToGrid w:val="0"/>
              <w:ind w:right="-108"/>
              <w:jc w:val="left"/>
              <w:rPr>
                <w:sz w:val="22"/>
                <w:szCs w:val="22"/>
              </w:rPr>
            </w:pPr>
            <w:r w:rsidRPr="000E7752">
              <w:rPr>
                <w:iCs/>
                <w:sz w:val="22"/>
                <w:szCs w:val="22"/>
              </w:rPr>
              <w:t>- Графическая часть</w:t>
            </w:r>
            <w:r w:rsidR="00BE5481" w:rsidRPr="000E7752">
              <w:rPr>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0E7752" w:rsidRDefault="00BE5481" w:rsidP="00201074">
            <w:pPr>
              <w:snapToGrid w:val="0"/>
              <w:ind w:left="-9"/>
              <w:rPr>
                <w:sz w:val="22"/>
                <w:szCs w:val="22"/>
              </w:rPr>
            </w:pPr>
          </w:p>
        </w:tc>
      </w:tr>
      <w:tr w:rsidR="00851E34" w:rsidRPr="000E7752" w:rsidTr="00F46BA5">
        <w:trPr>
          <w:trHeight w:val="483"/>
        </w:trPr>
        <w:tc>
          <w:tcPr>
            <w:tcW w:w="1561" w:type="dxa"/>
            <w:tcBorders>
              <w:left w:val="single" w:sz="4" w:space="0" w:color="000000"/>
              <w:right w:val="single" w:sz="4" w:space="0" w:color="000000"/>
            </w:tcBorders>
            <w:vAlign w:val="center"/>
          </w:tcPr>
          <w:p w:rsidR="00851E34" w:rsidRPr="000E7752" w:rsidRDefault="00851E34" w:rsidP="00851E34">
            <w:pPr>
              <w:snapToGrid w:val="0"/>
              <w:ind w:right="-129"/>
              <w:rPr>
                <w:sz w:val="22"/>
                <w:szCs w:val="22"/>
              </w:rPr>
            </w:pPr>
            <w:r w:rsidRPr="000E7752">
              <w:rPr>
                <w:sz w:val="22"/>
                <w:szCs w:val="22"/>
              </w:rPr>
              <w:t>1</w:t>
            </w:r>
          </w:p>
        </w:tc>
        <w:tc>
          <w:tcPr>
            <w:tcW w:w="7067" w:type="dxa"/>
            <w:tcBorders>
              <w:left w:val="single" w:sz="4" w:space="0" w:color="000000"/>
              <w:right w:val="single" w:sz="4" w:space="0" w:color="000000"/>
            </w:tcBorders>
            <w:vAlign w:val="center"/>
          </w:tcPr>
          <w:p w:rsidR="00851E34" w:rsidRPr="000E7752" w:rsidRDefault="00B0080D" w:rsidP="002429F6">
            <w:pPr>
              <w:snapToGrid w:val="0"/>
              <w:ind w:right="10"/>
              <w:jc w:val="both"/>
              <w:rPr>
                <w:color w:val="000000"/>
                <w:sz w:val="22"/>
                <w:szCs w:val="22"/>
              </w:rPr>
            </w:pPr>
            <w:r w:rsidRPr="000E7752">
              <w:rPr>
                <w:sz w:val="22"/>
                <w:szCs w:val="22"/>
              </w:rPr>
              <w:t>Карта планировочной структуры территории городского округа с отображением границ элементов планировочной структуры, ситуация без масштаба</w:t>
            </w:r>
          </w:p>
        </w:tc>
        <w:tc>
          <w:tcPr>
            <w:tcW w:w="1304" w:type="dxa"/>
            <w:tcBorders>
              <w:left w:val="single" w:sz="4" w:space="0" w:color="000000"/>
              <w:right w:val="single" w:sz="4" w:space="0" w:color="000000"/>
            </w:tcBorders>
            <w:vAlign w:val="center"/>
          </w:tcPr>
          <w:p w:rsidR="00851E34" w:rsidRPr="000E7752" w:rsidRDefault="00851E34" w:rsidP="00851E34">
            <w:pPr>
              <w:snapToGrid w:val="0"/>
              <w:ind w:left="-9"/>
              <w:rPr>
                <w:sz w:val="22"/>
                <w:szCs w:val="22"/>
              </w:rPr>
            </w:pPr>
            <w:r w:rsidRPr="000E7752">
              <w:rPr>
                <w:sz w:val="22"/>
                <w:szCs w:val="22"/>
              </w:rPr>
              <w:t>ПМ-2</w:t>
            </w:r>
          </w:p>
        </w:tc>
      </w:tr>
      <w:tr w:rsidR="00851E34" w:rsidRPr="000E7752" w:rsidTr="00F46BA5">
        <w:trPr>
          <w:trHeight w:val="68"/>
        </w:trPr>
        <w:tc>
          <w:tcPr>
            <w:tcW w:w="1561" w:type="dxa"/>
            <w:tcBorders>
              <w:left w:val="single" w:sz="4" w:space="0" w:color="000000"/>
              <w:right w:val="single" w:sz="4" w:space="0" w:color="000000"/>
            </w:tcBorders>
            <w:vAlign w:val="center"/>
          </w:tcPr>
          <w:p w:rsidR="00851E34" w:rsidRPr="000E7752" w:rsidRDefault="00851E34" w:rsidP="00851E34">
            <w:pPr>
              <w:snapToGrid w:val="0"/>
              <w:ind w:right="-129"/>
              <w:rPr>
                <w:sz w:val="22"/>
                <w:szCs w:val="22"/>
              </w:rPr>
            </w:pPr>
            <w:r w:rsidRPr="000E7752">
              <w:rPr>
                <w:sz w:val="22"/>
                <w:szCs w:val="22"/>
              </w:rPr>
              <w:t>2</w:t>
            </w:r>
          </w:p>
        </w:tc>
        <w:tc>
          <w:tcPr>
            <w:tcW w:w="7067" w:type="dxa"/>
            <w:tcBorders>
              <w:left w:val="single" w:sz="4" w:space="0" w:color="000000"/>
              <w:right w:val="single" w:sz="4" w:space="0" w:color="000000"/>
            </w:tcBorders>
            <w:vAlign w:val="center"/>
          </w:tcPr>
          <w:p w:rsidR="00851E34" w:rsidRPr="000E7752" w:rsidRDefault="00B0080D" w:rsidP="002429F6">
            <w:pPr>
              <w:snapToGrid w:val="0"/>
              <w:ind w:right="10"/>
              <w:jc w:val="both"/>
              <w:rPr>
                <w:sz w:val="22"/>
                <w:szCs w:val="22"/>
              </w:rPr>
            </w:pPr>
            <w:r w:rsidRPr="000E7752">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w:t>
            </w:r>
            <w:r w:rsidR="00313146" w:rsidRPr="000E7752">
              <w:rPr>
                <w:sz w:val="22"/>
                <w:szCs w:val="22"/>
              </w:rPr>
              <w:t>ектов культурного наследия. М</w:t>
            </w:r>
            <w:proofErr w:type="gramStart"/>
            <w:r w:rsidR="00313146" w:rsidRPr="000E7752">
              <w:rPr>
                <w:sz w:val="22"/>
                <w:szCs w:val="22"/>
              </w:rPr>
              <w:t>1</w:t>
            </w:r>
            <w:proofErr w:type="gramEnd"/>
            <w:r w:rsidR="00313146" w:rsidRPr="000E7752">
              <w:rPr>
                <w:sz w:val="22"/>
                <w:szCs w:val="22"/>
              </w:rPr>
              <w:t>:3</w:t>
            </w:r>
            <w:r w:rsidRPr="000E7752">
              <w:rPr>
                <w:sz w:val="22"/>
                <w:szCs w:val="22"/>
              </w:rPr>
              <w:t>000</w:t>
            </w:r>
          </w:p>
        </w:tc>
        <w:tc>
          <w:tcPr>
            <w:tcW w:w="1304" w:type="dxa"/>
            <w:tcBorders>
              <w:left w:val="single" w:sz="4" w:space="0" w:color="000000"/>
              <w:right w:val="single" w:sz="4" w:space="0" w:color="000000"/>
            </w:tcBorders>
            <w:vAlign w:val="center"/>
          </w:tcPr>
          <w:p w:rsidR="00851E34" w:rsidRPr="000E7752" w:rsidRDefault="00851E34" w:rsidP="00851E34">
            <w:pPr>
              <w:snapToGrid w:val="0"/>
              <w:ind w:left="-9"/>
              <w:rPr>
                <w:sz w:val="22"/>
                <w:szCs w:val="22"/>
              </w:rPr>
            </w:pPr>
            <w:r w:rsidRPr="000E7752">
              <w:rPr>
                <w:sz w:val="22"/>
                <w:szCs w:val="22"/>
              </w:rPr>
              <w:t>ПМ-3</w:t>
            </w:r>
          </w:p>
        </w:tc>
      </w:tr>
      <w:tr w:rsidR="00851E34" w:rsidRPr="000E7752" w:rsidTr="00F46BA5">
        <w:trPr>
          <w:trHeight w:val="68"/>
        </w:trPr>
        <w:tc>
          <w:tcPr>
            <w:tcW w:w="1561" w:type="dxa"/>
            <w:tcBorders>
              <w:left w:val="single" w:sz="4" w:space="0" w:color="000000"/>
              <w:bottom w:val="single" w:sz="4" w:space="0" w:color="auto"/>
              <w:right w:val="single" w:sz="4" w:space="0" w:color="000000"/>
            </w:tcBorders>
            <w:vAlign w:val="center"/>
          </w:tcPr>
          <w:p w:rsidR="00851E34" w:rsidRPr="000E7752" w:rsidRDefault="00851E34" w:rsidP="00851E34">
            <w:pPr>
              <w:snapToGrid w:val="0"/>
              <w:ind w:right="-129"/>
              <w:rPr>
                <w:sz w:val="22"/>
                <w:szCs w:val="22"/>
              </w:rPr>
            </w:pPr>
            <w:r w:rsidRPr="000E7752">
              <w:rPr>
                <w:sz w:val="22"/>
                <w:szCs w:val="22"/>
              </w:rPr>
              <w:t>3</w:t>
            </w:r>
          </w:p>
        </w:tc>
        <w:tc>
          <w:tcPr>
            <w:tcW w:w="7067" w:type="dxa"/>
            <w:tcBorders>
              <w:left w:val="single" w:sz="4" w:space="0" w:color="000000"/>
              <w:bottom w:val="single" w:sz="4" w:space="0" w:color="auto"/>
              <w:right w:val="single" w:sz="4" w:space="0" w:color="000000"/>
            </w:tcBorders>
            <w:vAlign w:val="center"/>
          </w:tcPr>
          <w:p w:rsidR="00851E34" w:rsidRPr="000E7752" w:rsidRDefault="00851E34" w:rsidP="00851E34">
            <w:pPr>
              <w:snapToGrid w:val="0"/>
              <w:ind w:right="118"/>
              <w:jc w:val="left"/>
              <w:rPr>
                <w:sz w:val="22"/>
                <w:szCs w:val="22"/>
              </w:rPr>
            </w:pPr>
            <w:r w:rsidRPr="000E7752">
              <w:rPr>
                <w:sz w:val="22"/>
                <w:szCs w:val="22"/>
              </w:rPr>
              <w:t>Че</w:t>
            </w:r>
            <w:r w:rsidR="00313146" w:rsidRPr="000E7752">
              <w:rPr>
                <w:sz w:val="22"/>
                <w:szCs w:val="22"/>
              </w:rPr>
              <w:t>ртеж межевания территории, М 1:3</w:t>
            </w:r>
            <w:r w:rsidRPr="000E7752">
              <w:rPr>
                <w:sz w:val="22"/>
                <w:szCs w:val="22"/>
              </w:rPr>
              <w:t>000</w:t>
            </w:r>
          </w:p>
        </w:tc>
        <w:tc>
          <w:tcPr>
            <w:tcW w:w="1304" w:type="dxa"/>
            <w:tcBorders>
              <w:left w:val="single" w:sz="4" w:space="0" w:color="000000"/>
              <w:bottom w:val="single" w:sz="4" w:space="0" w:color="auto"/>
              <w:right w:val="single" w:sz="4" w:space="0" w:color="000000"/>
            </w:tcBorders>
            <w:vAlign w:val="center"/>
          </w:tcPr>
          <w:p w:rsidR="00851E34" w:rsidRPr="000E7752" w:rsidRDefault="00851E34" w:rsidP="00851E34">
            <w:pPr>
              <w:snapToGrid w:val="0"/>
              <w:ind w:left="-9"/>
              <w:rPr>
                <w:sz w:val="22"/>
                <w:szCs w:val="22"/>
              </w:rPr>
            </w:pPr>
            <w:r w:rsidRPr="000E7752">
              <w:rPr>
                <w:sz w:val="22"/>
                <w:szCs w:val="22"/>
              </w:rPr>
              <w:t>ПМ-4</w:t>
            </w:r>
          </w:p>
        </w:tc>
      </w:tr>
    </w:tbl>
    <w:p w:rsidR="00BE5481" w:rsidRPr="000E7752" w:rsidRDefault="00BE5481" w:rsidP="00552D12">
      <w:pPr>
        <w:spacing w:line="360" w:lineRule="auto"/>
        <w:outlineLvl w:val="0"/>
        <w:rPr>
          <w:rFonts w:eastAsia="Calibri"/>
          <w:color w:val="000000"/>
          <w:kern w:val="1"/>
        </w:rPr>
      </w:pPr>
    </w:p>
    <w:p w:rsidR="003808DF" w:rsidRPr="000E7752" w:rsidRDefault="003808DF" w:rsidP="00552D12">
      <w:pPr>
        <w:spacing w:line="360" w:lineRule="auto"/>
        <w:outlineLvl w:val="0"/>
        <w:rPr>
          <w:rFonts w:eastAsia="Calibri"/>
          <w:color w:val="000000"/>
          <w:kern w:val="1"/>
          <w:sz w:val="28"/>
          <w:szCs w:val="28"/>
        </w:rPr>
      </w:pPr>
    </w:p>
    <w:p w:rsidR="00FD185E" w:rsidRPr="000E7752" w:rsidRDefault="00FD185E" w:rsidP="00552D12">
      <w:pPr>
        <w:pageBreakBefore/>
        <w:spacing w:line="360" w:lineRule="auto"/>
        <w:rPr>
          <w:rStyle w:val="a4"/>
          <w:sz w:val="28"/>
          <w:szCs w:val="28"/>
        </w:rPr>
        <w:sectPr w:rsidR="00FD185E" w:rsidRPr="000E7752" w:rsidSect="00C94D8C">
          <w:headerReference w:type="default" r:id="rId11"/>
          <w:headerReference w:type="first" r:id="rId12"/>
          <w:pgSz w:w="11905" w:h="16837"/>
          <w:pgMar w:top="1134" w:right="851" w:bottom="1701" w:left="1701" w:header="720" w:footer="573" w:gutter="0"/>
          <w:cols w:space="720"/>
          <w:titlePg/>
          <w:docGrid w:linePitch="360"/>
        </w:sectPr>
      </w:pPr>
      <w:r w:rsidRPr="000E7752">
        <w:rPr>
          <w:rStyle w:val="a4"/>
          <w:sz w:val="28"/>
          <w:szCs w:val="28"/>
        </w:rPr>
        <w:t>Содержание:</w:t>
      </w:r>
    </w:p>
    <w:tbl>
      <w:tblPr>
        <w:tblW w:w="10207" w:type="dxa"/>
        <w:tblInd w:w="-654" w:type="dxa"/>
        <w:tblLayout w:type="fixed"/>
        <w:tblCellMar>
          <w:left w:w="10" w:type="dxa"/>
          <w:right w:w="10" w:type="dxa"/>
        </w:tblCellMar>
        <w:tblLook w:val="0000" w:firstRow="0" w:lastRow="0" w:firstColumn="0" w:lastColumn="0" w:noHBand="0" w:noVBand="0"/>
      </w:tblPr>
      <w:tblGrid>
        <w:gridCol w:w="1276"/>
        <w:gridCol w:w="8931"/>
      </w:tblGrid>
      <w:tr w:rsidR="00327D03" w:rsidRPr="000E7752" w:rsidTr="00E515D1">
        <w:trPr>
          <w:trHeight w:val="35"/>
        </w:trPr>
        <w:tc>
          <w:tcPr>
            <w:tcW w:w="10207"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327D03" w:rsidRPr="000E7752" w:rsidRDefault="00327D03" w:rsidP="00A90293">
            <w:pPr>
              <w:autoSpaceDE w:val="0"/>
              <w:autoSpaceDN w:val="0"/>
              <w:adjustRightInd w:val="0"/>
              <w:rPr>
                <w:b/>
                <w:bCs/>
                <w:iCs/>
                <w:kern w:val="3"/>
              </w:rPr>
            </w:pPr>
            <w:r w:rsidRPr="000E7752">
              <w:rPr>
                <w:b/>
                <w:bCs/>
                <w:iCs/>
                <w:kern w:val="3"/>
              </w:rPr>
              <w:t>Текстовая часть</w:t>
            </w:r>
          </w:p>
        </w:tc>
      </w:tr>
      <w:tr w:rsidR="00327D03" w:rsidRPr="000E7752"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 xml:space="preserve">№ </w:t>
            </w:r>
            <w:proofErr w:type="gramStart"/>
            <w:r w:rsidRPr="000E7752">
              <w:rPr>
                <w:bCs/>
                <w:iCs/>
                <w:kern w:val="3"/>
              </w:rPr>
              <w:t>п</w:t>
            </w:r>
            <w:proofErr w:type="gramEnd"/>
            <w:r w:rsidRPr="000E7752">
              <w:rPr>
                <w:bCs/>
                <w:iCs/>
                <w:kern w:val="3"/>
              </w:rPr>
              <w:t>/п</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Наименование</w:t>
            </w:r>
          </w:p>
        </w:tc>
      </w:tr>
      <w:tr w:rsidR="00327D03" w:rsidRPr="000E7752"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1</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0E7752" w:rsidRDefault="00327D03" w:rsidP="00A90293">
            <w:pPr>
              <w:suppressLineNumbers/>
              <w:autoSpaceDN w:val="0"/>
              <w:jc w:val="left"/>
              <w:textAlignment w:val="baseline"/>
              <w:rPr>
                <w:bCs/>
                <w:iCs/>
                <w:kern w:val="3"/>
              </w:rPr>
            </w:pPr>
            <w:r w:rsidRPr="000E7752">
              <w:rPr>
                <w:bCs/>
                <w:iCs/>
                <w:kern w:val="3"/>
              </w:rPr>
              <w:t>Общие положения</w:t>
            </w:r>
          </w:p>
        </w:tc>
      </w:tr>
      <w:tr w:rsidR="00327D03" w:rsidRPr="000E7752"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2</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0E7752" w:rsidRDefault="00C23628" w:rsidP="00987D37">
            <w:pPr>
              <w:jc w:val="both"/>
              <w:rPr>
                <w:rFonts w:ascii="Verdana" w:hAnsi="Verdana"/>
                <w:sz w:val="21"/>
                <w:szCs w:val="21"/>
              </w:rPr>
            </w:pPr>
            <w:proofErr w:type="gramStart"/>
            <w:r w:rsidRPr="000E7752">
              <w:t xml:space="preserve">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w:t>
            </w:r>
            <w:r w:rsidR="00987D37">
              <w:t>человека</w:t>
            </w:r>
            <w:r w:rsidRPr="000E7752">
              <w:t xml:space="preserve">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Pr="000E7752">
              <w:t xml:space="preserve"> </w:t>
            </w:r>
            <w:proofErr w:type="gramStart"/>
            <w:r w:rsidRPr="000E7752">
              <w:t xml:space="preserve">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roofErr w:type="gramEnd"/>
          </w:p>
        </w:tc>
      </w:tr>
      <w:tr w:rsidR="00327D03" w:rsidRPr="000E7752"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3</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0E7752" w:rsidRDefault="00C23628" w:rsidP="00387A72">
            <w:pPr>
              <w:jc w:val="both"/>
              <w:rPr>
                <w:rFonts w:ascii="Verdana" w:hAnsi="Verdana"/>
                <w:sz w:val="21"/>
                <w:szCs w:val="21"/>
              </w:rPr>
            </w:pPr>
            <w:r w:rsidRPr="000E7752">
              <w:t xml:space="preserve">Положения </w:t>
            </w:r>
            <w:r w:rsidR="002F5871" w:rsidRPr="000E7752">
              <w:t>об очередности планируемого развития территории, содержащие этапы и максимальные сроки осуществления</w:t>
            </w:r>
            <w:r w:rsidRPr="000E7752">
              <w:t>.</w:t>
            </w:r>
          </w:p>
        </w:tc>
      </w:tr>
      <w:tr w:rsidR="00327D03" w:rsidRPr="000E7752" w:rsidTr="00E515D1">
        <w:tc>
          <w:tcPr>
            <w:tcW w:w="10207"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0E7752" w:rsidRDefault="00327D03" w:rsidP="001B403A">
            <w:pPr>
              <w:suppressLineNumbers/>
              <w:autoSpaceDN w:val="0"/>
              <w:textAlignment w:val="baseline"/>
              <w:rPr>
                <w:b/>
                <w:bCs/>
                <w:iCs/>
                <w:kern w:val="3"/>
              </w:rPr>
            </w:pPr>
            <w:r w:rsidRPr="000E7752">
              <w:rPr>
                <w:b/>
                <w:bCs/>
                <w:iCs/>
                <w:kern w:val="3"/>
              </w:rPr>
              <w:t>Графическая часть</w:t>
            </w:r>
          </w:p>
        </w:tc>
      </w:tr>
      <w:tr w:rsidR="00327D03" w:rsidRPr="000E7752"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Лист</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Наименование</w:t>
            </w:r>
          </w:p>
        </w:tc>
      </w:tr>
      <w:tr w:rsidR="00327D03" w:rsidRPr="000E7752" w:rsidTr="00E515D1">
        <w:trPr>
          <w:trHeight w:val="264"/>
        </w:trPr>
        <w:tc>
          <w:tcPr>
            <w:tcW w:w="1276" w:type="dxa"/>
            <w:tcBorders>
              <w:left w:val="single" w:sz="2" w:space="0" w:color="000000"/>
              <w:bottom w:val="single" w:sz="4" w:space="0" w:color="auto"/>
            </w:tcBorders>
            <w:tcMar>
              <w:top w:w="55" w:type="dxa"/>
              <w:left w:w="55" w:type="dxa"/>
              <w:bottom w:w="55" w:type="dxa"/>
              <w:right w:w="55" w:type="dxa"/>
            </w:tcMar>
          </w:tcPr>
          <w:p w:rsidR="00327D03" w:rsidRPr="000E7752" w:rsidRDefault="00327D03" w:rsidP="00A90293">
            <w:pPr>
              <w:suppressLineNumbers/>
              <w:autoSpaceDN w:val="0"/>
              <w:textAlignment w:val="baseline"/>
              <w:rPr>
                <w:bCs/>
                <w:iCs/>
                <w:kern w:val="3"/>
              </w:rPr>
            </w:pPr>
            <w:r w:rsidRPr="000E7752">
              <w:rPr>
                <w:bCs/>
                <w:iCs/>
                <w:kern w:val="3"/>
              </w:rPr>
              <w:t>1</w:t>
            </w:r>
          </w:p>
        </w:tc>
        <w:tc>
          <w:tcPr>
            <w:tcW w:w="8931" w:type="dxa"/>
            <w:tcBorders>
              <w:left w:val="single" w:sz="2" w:space="0" w:color="000000"/>
              <w:bottom w:val="single" w:sz="4" w:space="0" w:color="auto"/>
              <w:right w:val="single" w:sz="2" w:space="0" w:color="000000"/>
            </w:tcBorders>
            <w:tcMar>
              <w:top w:w="55" w:type="dxa"/>
              <w:left w:w="55" w:type="dxa"/>
              <w:bottom w:w="55" w:type="dxa"/>
              <w:right w:w="55" w:type="dxa"/>
            </w:tcMar>
          </w:tcPr>
          <w:p w:rsidR="00327D03" w:rsidRPr="000E7752" w:rsidRDefault="00327D03" w:rsidP="00A90293">
            <w:pPr>
              <w:tabs>
                <w:tab w:val="right" w:leader="dot" w:pos="9354"/>
              </w:tabs>
              <w:autoSpaceDN w:val="0"/>
              <w:jc w:val="left"/>
              <w:textAlignment w:val="baseline"/>
              <w:rPr>
                <w:rFonts w:eastAsia="Arial CYR" w:cs="Arial CYR"/>
                <w:iCs/>
                <w:kern w:val="3"/>
                <w:shd w:val="clear" w:color="auto" w:fill="FFFFFF"/>
                <w:lang w:bidi="ru-RU"/>
              </w:rPr>
            </w:pPr>
            <w:r w:rsidRPr="000E7752">
              <w:rPr>
                <w:rFonts w:eastAsia="Arial CYR" w:cs="Arial CYR"/>
                <w:iCs/>
                <w:kern w:val="3"/>
                <w:shd w:val="clear" w:color="auto" w:fill="FFFFFF"/>
                <w:lang w:bidi="ru-RU"/>
              </w:rPr>
              <w:t>Чертеж планировки территории</w:t>
            </w:r>
            <w:r w:rsidR="0025110C">
              <w:rPr>
                <w:rFonts w:eastAsia="Arial CYR" w:cs="Arial CYR"/>
                <w:iCs/>
                <w:kern w:val="3"/>
                <w:shd w:val="clear" w:color="auto" w:fill="FFFFFF"/>
                <w:lang w:bidi="ru-RU"/>
              </w:rPr>
              <w:t>.</w:t>
            </w:r>
            <w:r w:rsidRPr="000E7752">
              <w:rPr>
                <w:rFonts w:eastAsia="Arial CYR" w:cs="Arial CYR"/>
                <w:iCs/>
                <w:kern w:val="3"/>
                <w:shd w:val="clear" w:color="auto" w:fill="FFFFFF"/>
                <w:lang w:bidi="ru-RU"/>
              </w:rPr>
              <w:t xml:space="preserve"> </w:t>
            </w:r>
            <w:r w:rsidRPr="000E7752">
              <w:rPr>
                <w:rFonts w:eastAsia="Arial CYR" w:cs="Arial CYR"/>
                <w:iCs/>
                <w:kern w:val="3"/>
                <w:lang w:bidi="ru-RU"/>
              </w:rPr>
              <w:t>М 1:</w:t>
            </w:r>
            <w:r w:rsidR="00630BC3" w:rsidRPr="000E7752">
              <w:rPr>
                <w:rFonts w:eastAsia="Arial CYR" w:cs="Arial CYR"/>
                <w:iCs/>
                <w:kern w:val="3"/>
                <w:lang w:bidi="ru-RU"/>
              </w:rPr>
              <w:t>3</w:t>
            </w:r>
            <w:r w:rsidRPr="000E7752">
              <w:rPr>
                <w:rFonts w:eastAsia="Arial CYR" w:cs="Arial CYR"/>
                <w:iCs/>
                <w:kern w:val="3"/>
                <w:lang w:bidi="ru-RU"/>
              </w:rPr>
              <w:t>000</w:t>
            </w:r>
          </w:p>
        </w:tc>
      </w:tr>
    </w:tbl>
    <w:p w:rsidR="00FD185E" w:rsidRPr="000E7752" w:rsidRDefault="00FD185E" w:rsidP="00552D12">
      <w:pPr>
        <w:pStyle w:val="18"/>
        <w:tabs>
          <w:tab w:val="clear" w:pos="9344"/>
          <w:tab w:val="right" w:leader="dot" w:pos="9356"/>
        </w:tabs>
        <w:rPr>
          <w:rStyle w:val="a4"/>
          <w:sz w:val="28"/>
          <w:szCs w:val="28"/>
        </w:rPr>
        <w:sectPr w:rsidR="00FD185E" w:rsidRPr="000E7752" w:rsidSect="00C94D8C">
          <w:footerReference w:type="even" r:id="rId13"/>
          <w:footerReference w:type="default" r:id="rId14"/>
          <w:footerReference w:type="first" r:id="rId15"/>
          <w:type w:val="continuous"/>
          <w:pgSz w:w="11905" w:h="16837"/>
          <w:pgMar w:top="1134" w:right="851" w:bottom="1701" w:left="1701" w:header="720" w:footer="573" w:gutter="0"/>
          <w:cols w:space="720"/>
          <w:docGrid w:linePitch="360"/>
        </w:sectPr>
      </w:pPr>
    </w:p>
    <w:p w:rsidR="005460D6" w:rsidRPr="000E7752" w:rsidRDefault="005460D6"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0D1FA1" w:rsidRPr="000E7752" w:rsidRDefault="000D1FA1" w:rsidP="00552D12">
      <w:pPr>
        <w:spacing w:line="336" w:lineRule="auto"/>
        <w:outlineLvl w:val="0"/>
        <w:rPr>
          <w:rFonts w:eastAsia="Calibri"/>
          <w:color w:val="000000"/>
          <w:kern w:val="1"/>
          <w:sz w:val="28"/>
          <w:szCs w:val="28"/>
        </w:rPr>
      </w:pPr>
    </w:p>
    <w:p w:rsidR="000D1FA1" w:rsidRPr="000E7752" w:rsidRDefault="000D1FA1" w:rsidP="00552D12">
      <w:pPr>
        <w:spacing w:line="336" w:lineRule="auto"/>
        <w:outlineLvl w:val="0"/>
        <w:rPr>
          <w:rFonts w:eastAsia="Calibri"/>
          <w:color w:val="000000"/>
          <w:kern w:val="1"/>
          <w:sz w:val="28"/>
          <w:szCs w:val="28"/>
        </w:rPr>
      </w:pPr>
    </w:p>
    <w:p w:rsidR="00977BE4" w:rsidRPr="000E7752" w:rsidRDefault="00977BE4" w:rsidP="00552D12">
      <w:pPr>
        <w:spacing w:line="336" w:lineRule="auto"/>
        <w:outlineLvl w:val="0"/>
        <w:rPr>
          <w:rFonts w:eastAsia="Calibri"/>
          <w:color w:val="000000"/>
          <w:kern w:val="1"/>
          <w:sz w:val="28"/>
          <w:szCs w:val="28"/>
        </w:rPr>
      </w:pPr>
    </w:p>
    <w:p w:rsidR="00977BE4" w:rsidRPr="000E7752" w:rsidRDefault="00977BE4"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387A72" w:rsidRPr="000E7752" w:rsidRDefault="00387A72" w:rsidP="00552D12">
      <w:pPr>
        <w:spacing w:line="336" w:lineRule="auto"/>
        <w:outlineLvl w:val="0"/>
        <w:rPr>
          <w:rFonts w:eastAsia="Calibri"/>
          <w:color w:val="000000"/>
          <w:kern w:val="1"/>
          <w:sz w:val="28"/>
          <w:szCs w:val="28"/>
        </w:rPr>
      </w:pPr>
    </w:p>
    <w:p w:rsidR="00FD185E" w:rsidRPr="000E7752" w:rsidRDefault="00FD185E" w:rsidP="00360694">
      <w:pPr>
        <w:pStyle w:val="1"/>
        <w:numPr>
          <w:ilvl w:val="0"/>
          <w:numId w:val="37"/>
        </w:numPr>
        <w:spacing w:line="360" w:lineRule="auto"/>
        <w:ind w:left="142"/>
        <w:rPr>
          <w:rFonts w:cs="Times New Roman"/>
        </w:rPr>
      </w:pPr>
      <w:bookmarkStart w:id="1" w:name="_Toc536456828"/>
      <w:r w:rsidRPr="000E7752">
        <w:rPr>
          <w:rFonts w:cs="Times New Roman"/>
        </w:rPr>
        <w:t>Общие положения</w:t>
      </w:r>
      <w:bookmarkEnd w:id="1"/>
    </w:p>
    <w:p w:rsidR="00630BC3" w:rsidRPr="000E7752" w:rsidRDefault="007E2626" w:rsidP="00630BC3">
      <w:pPr>
        <w:suppressAutoHyphens w:val="0"/>
        <w:spacing w:line="360" w:lineRule="auto"/>
        <w:ind w:left="-142" w:right="113" w:firstLine="709"/>
        <w:jc w:val="both"/>
        <w:rPr>
          <w:rFonts w:eastAsia="Arial CYR"/>
          <w:kern w:val="2"/>
          <w:sz w:val="28"/>
          <w:szCs w:val="28"/>
        </w:rPr>
      </w:pPr>
      <w:proofErr w:type="gramStart"/>
      <w:r w:rsidRPr="000E7752">
        <w:rPr>
          <w:rFonts w:eastAsia="Arial CYR"/>
          <w:kern w:val="2"/>
          <w:sz w:val="28"/>
          <w:szCs w:val="28"/>
        </w:rPr>
        <w:t xml:space="preserve">Документация по планировке территории, </w:t>
      </w:r>
      <w:r w:rsidRPr="000E7752">
        <w:rPr>
          <w:rFonts w:eastAsia="Arial CYR"/>
          <w:kern w:val="2"/>
          <w:sz w:val="28"/>
          <w:szCs w:val="28"/>
          <w:lang w:bidi="ru-RU"/>
        </w:rPr>
        <w:t>ограниченн</w:t>
      </w:r>
      <w:r w:rsidR="00A57A20" w:rsidRPr="00E35ABD">
        <w:rPr>
          <w:rFonts w:eastAsia="Arial CYR"/>
          <w:kern w:val="2"/>
          <w:sz w:val="28"/>
          <w:szCs w:val="28"/>
          <w:lang w:bidi="ru-RU"/>
        </w:rPr>
        <w:t>ой</w:t>
      </w:r>
      <w:r w:rsidRPr="000E7752">
        <w:rPr>
          <w:rFonts w:eastAsia="Arial CYR"/>
          <w:kern w:val="2"/>
          <w:sz w:val="28"/>
          <w:szCs w:val="28"/>
          <w:lang w:bidi="ru-RU"/>
        </w:rPr>
        <w:t xml:space="preserve"> ул. 9 Января, ул. Семилукская, ул. Газовая, ул. </w:t>
      </w:r>
      <w:proofErr w:type="spellStart"/>
      <w:r w:rsidRPr="000E7752">
        <w:rPr>
          <w:rFonts w:eastAsia="Arial CYR"/>
          <w:kern w:val="2"/>
          <w:sz w:val="28"/>
          <w:szCs w:val="28"/>
          <w:lang w:bidi="ru-RU"/>
        </w:rPr>
        <w:t>Краснодонская</w:t>
      </w:r>
      <w:proofErr w:type="spellEnd"/>
      <w:r w:rsidRPr="000E7752">
        <w:rPr>
          <w:rFonts w:eastAsia="Arial CYR"/>
          <w:kern w:val="2"/>
          <w:sz w:val="28"/>
          <w:szCs w:val="28"/>
          <w:lang w:bidi="ru-RU"/>
        </w:rPr>
        <w:t>, ул. Героев Сибиряков</w:t>
      </w:r>
      <w:r w:rsidRPr="000E7752">
        <w:rPr>
          <w:rFonts w:eastAsia="Arial CYR"/>
          <w:kern w:val="2"/>
          <w:sz w:val="28"/>
          <w:szCs w:val="28"/>
        </w:rPr>
        <w:t xml:space="preserve">, в городском округе город Воронеж </w:t>
      </w:r>
      <w:r w:rsidR="00630BC3" w:rsidRPr="000E7752">
        <w:rPr>
          <w:rFonts w:eastAsia="Arial CYR"/>
          <w:kern w:val="2"/>
          <w:sz w:val="28"/>
          <w:szCs w:val="28"/>
        </w:rPr>
        <w:t>(далее – документация по планировке территории, рассматриваемая территория, планируемая территория), разработана на основании постановления администрации городского ок</w:t>
      </w:r>
      <w:r w:rsidR="002D70D0" w:rsidRPr="000E7752">
        <w:rPr>
          <w:rFonts w:eastAsia="Arial CYR"/>
          <w:kern w:val="2"/>
          <w:sz w:val="28"/>
          <w:szCs w:val="28"/>
        </w:rPr>
        <w:t>руга город Воронеж от 13.07.2023</w:t>
      </w:r>
      <w:r w:rsidR="00630BC3" w:rsidRPr="000E7752">
        <w:rPr>
          <w:rFonts w:eastAsia="Arial CYR"/>
          <w:kern w:val="2"/>
          <w:sz w:val="28"/>
          <w:szCs w:val="28"/>
        </w:rPr>
        <w:t xml:space="preserve"> № 879 «О разработке документации по планировке территории,  ограниченной ул</w:t>
      </w:r>
      <w:r w:rsidR="00E76089" w:rsidRPr="000E7752">
        <w:rPr>
          <w:rFonts w:eastAsia="Arial CYR"/>
          <w:kern w:val="2"/>
          <w:sz w:val="28"/>
          <w:szCs w:val="28"/>
        </w:rPr>
        <w:t xml:space="preserve">. </w:t>
      </w:r>
      <w:r w:rsidR="00630BC3" w:rsidRPr="000E7752">
        <w:rPr>
          <w:rFonts w:eastAsia="Arial CYR"/>
          <w:kern w:val="2"/>
          <w:sz w:val="28"/>
          <w:szCs w:val="28"/>
        </w:rPr>
        <w:t xml:space="preserve">9 Января, </w:t>
      </w:r>
      <w:r w:rsidR="00E76089" w:rsidRPr="000E7752">
        <w:rPr>
          <w:rFonts w:eastAsia="Arial CYR"/>
          <w:kern w:val="2"/>
          <w:sz w:val="28"/>
          <w:szCs w:val="28"/>
        </w:rPr>
        <w:t xml:space="preserve">ул. </w:t>
      </w:r>
      <w:r w:rsidR="00630BC3" w:rsidRPr="000E7752">
        <w:rPr>
          <w:rFonts w:eastAsia="Arial CYR"/>
          <w:kern w:val="2"/>
          <w:sz w:val="28"/>
          <w:szCs w:val="28"/>
        </w:rPr>
        <w:t xml:space="preserve">Семилукская, </w:t>
      </w:r>
      <w:r w:rsidR="00E76089" w:rsidRPr="000E7752">
        <w:rPr>
          <w:rFonts w:eastAsia="Arial CYR"/>
          <w:kern w:val="2"/>
          <w:sz w:val="28"/>
          <w:szCs w:val="28"/>
        </w:rPr>
        <w:t xml:space="preserve">ул. </w:t>
      </w:r>
      <w:r w:rsidR="00630BC3" w:rsidRPr="000E7752">
        <w:rPr>
          <w:rFonts w:eastAsia="Arial CYR"/>
          <w:kern w:val="2"/>
          <w:sz w:val="28"/>
          <w:szCs w:val="28"/>
        </w:rPr>
        <w:t xml:space="preserve">Газовая, </w:t>
      </w:r>
      <w:r w:rsidR="00E76089" w:rsidRPr="000E7752">
        <w:rPr>
          <w:rFonts w:eastAsia="Arial CYR"/>
          <w:kern w:val="2"/>
          <w:sz w:val="28"/>
          <w:szCs w:val="28"/>
        </w:rPr>
        <w:t xml:space="preserve">ул. </w:t>
      </w:r>
      <w:proofErr w:type="spellStart"/>
      <w:r w:rsidR="00630BC3" w:rsidRPr="000E7752">
        <w:rPr>
          <w:rFonts w:eastAsia="Arial CYR"/>
          <w:kern w:val="2"/>
          <w:sz w:val="28"/>
          <w:szCs w:val="28"/>
        </w:rPr>
        <w:t>Краснодонская</w:t>
      </w:r>
      <w:proofErr w:type="spellEnd"/>
      <w:r w:rsidR="00630BC3" w:rsidRPr="000E7752">
        <w:rPr>
          <w:rFonts w:eastAsia="Arial CYR"/>
          <w:kern w:val="2"/>
          <w:sz w:val="28"/>
          <w:szCs w:val="28"/>
        </w:rPr>
        <w:t xml:space="preserve">, </w:t>
      </w:r>
      <w:r w:rsidR="00E76089" w:rsidRPr="000E7752">
        <w:rPr>
          <w:rFonts w:eastAsia="Arial CYR"/>
          <w:kern w:val="2"/>
          <w:sz w:val="28"/>
          <w:szCs w:val="28"/>
        </w:rPr>
        <w:t>ул</w:t>
      </w:r>
      <w:proofErr w:type="gramEnd"/>
      <w:r w:rsidR="00E76089" w:rsidRPr="000E7752">
        <w:rPr>
          <w:rFonts w:eastAsia="Arial CYR"/>
          <w:kern w:val="2"/>
          <w:sz w:val="28"/>
          <w:szCs w:val="28"/>
        </w:rPr>
        <w:t xml:space="preserve">. </w:t>
      </w:r>
      <w:proofErr w:type="gramStart"/>
      <w:r w:rsidR="00630BC3" w:rsidRPr="000E7752">
        <w:rPr>
          <w:rFonts w:eastAsia="Arial CYR"/>
          <w:kern w:val="2"/>
          <w:sz w:val="28"/>
          <w:szCs w:val="28"/>
        </w:rPr>
        <w:t xml:space="preserve">Героев Сибиряков в городском округе город Воронеж», </w:t>
      </w:r>
      <w:r w:rsidR="00172809" w:rsidRPr="000E7752">
        <w:rPr>
          <w:rFonts w:eastAsia="Arial CYR"/>
          <w:kern w:val="2"/>
          <w:sz w:val="28"/>
          <w:szCs w:val="28"/>
        </w:rPr>
        <w:t>в целях реализации Генерального плана городского округа город Воронеж, утвержденного решением Воронежской городской Дума от 25.12.2024 № 1166-</w:t>
      </w:r>
      <w:r w:rsidR="00172809" w:rsidRPr="000E7752">
        <w:rPr>
          <w:rFonts w:eastAsia="Arial CYR"/>
          <w:kern w:val="2"/>
          <w:sz w:val="28"/>
          <w:szCs w:val="28"/>
          <w:lang w:val="en-US"/>
        </w:rPr>
        <w:t>V</w:t>
      </w:r>
      <w:r w:rsidR="00172809" w:rsidRPr="000E7752">
        <w:rPr>
          <w:rFonts w:eastAsia="Arial CYR"/>
          <w:kern w:val="2"/>
          <w:sz w:val="28"/>
          <w:szCs w:val="28"/>
        </w:rPr>
        <w:t xml:space="preserve"> «Об утверждении Генерального плана городского округа город Воронеж» (далее – Генеральный план),</w:t>
      </w:r>
      <w:r w:rsidR="00172809" w:rsidRPr="000E7752">
        <w:rPr>
          <w:rFonts w:eastAsia="Arial CYR"/>
          <w:kern w:val="2"/>
          <w:szCs w:val="28"/>
        </w:rPr>
        <w:t xml:space="preserve"> </w:t>
      </w:r>
      <w:r w:rsidR="00630BC3" w:rsidRPr="000E7752">
        <w:rPr>
          <w:rFonts w:eastAsia="Arial CYR"/>
          <w:kern w:val="2"/>
          <w:sz w:val="28"/>
          <w:szCs w:val="28"/>
        </w:rPr>
        <w:t>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 городского округа город</w:t>
      </w:r>
      <w:proofErr w:type="gramEnd"/>
      <w:r w:rsidR="00630BC3" w:rsidRPr="000E7752">
        <w:rPr>
          <w:rFonts w:eastAsia="Arial CYR"/>
          <w:kern w:val="2"/>
          <w:sz w:val="28"/>
          <w:szCs w:val="28"/>
        </w:rPr>
        <w:t xml:space="preserve"> Воронеж» (далее – Правила),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DF5E23" w:rsidRPr="000E7752" w:rsidRDefault="00DF5E23" w:rsidP="009852F2">
      <w:pPr>
        <w:suppressAutoHyphens w:val="0"/>
        <w:spacing w:line="360" w:lineRule="auto"/>
        <w:ind w:left="-142" w:right="113" w:firstLine="709"/>
        <w:jc w:val="both"/>
        <w:rPr>
          <w:rFonts w:eastAsia="Arial CYR"/>
          <w:kern w:val="2"/>
          <w:sz w:val="28"/>
          <w:szCs w:val="28"/>
        </w:rPr>
      </w:pPr>
    </w:p>
    <w:p w:rsidR="007528A4" w:rsidRPr="000E7752" w:rsidRDefault="007528A4" w:rsidP="009852F2">
      <w:pPr>
        <w:suppressAutoHyphens w:val="0"/>
        <w:spacing w:line="360" w:lineRule="auto"/>
        <w:ind w:left="-142" w:right="113" w:firstLine="709"/>
        <w:jc w:val="both"/>
        <w:rPr>
          <w:rFonts w:eastAsia="Arial CYR"/>
          <w:kern w:val="2"/>
          <w:sz w:val="28"/>
          <w:szCs w:val="28"/>
        </w:rPr>
      </w:pPr>
    </w:p>
    <w:p w:rsidR="0062593A" w:rsidRPr="000E7752" w:rsidRDefault="0062593A" w:rsidP="009852F2">
      <w:pPr>
        <w:suppressAutoHyphens w:val="0"/>
        <w:spacing w:line="360" w:lineRule="auto"/>
        <w:ind w:left="-142" w:right="113" w:firstLine="709"/>
        <w:jc w:val="both"/>
        <w:rPr>
          <w:rFonts w:eastAsia="Arial CYR"/>
          <w:kern w:val="2"/>
          <w:sz w:val="28"/>
          <w:szCs w:val="28"/>
        </w:rPr>
      </w:pPr>
    </w:p>
    <w:p w:rsidR="0062593A" w:rsidRPr="000E7752" w:rsidRDefault="0062593A" w:rsidP="009852F2">
      <w:pPr>
        <w:suppressAutoHyphens w:val="0"/>
        <w:spacing w:line="360" w:lineRule="auto"/>
        <w:ind w:left="-142" w:right="113" w:firstLine="709"/>
        <w:jc w:val="both"/>
        <w:rPr>
          <w:rFonts w:eastAsia="Arial CYR"/>
          <w:kern w:val="2"/>
          <w:sz w:val="28"/>
          <w:szCs w:val="28"/>
        </w:rPr>
      </w:pPr>
    </w:p>
    <w:p w:rsidR="007528A4" w:rsidRPr="000E7752" w:rsidRDefault="007528A4" w:rsidP="009852F2">
      <w:pPr>
        <w:suppressAutoHyphens w:val="0"/>
        <w:spacing w:line="360" w:lineRule="auto"/>
        <w:ind w:left="-142" w:right="113" w:firstLine="709"/>
        <w:jc w:val="both"/>
        <w:rPr>
          <w:rFonts w:eastAsia="Arial CYR"/>
          <w:kern w:val="2"/>
          <w:sz w:val="28"/>
          <w:szCs w:val="28"/>
        </w:rPr>
      </w:pPr>
    </w:p>
    <w:p w:rsidR="007528A4" w:rsidRPr="000E7752" w:rsidRDefault="007528A4" w:rsidP="009852F2">
      <w:pPr>
        <w:suppressAutoHyphens w:val="0"/>
        <w:spacing w:line="360" w:lineRule="auto"/>
        <w:ind w:left="-142" w:right="113" w:firstLine="709"/>
        <w:jc w:val="both"/>
        <w:rPr>
          <w:rFonts w:eastAsia="Arial CYR"/>
          <w:kern w:val="2"/>
          <w:sz w:val="28"/>
          <w:szCs w:val="28"/>
        </w:rPr>
      </w:pPr>
    </w:p>
    <w:p w:rsidR="00AD50FD" w:rsidRPr="000E7752" w:rsidRDefault="00AD50FD" w:rsidP="009852F2">
      <w:pPr>
        <w:suppressAutoHyphens w:val="0"/>
        <w:spacing w:line="360" w:lineRule="auto"/>
        <w:ind w:left="-142" w:right="113" w:firstLine="709"/>
        <w:jc w:val="both"/>
        <w:rPr>
          <w:rFonts w:eastAsia="Arial CYR"/>
          <w:kern w:val="2"/>
          <w:sz w:val="28"/>
          <w:szCs w:val="28"/>
        </w:rPr>
      </w:pPr>
    </w:p>
    <w:p w:rsidR="00AD50FD" w:rsidRPr="008451CA" w:rsidRDefault="00AD50FD" w:rsidP="009852F2">
      <w:pPr>
        <w:suppressAutoHyphens w:val="0"/>
        <w:spacing w:line="360" w:lineRule="auto"/>
        <w:ind w:left="-142" w:right="113" w:firstLine="709"/>
        <w:jc w:val="both"/>
        <w:rPr>
          <w:rFonts w:eastAsia="Arial CYR"/>
          <w:kern w:val="2"/>
          <w:sz w:val="28"/>
          <w:szCs w:val="28"/>
        </w:rPr>
      </w:pPr>
    </w:p>
    <w:p w:rsidR="00630BC3" w:rsidRPr="000E7752" w:rsidRDefault="00630BC3" w:rsidP="009852F2">
      <w:pPr>
        <w:suppressAutoHyphens w:val="0"/>
        <w:spacing w:line="360" w:lineRule="auto"/>
        <w:ind w:left="-142" w:right="113" w:firstLine="709"/>
        <w:jc w:val="both"/>
        <w:rPr>
          <w:rFonts w:eastAsia="Arial CYR"/>
          <w:kern w:val="2"/>
          <w:sz w:val="28"/>
          <w:szCs w:val="28"/>
        </w:rPr>
      </w:pPr>
    </w:p>
    <w:p w:rsidR="00630BC3" w:rsidRPr="000E7752" w:rsidRDefault="00630BC3" w:rsidP="009852F2">
      <w:pPr>
        <w:suppressAutoHyphens w:val="0"/>
        <w:spacing w:line="360" w:lineRule="auto"/>
        <w:ind w:left="-142" w:right="113" w:firstLine="709"/>
        <w:jc w:val="both"/>
        <w:rPr>
          <w:rFonts w:eastAsia="Arial CYR"/>
          <w:kern w:val="2"/>
          <w:sz w:val="28"/>
          <w:szCs w:val="28"/>
        </w:rPr>
      </w:pPr>
    </w:p>
    <w:p w:rsidR="00E76089" w:rsidRPr="000E7752" w:rsidRDefault="00E76089">
      <w:pPr>
        <w:suppressAutoHyphens w:val="0"/>
        <w:jc w:val="left"/>
        <w:rPr>
          <w:rFonts w:cs="Arial"/>
          <w:b/>
          <w:bCs/>
          <w:kern w:val="1"/>
          <w:sz w:val="28"/>
          <w:szCs w:val="32"/>
        </w:rPr>
      </w:pPr>
    </w:p>
    <w:p w:rsidR="00DF5E23" w:rsidRPr="00A57A20" w:rsidRDefault="00DF5E23" w:rsidP="00515ECD">
      <w:pPr>
        <w:pStyle w:val="1"/>
        <w:numPr>
          <w:ilvl w:val="0"/>
          <w:numId w:val="0"/>
        </w:numPr>
        <w:autoSpaceDE w:val="0"/>
        <w:autoSpaceDN w:val="0"/>
        <w:spacing w:after="360"/>
        <w:rPr>
          <w:strike/>
        </w:rPr>
      </w:pPr>
      <w:r w:rsidRPr="000E7752">
        <w:t xml:space="preserve">2. </w:t>
      </w:r>
      <w:proofErr w:type="gramStart"/>
      <w:r w:rsidR="00C23628" w:rsidRPr="000E7752">
        <w:t xml:space="preserve">Положение </w:t>
      </w:r>
      <w:r w:rsidR="00977BE4" w:rsidRPr="000E7752">
        <w:t>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00977BE4" w:rsidRPr="000E7752">
        <w:t xml:space="preserve"> </w:t>
      </w:r>
      <w:proofErr w:type="gramStart"/>
      <w:r w:rsidR="00977BE4" w:rsidRPr="000E7752">
        <w:t xml:space="preserve">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roofErr w:type="gramEnd"/>
    </w:p>
    <w:p w:rsidR="00B511F4" w:rsidRPr="000E7752" w:rsidRDefault="00B511F4" w:rsidP="00F36F70">
      <w:pPr>
        <w:tabs>
          <w:tab w:val="right" w:pos="-3249"/>
        </w:tabs>
        <w:suppressAutoHyphens w:val="0"/>
        <w:spacing w:line="360" w:lineRule="auto"/>
        <w:ind w:left="-142" w:right="113" w:firstLine="709"/>
        <w:jc w:val="both"/>
        <w:rPr>
          <w:rFonts w:eastAsia="Arial CYR"/>
          <w:kern w:val="2"/>
          <w:sz w:val="28"/>
          <w:szCs w:val="28"/>
        </w:rPr>
      </w:pPr>
      <w:r w:rsidRPr="000E7752">
        <w:rPr>
          <w:rFonts w:eastAsia="Arial CYR"/>
          <w:kern w:val="2"/>
          <w:sz w:val="28"/>
          <w:szCs w:val="28"/>
        </w:rPr>
        <w:t>Рассматриваемая территория в границах, закрепленных координатами, площадью 104,1371 га, расположена в правобережной части городского округа город Воронеж в Советском районе</w:t>
      </w:r>
      <w:r w:rsidR="00E0154A" w:rsidRPr="000E7752">
        <w:rPr>
          <w:rFonts w:eastAsia="Arial CYR"/>
          <w:kern w:val="2"/>
          <w:sz w:val="28"/>
          <w:szCs w:val="28"/>
        </w:rPr>
        <w:t xml:space="preserve">. </w:t>
      </w:r>
      <w:proofErr w:type="gramStart"/>
      <w:r w:rsidR="00E0154A" w:rsidRPr="000E7752">
        <w:rPr>
          <w:rFonts w:eastAsia="Arial CYR"/>
          <w:kern w:val="2"/>
          <w:sz w:val="28"/>
          <w:szCs w:val="28"/>
        </w:rPr>
        <w:t>Границы территории, в отношении которой подготовлена настоящая документация по планировке, определены</w:t>
      </w:r>
      <w:r w:rsidR="00F44266" w:rsidRPr="000E7752">
        <w:rPr>
          <w:rFonts w:eastAsia="Arial CYR"/>
          <w:kern w:val="2"/>
          <w:sz w:val="28"/>
          <w:szCs w:val="28"/>
        </w:rPr>
        <w:t xml:space="preserve"> с учетом границы территории, </w:t>
      </w:r>
      <w:r w:rsidR="009B487F" w:rsidRPr="000E7752">
        <w:rPr>
          <w:rFonts w:eastAsia="Arial CYR"/>
          <w:kern w:val="2"/>
          <w:sz w:val="28"/>
          <w:szCs w:val="28"/>
        </w:rPr>
        <w:t xml:space="preserve">определенной </w:t>
      </w:r>
      <w:r w:rsidR="003D5A02" w:rsidRPr="000E7752">
        <w:rPr>
          <w:rFonts w:eastAsia="Arial CYR"/>
          <w:kern w:val="2"/>
          <w:sz w:val="28"/>
          <w:szCs w:val="28"/>
        </w:rPr>
        <w:t>постановлением администрации городского округа город Воронеж</w:t>
      </w:r>
      <w:r w:rsidR="00F44266" w:rsidRPr="000E7752">
        <w:rPr>
          <w:rFonts w:eastAsia="Arial CYR"/>
          <w:kern w:val="2"/>
          <w:sz w:val="28"/>
          <w:szCs w:val="28"/>
        </w:rPr>
        <w:t xml:space="preserve"> </w:t>
      </w:r>
      <w:r w:rsidR="003D5A02" w:rsidRPr="000E7752">
        <w:rPr>
          <w:rFonts w:eastAsia="Arial CYR"/>
          <w:kern w:val="2"/>
          <w:sz w:val="28"/>
          <w:szCs w:val="28"/>
        </w:rPr>
        <w:t xml:space="preserve">от </w:t>
      </w:r>
      <w:r w:rsidR="003D5A02" w:rsidRPr="000E7752">
        <w:rPr>
          <w:rFonts w:eastAsia="Arial CYR"/>
          <w:color w:val="000000" w:themeColor="text1"/>
          <w:kern w:val="2"/>
          <w:sz w:val="28"/>
          <w:szCs w:val="28"/>
        </w:rPr>
        <w:t>14.10.20</w:t>
      </w:r>
      <w:r w:rsidR="005A6914" w:rsidRPr="000E7752">
        <w:rPr>
          <w:rFonts w:eastAsia="Arial CYR"/>
          <w:color w:val="000000" w:themeColor="text1"/>
          <w:kern w:val="2"/>
          <w:sz w:val="28"/>
          <w:szCs w:val="28"/>
        </w:rPr>
        <w:t>20</w:t>
      </w:r>
      <w:r w:rsidR="003D5A02" w:rsidRPr="000E7752">
        <w:rPr>
          <w:rFonts w:eastAsia="Arial CYR"/>
          <w:color w:val="000000" w:themeColor="text1"/>
          <w:kern w:val="2"/>
          <w:sz w:val="28"/>
          <w:szCs w:val="28"/>
        </w:rPr>
        <w:t xml:space="preserve"> </w:t>
      </w:r>
      <w:r w:rsidR="003D5A02" w:rsidRPr="000E7752">
        <w:rPr>
          <w:rFonts w:eastAsia="Arial CYR"/>
          <w:kern w:val="2"/>
          <w:sz w:val="28"/>
          <w:szCs w:val="28"/>
        </w:rPr>
        <w:t>№ 995</w:t>
      </w:r>
      <w:r w:rsidR="009B487F" w:rsidRPr="000E7752">
        <w:rPr>
          <w:rFonts w:eastAsia="Arial CYR"/>
          <w:kern w:val="2"/>
          <w:sz w:val="28"/>
          <w:szCs w:val="28"/>
        </w:rPr>
        <w:t xml:space="preserve"> «О подготовке проекта межевания территории, ограниченной ул. 9 Января, ул. Машиностроителей, ул. Жигулевская, ул. Бородина, ул. Семилукская в городском округе город Воронеж»</w:t>
      </w:r>
      <w:r w:rsidR="00E0154A" w:rsidRPr="000E7752">
        <w:rPr>
          <w:rFonts w:eastAsia="Arial CYR"/>
          <w:kern w:val="2"/>
          <w:sz w:val="28"/>
          <w:szCs w:val="28"/>
        </w:rPr>
        <w:t>, а также схемы границ территории, утвержденной постановлением администрации городского округа город Воронеж от</w:t>
      </w:r>
      <w:proofErr w:type="gramEnd"/>
      <w:r w:rsidR="00E0154A" w:rsidRPr="000E7752">
        <w:rPr>
          <w:rFonts w:eastAsia="Arial CYR"/>
          <w:kern w:val="2"/>
          <w:sz w:val="28"/>
          <w:szCs w:val="28"/>
        </w:rPr>
        <w:t xml:space="preserve"> 13.07.2023 № 879</w:t>
      </w:r>
      <w:r w:rsidR="00D2217C" w:rsidRPr="000E7752">
        <w:rPr>
          <w:rFonts w:eastAsia="Arial CYR"/>
          <w:kern w:val="2"/>
          <w:sz w:val="28"/>
          <w:szCs w:val="28"/>
        </w:rPr>
        <w:t>.</w:t>
      </w:r>
    </w:p>
    <w:p w:rsidR="00404FC7" w:rsidRPr="000E7752" w:rsidRDefault="00404FC7" w:rsidP="00404FC7">
      <w:pPr>
        <w:pStyle w:val="01"/>
        <w:spacing w:line="360" w:lineRule="auto"/>
        <w:ind w:firstLine="720"/>
        <w:rPr>
          <w:rFonts w:eastAsia="Arial CYR"/>
          <w:color w:val="auto"/>
          <w:kern w:val="2"/>
          <w:sz w:val="28"/>
          <w:szCs w:val="28"/>
        </w:rPr>
      </w:pPr>
      <w:r w:rsidRPr="000E7752">
        <w:rPr>
          <w:rFonts w:eastAsia="Arial CYR"/>
          <w:color w:val="auto"/>
          <w:kern w:val="2"/>
          <w:sz w:val="28"/>
          <w:szCs w:val="28"/>
        </w:rPr>
        <w:t>Планируемая застройка будет располагаться только в территориальной зоне с индексом ОДМ согласно Правилам землепользования и застройки городского округа город Воронеж.</w:t>
      </w:r>
    </w:p>
    <w:p w:rsidR="00C61898" w:rsidRPr="000E7752" w:rsidRDefault="00C61898" w:rsidP="00C61898">
      <w:pPr>
        <w:pStyle w:val="01"/>
        <w:spacing w:line="360" w:lineRule="auto"/>
        <w:ind w:left="-142" w:right="142" w:firstLine="720"/>
        <w:rPr>
          <w:sz w:val="28"/>
        </w:rPr>
      </w:pPr>
      <w:r w:rsidRPr="000E7752">
        <w:rPr>
          <w:sz w:val="28"/>
          <w:szCs w:val="28"/>
        </w:rPr>
        <w:t>Согласно Генеральному плану г</w:t>
      </w:r>
      <w:r w:rsidR="00172809" w:rsidRPr="000E7752">
        <w:rPr>
          <w:sz w:val="28"/>
          <w:szCs w:val="28"/>
        </w:rPr>
        <w:t>ородского округа город Воронеж</w:t>
      </w:r>
      <w:r w:rsidR="00F75BBD" w:rsidRPr="000E7752">
        <w:rPr>
          <w:sz w:val="28"/>
          <w:szCs w:val="28"/>
        </w:rPr>
        <w:t xml:space="preserve">, </w:t>
      </w:r>
      <w:r w:rsidRPr="000E7752">
        <w:rPr>
          <w:sz w:val="28"/>
          <w:szCs w:val="28"/>
        </w:rPr>
        <w:t xml:space="preserve">в границах планируемой </w:t>
      </w:r>
      <w:r w:rsidR="00E8428D" w:rsidRPr="000E7752">
        <w:rPr>
          <w:sz w:val="28"/>
          <w:szCs w:val="28"/>
        </w:rPr>
        <w:t>территории расположены</w:t>
      </w:r>
      <w:r w:rsidRPr="000E7752">
        <w:rPr>
          <w:sz w:val="28"/>
          <w:szCs w:val="28"/>
        </w:rPr>
        <w:t xml:space="preserve"> функциональные зоны: 301 – </w:t>
      </w:r>
      <w:r w:rsidRPr="000E7752">
        <w:rPr>
          <w:sz w:val="28"/>
        </w:rPr>
        <w:t>многофункциональная общественно-деловая зона, 102 – зона застройки малоэтажными жилыми домами (до 4 этажей, включая мансардный), зона магистральной улично-дорожной сети, 403 – научно-производственная зона, 104 – зона застройки многоэтажными жилыми домами (9 этажей и более).</w:t>
      </w:r>
    </w:p>
    <w:p w:rsidR="00C61898" w:rsidRPr="00E35ABD" w:rsidRDefault="00C61898" w:rsidP="00C61898">
      <w:pPr>
        <w:pStyle w:val="01"/>
        <w:spacing w:line="360" w:lineRule="auto"/>
        <w:ind w:left="-142" w:right="142" w:firstLine="720"/>
        <w:rPr>
          <w:sz w:val="28"/>
        </w:rPr>
      </w:pPr>
      <w:r w:rsidRPr="000E7752">
        <w:rPr>
          <w:sz w:val="28"/>
        </w:rPr>
        <w:t xml:space="preserve">Планируемая застройка расположится в функциональной зоне с номером </w:t>
      </w:r>
      <w:r w:rsidRPr="00E35ABD">
        <w:rPr>
          <w:color w:val="auto"/>
          <w:sz w:val="28"/>
        </w:rPr>
        <w:t>2156</w:t>
      </w:r>
      <w:r w:rsidRPr="00E35ABD">
        <w:rPr>
          <w:sz w:val="28"/>
        </w:rPr>
        <w:t xml:space="preserve"> с кодом функционального назначения 301.</w:t>
      </w:r>
    </w:p>
    <w:p w:rsidR="00141A0C" w:rsidRPr="00E35ABD" w:rsidRDefault="00141A0C" w:rsidP="00C61898">
      <w:pPr>
        <w:pStyle w:val="01"/>
        <w:spacing w:line="360" w:lineRule="auto"/>
        <w:ind w:left="-142" w:right="142" w:firstLine="720"/>
        <w:rPr>
          <w:sz w:val="28"/>
        </w:rPr>
      </w:pPr>
      <w:r w:rsidRPr="00E35ABD">
        <w:rPr>
          <w:sz w:val="28"/>
        </w:rPr>
        <w:t>Показатели планируемого фонда функциональной зоны с номером 2156</w:t>
      </w:r>
    </w:p>
    <w:p w:rsidR="00D07612" w:rsidRPr="00E35ABD" w:rsidRDefault="00D07612" w:rsidP="00D07612">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sidRPr="00E35ABD">
        <w:rPr>
          <w:rFonts w:eastAsia="Arial CYR" w:cs="Arial"/>
          <w:sz w:val="28"/>
          <w:szCs w:val="28"/>
          <w:shd w:val="clear" w:color="auto" w:fill="FFFFFF"/>
        </w:rPr>
        <w:t>Таблица № 1</w:t>
      </w:r>
    </w:p>
    <w:tbl>
      <w:tblPr>
        <w:tblW w:w="9714" w:type="dxa"/>
        <w:tblInd w:w="62" w:type="dxa"/>
        <w:tblLayout w:type="fixed"/>
        <w:tblCellMar>
          <w:top w:w="102" w:type="dxa"/>
          <w:left w:w="62" w:type="dxa"/>
          <w:bottom w:w="102" w:type="dxa"/>
          <w:right w:w="62" w:type="dxa"/>
        </w:tblCellMar>
        <w:tblLook w:val="0000" w:firstRow="0" w:lastRow="0" w:firstColumn="0" w:lastColumn="0" w:noHBand="0" w:noVBand="0"/>
      </w:tblPr>
      <w:tblGrid>
        <w:gridCol w:w="1351"/>
        <w:gridCol w:w="1843"/>
        <w:gridCol w:w="3260"/>
        <w:gridCol w:w="3260"/>
      </w:tblGrid>
      <w:tr w:rsidR="001532C5" w:rsidRPr="00E35ABD" w:rsidTr="00D07612">
        <w:trPr>
          <w:trHeight w:val="596"/>
          <w:tblHeader/>
        </w:trPr>
        <w:tc>
          <w:tcPr>
            <w:tcW w:w="1351" w:type="dxa"/>
            <w:tcBorders>
              <w:top w:val="single" w:sz="4" w:space="0" w:color="auto"/>
              <w:left w:val="single" w:sz="4" w:space="0" w:color="auto"/>
              <w:bottom w:val="single" w:sz="4" w:space="0" w:color="auto"/>
              <w:right w:val="single" w:sz="4" w:space="0" w:color="auto"/>
            </w:tcBorders>
            <w:vAlign w:val="center"/>
          </w:tcPr>
          <w:p w:rsidR="001532C5" w:rsidRPr="00E35ABD" w:rsidRDefault="001532C5" w:rsidP="005D55F6">
            <w:pPr>
              <w:autoSpaceDE w:val="0"/>
              <w:autoSpaceDN w:val="0"/>
              <w:adjustRightInd w:val="0"/>
            </w:pPr>
            <w:r w:rsidRPr="00E35ABD">
              <w:t>Номер функциональной зоны</w:t>
            </w:r>
          </w:p>
        </w:tc>
        <w:tc>
          <w:tcPr>
            <w:tcW w:w="1843" w:type="dxa"/>
            <w:tcBorders>
              <w:top w:val="single" w:sz="4" w:space="0" w:color="auto"/>
              <w:left w:val="single" w:sz="4" w:space="0" w:color="auto"/>
              <w:bottom w:val="single" w:sz="4" w:space="0" w:color="auto"/>
              <w:right w:val="single" w:sz="4" w:space="0" w:color="auto"/>
            </w:tcBorders>
            <w:vAlign w:val="center"/>
          </w:tcPr>
          <w:p w:rsidR="001532C5" w:rsidRPr="00E35ABD" w:rsidRDefault="001532C5" w:rsidP="005D55F6">
            <w:pPr>
              <w:autoSpaceDE w:val="0"/>
              <w:autoSpaceDN w:val="0"/>
              <w:adjustRightInd w:val="0"/>
            </w:pPr>
            <w:r w:rsidRPr="00E35ABD">
              <w:t>Код объекта (неизменяемая часть)</w:t>
            </w:r>
          </w:p>
        </w:tc>
        <w:tc>
          <w:tcPr>
            <w:tcW w:w="3260" w:type="dxa"/>
            <w:tcBorders>
              <w:top w:val="single" w:sz="4" w:space="0" w:color="auto"/>
              <w:left w:val="single" w:sz="4" w:space="0" w:color="auto"/>
              <w:bottom w:val="single" w:sz="4" w:space="0" w:color="auto"/>
              <w:right w:val="single" w:sz="4" w:space="0" w:color="auto"/>
            </w:tcBorders>
            <w:vAlign w:val="center"/>
          </w:tcPr>
          <w:p w:rsidR="001532C5" w:rsidRPr="00E35ABD" w:rsidRDefault="001532C5" w:rsidP="005D55F6">
            <w:pPr>
              <w:autoSpaceDE w:val="0"/>
              <w:autoSpaceDN w:val="0"/>
              <w:adjustRightInd w:val="0"/>
            </w:pPr>
            <w:r w:rsidRPr="00E35ABD">
              <w:t>Значение</w:t>
            </w:r>
          </w:p>
        </w:tc>
        <w:tc>
          <w:tcPr>
            <w:tcW w:w="3260" w:type="dxa"/>
            <w:tcBorders>
              <w:top w:val="single" w:sz="4" w:space="0" w:color="auto"/>
              <w:left w:val="single" w:sz="4" w:space="0" w:color="auto"/>
              <w:bottom w:val="single" w:sz="4" w:space="0" w:color="auto"/>
              <w:right w:val="single" w:sz="4" w:space="0" w:color="auto"/>
            </w:tcBorders>
            <w:vAlign w:val="center"/>
          </w:tcPr>
          <w:p w:rsidR="001532C5" w:rsidRPr="00E35ABD" w:rsidRDefault="001532C5" w:rsidP="005D55F6">
            <w:pPr>
              <w:autoSpaceDE w:val="0"/>
              <w:autoSpaceDN w:val="0"/>
              <w:adjustRightInd w:val="0"/>
            </w:pPr>
            <w:r w:rsidRPr="00E35ABD">
              <w:t xml:space="preserve">Планируемый фонд функциональной зоны, </w:t>
            </w:r>
          </w:p>
          <w:p w:rsidR="001532C5" w:rsidRPr="00E35ABD" w:rsidRDefault="001532C5" w:rsidP="005D55F6">
            <w:pPr>
              <w:autoSpaceDE w:val="0"/>
              <w:autoSpaceDN w:val="0"/>
              <w:adjustRightInd w:val="0"/>
            </w:pPr>
            <w:r w:rsidRPr="00E35ABD">
              <w:t>тыс. кв. м</w:t>
            </w:r>
          </w:p>
        </w:tc>
      </w:tr>
      <w:tr w:rsidR="001532C5" w:rsidRPr="000E7752" w:rsidTr="00D07612">
        <w:trPr>
          <w:trHeight w:val="114"/>
        </w:trPr>
        <w:tc>
          <w:tcPr>
            <w:tcW w:w="1351" w:type="dxa"/>
            <w:tcBorders>
              <w:top w:val="single" w:sz="4" w:space="0" w:color="auto"/>
              <w:left w:val="single" w:sz="4" w:space="0" w:color="auto"/>
              <w:bottom w:val="single" w:sz="4" w:space="0" w:color="auto"/>
              <w:right w:val="single" w:sz="4" w:space="0" w:color="auto"/>
            </w:tcBorders>
            <w:vAlign w:val="center"/>
          </w:tcPr>
          <w:p w:rsidR="001532C5" w:rsidRPr="00E35ABD" w:rsidRDefault="001532C5" w:rsidP="005D55F6">
            <w:pPr>
              <w:ind w:hanging="5"/>
            </w:pPr>
            <w:r w:rsidRPr="00E35ABD">
              <w:t>2156</w:t>
            </w:r>
          </w:p>
        </w:tc>
        <w:tc>
          <w:tcPr>
            <w:tcW w:w="1843" w:type="dxa"/>
            <w:tcBorders>
              <w:top w:val="single" w:sz="4" w:space="0" w:color="auto"/>
              <w:left w:val="single" w:sz="4" w:space="0" w:color="auto"/>
              <w:bottom w:val="single" w:sz="4" w:space="0" w:color="auto"/>
              <w:right w:val="single" w:sz="4" w:space="0" w:color="auto"/>
            </w:tcBorders>
            <w:vAlign w:val="center"/>
          </w:tcPr>
          <w:p w:rsidR="001532C5" w:rsidRPr="00E35ABD" w:rsidRDefault="001532C5" w:rsidP="005D55F6">
            <w:pPr>
              <w:tabs>
                <w:tab w:val="left" w:pos="2024"/>
              </w:tabs>
              <w:ind w:firstLine="300"/>
            </w:pPr>
            <w:r w:rsidRPr="00E35ABD">
              <w:t xml:space="preserve">701010301 </w:t>
            </w:r>
          </w:p>
        </w:tc>
        <w:tc>
          <w:tcPr>
            <w:tcW w:w="3260" w:type="dxa"/>
            <w:tcBorders>
              <w:top w:val="single" w:sz="4" w:space="0" w:color="auto"/>
              <w:left w:val="single" w:sz="4" w:space="0" w:color="auto"/>
              <w:bottom w:val="single" w:sz="4" w:space="0" w:color="auto"/>
              <w:right w:val="single" w:sz="4" w:space="0" w:color="auto"/>
            </w:tcBorders>
            <w:vAlign w:val="center"/>
          </w:tcPr>
          <w:p w:rsidR="001532C5" w:rsidRPr="00E35ABD" w:rsidRDefault="001532C5" w:rsidP="005D55F6">
            <w:pPr>
              <w:ind w:firstLine="45"/>
            </w:pPr>
            <w:r w:rsidRPr="00E35ABD">
              <w:t>Многофункциональная общественно-деловая зона</w:t>
            </w:r>
          </w:p>
        </w:tc>
        <w:tc>
          <w:tcPr>
            <w:tcW w:w="3260" w:type="dxa"/>
            <w:tcBorders>
              <w:top w:val="single" w:sz="4" w:space="0" w:color="auto"/>
              <w:left w:val="single" w:sz="4" w:space="0" w:color="auto"/>
              <w:bottom w:val="single" w:sz="4" w:space="0" w:color="auto"/>
              <w:right w:val="single" w:sz="4" w:space="0" w:color="auto"/>
            </w:tcBorders>
            <w:vAlign w:val="center"/>
          </w:tcPr>
          <w:p w:rsidR="001532C5" w:rsidRPr="000E7752" w:rsidRDefault="001532C5" w:rsidP="005D55F6">
            <w:r w:rsidRPr="00E35ABD">
              <w:t>245,00</w:t>
            </w:r>
          </w:p>
        </w:tc>
      </w:tr>
    </w:tbl>
    <w:p w:rsidR="00172809" w:rsidRPr="000E7752" w:rsidRDefault="00172809" w:rsidP="00C61898">
      <w:pPr>
        <w:pStyle w:val="01"/>
        <w:spacing w:line="360" w:lineRule="auto"/>
        <w:ind w:left="-142" w:right="142" w:firstLine="720"/>
        <w:rPr>
          <w:sz w:val="28"/>
        </w:rPr>
      </w:pPr>
    </w:p>
    <w:p w:rsidR="00BC062D" w:rsidRPr="000E7752" w:rsidRDefault="00D07612" w:rsidP="00D07612">
      <w:pPr>
        <w:spacing w:line="360" w:lineRule="auto"/>
        <w:ind w:right="142" w:firstLine="709"/>
        <w:jc w:val="both"/>
        <w:rPr>
          <w:bCs/>
          <w:sz w:val="28"/>
          <w:szCs w:val="28"/>
          <w:lang w:eastAsia="ru-RU"/>
        </w:rPr>
      </w:pPr>
      <w:r w:rsidRPr="000E7752">
        <w:rPr>
          <w:bCs/>
          <w:sz w:val="28"/>
          <w:szCs w:val="28"/>
          <w:lang w:eastAsia="ru-RU"/>
        </w:rPr>
        <w:t>Перечень объектов с</w:t>
      </w:r>
      <w:r w:rsidR="007D271B" w:rsidRPr="000E7752">
        <w:rPr>
          <w:bCs/>
          <w:sz w:val="28"/>
          <w:szCs w:val="28"/>
          <w:lang w:eastAsia="ru-RU"/>
        </w:rPr>
        <w:t>уществующ</w:t>
      </w:r>
      <w:r w:rsidRPr="000E7752">
        <w:rPr>
          <w:bCs/>
          <w:sz w:val="28"/>
          <w:szCs w:val="28"/>
          <w:lang w:eastAsia="ru-RU"/>
        </w:rPr>
        <w:t>ей</w:t>
      </w:r>
      <w:r w:rsidR="007D271B" w:rsidRPr="000E7752">
        <w:rPr>
          <w:bCs/>
          <w:sz w:val="28"/>
          <w:szCs w:val="28"/>
          <w:lang w:eastAsia="ru-RU"/>
        </w:rPr>
        <w:t xml:space="preserve"> застройк</w:t>
      </w:r>
      <w:r w:rsidRPr="000E7752">
        <w:rPr>
          <w:bCs/>
          <w:sz w:val="28"/>
          <w:szCs w:val="28"/>
          <w:lang w:eastAsia="ru-RU"/>
        </w:rPr>
        <w:t>и</w:t>
      </w:r>
      <w:r w:rsidR="007D271B" w:rsidRPr="000E7752">
        <w:rPr>
          <w:bCs/>
          <w:sz w:val="28"/>
          <w:szCs w:val="28"/>
          <w:lang w:eastAsia="ru-RU"/>
        </w:rPr>
        <w:t xml:space="preserve"> </w:t>
      </w:r>
      <w:r w:rsidR="00B52FB4" w:rsidRPr="000E7752">
        <w:rPr>
          <w:bCs/>
          <w:sz w:val="28"/>
          <w:szCs w:val="28"/>
          <w:lang w:eastAsia="ru-RU"/>
        </w:rPr>
        <w:t>в рассматриваемых границах проекта планировки</w:t>
      </w:r>
      <w:r w:rsidRPr="000E7752">
        <w:rPr>
          <w:bCs/>
          <w:sz w:val="28"/>
          <w:szCs w:val="28"/>
          <w:lang w:eastAsia="ru-RU"/>
        </w:rPr>
        <w:t xml:space="preserve"> приведен </w:t>
      </w:r>
      <w:r w:rsidRPr="000E7752">
        <w:rPr>
          <w:bCs/>
          <w:i/>
          <w:sz w:val="28"/>
          <w:szCs w:val="28"/>
          <w:lang w:eastAsia="ru-RU"/>
        </w:rPr>
        <w:t>в материалах по обоснованию</w:t>
      </w:r>
      <w:r w:rsidRPr="000E7752">
        <w:rPr>
          <w:bCs/>
          <w:sz w:val="28"/>
          <w:szCs w:val="28"/>
          <w:lang w:eastAsia="ru-RU"/>
        </w:rPr>
        <w:t xml:space="preserve"> </w:t>
      </w:r>
      <w:r w:rsidR="00E0154A" w:rsidRPr="000E7752">
        <w:rPr>
          <w:bCs/>
          <w:sz w:val="28"/>
          <w:szCs w:val="28"/>
          <w:lang w:eastAsia="ru-RU"/>
        </w:rPr>
        <w:t>проекта</w:t>
      </w:r>
      <w:r w:rsidRPr="000E7752">
        <w:rPr>
          <w:bCs/>
          <w:sz w:val="28"/>
          <w:szCs w:val="28"/>
          <w:lang w:eastAsia="ru-RU"/>
        </w:rPr>
        <w:t xml:space="preserve"> пл</w:t>
      </w:r>
      <w:r w:rsidR="00D44A8B" w:rsidRPr="000E7752">
        <w:rPr>
          <w:bCs/>
          <w:sz w:val="28"/>
          <w:szCs w:val="28"/>
          <w:lang w:eastAsia="ru-RU"/>
        </w:rPr>
        <w:t>анировки (таблица № 3</w:t>
      </w:r>
      <w:r w:rsidRPr="000E7752">
        <w:rPr>
          <w:bCs/>
          <w:sz w:val="28"/>
          <w:szCs w:val="28"/>
          <w:lang w:eastAsia="ru-RU"/>
        </w:rPr>
        <w:t>).</w:t>
      </w:r>
    </w:p>
    <w:p w:rsidR="005D462D" w:rsidRPr="000E7752" w:rsidRDefault="005D462D" w:rsidP="00E0154A">
      <w:pPr>
        <w:pStyle w:val="01"/>
        <w:spacing w:line="360" w:lineRule="auto"/>
        <w:ind w:right="142" w:firstLine="709"/>
        <w:rPr>
          <w:rFonts w:eastAsia="Lucida Sans Unicode" w:cs="Tahoma"/>
          <w:bCs/>
          <w:sz w:val="28"/>
          <w:szCs w:val="28"/>
          <w:lang w:eastAsia="ru-RU" w:bidi="ru-RU"/>
        </w:rPr>
      </w:pPr>
      <w:r w:rsidRPr="000E7752">
        <w:rPr>
          <w:sz w:val="28"/>
          <w:szCs w:val="28"/>
        </w:rPr>
        <w:t xml:space="preserve">Показатели </w:t>
      </w:r>
      <w:r w:rsidR="001508E4" w:rsidRPr="000E7752">
        <w:rPr>
          <w:sz w:val="28"/>
          <w:szCs w:val="28"/>
        </w:rPr>
        <w:t>общей площади зданий, площ</w:t>
      </w:r>
      <w:r w:rsidR="004471F4">
        <w:rPr>
          <w:sz w:val="28"/>
          <w:szCs w:val="28"/>
        </w:rPr>
        <w:t xml:space="preserve">ади застройки, полезной </w:t>
      </w:r>
      <w:r w:rsidR="004471F4" w:rsidRPr="00E35ABD">
        <w:rPr>
          <w:sz w:val="28"/>
          <w:szCs w:val="28"/>
        </w:rPr>
        <w:t>площади</w:t>
      </w:r>
      <w:r w:rsidR="00AD43DE" w:rsidRPr="00E35ABD">
        <w:rPr>
          <w:sz w:val="28"/>
          <w:szCs w:val="28"/>
        </w:rPr>
        <w:t>,</w:t>
      </w:r>
      <w:r w:rsidR="001508E4" w:rsidRPr="000E7752">
        <w:rPr>
          <w:sz w:val="28"/>
          <w:szCs w:val="28"/>
        </w:rPr>
        <w:t xml:space="preserve"> </w:t>
      </w:r>
      <w:r w:rsidRPr="000E7752">
        <w:rPr>
          <w:sz w:val="28"/>
          <w:szCs w:val="28"/>
        </w:rPr>
        <w:t xml:space="preserve">приведены </w:t>
      </w:r>
      <w:r w:rsidR="00E0154A" w:rsidRPr="000E7752">
        <w:rPr>
          <w:sz w:val="28"/>
          <w:szCs w:val="28"/>
        </w:rPr>
        <w:t xml:space="preserve">в таблице № 3 материалов по обоснованию проекта планировки </w:t>
      </w:r>
      <w:proofErr w:type="gramStart"/>
      <w:r w:rsidRPr="000E7752">
        <w:rPr>
          <w:sz w:val="28"/>
          <w:szCs w:val="28"/>
        </w:rPr>
        <w:t>согласно</w:t>
      </w:r>
      <w:proofErr w:type="gramEnd"/>
      <w:r w:rsidRPr="000E7752">
        <w:rPr>
          <w:sz w:val="28"/>
          <w:szCs w:val="28"/>
        </w:rPr>
        <w:t xml:space="preserve"> общедоступных источников</w:t>
      </w:r>
      <w:r w:rsidR="00AD73F1" w:rsidRPr="000E7752">
        <w:rPr>
          <w:sz w:val="28"/>
          <w:szCs w:val="28"/>
        </w:rPr>
        <w:t xml:space="preserve">: </w:t>
      </w:r>
      <w:r w:rsidR="00AD73F1" w:rsidRPr="000E7752">
        <w:rPr>
          <w:rFonts w:eastAsia="Lucida Sans Unicode" w:cs="Tahoma"/>
          <w:bCs/>
          <w:sz w:val="28"/>
          <w:szCs w:val="28"/>
          <w:lang w:eastAsia="ru-RU" w:bidi="ru-RU"/>
        </w:rPr>
        <w:t>сервиса Национальная система пространственных данных, Государственная информационная система</w:t>
      </w:r>
      <w:r w:rsidR="00AD73F1" w:rsidRPr="000E7752">
        <w:rPr>
          <w:rFonts w:eastAsia="Lucida Sans Unicode" w:cs="Tahoma"/>
          <w:bCs/>
          <w:sz w:val="28"/>
          <w:szCs w:val="28"/>
          <w:lang w:eastAsia="ru-RU" w:bidi="ru-RU"/>
        </w:rPr>
        <w:br/>
        <w:t>жилищно-коммунального хозяйства и картографических материалов.</w:t>
      </w:r>
    </w:p>
    <w:p w:rsidR="00043039" w:rsidRPr="000E7752" w:rsidRDefault="00043039" w:rsidP="00D07612">
      <w:pPr>
        <w:pStyle w:val="01"/>
        <w:spacing w:line="360" w:lineRule="auto"/>
        <w:ind w:right="142" w:firstLine="142"/>
        <w:jc w:val="center"/>
        <w:rPr>
          <w:bCs/>
          <w:sz w:val="28"/>
          <w:szCs w:val="28"/>
          <w:lang w:eastAsia="ru-RU"/>
        </w:rPr>
      </w:pPr>
    </w:p>
    <w:p w:rsidR="00043039" w:rsidRPr="000E7752" w:rsidRDefault="00043039">
      <w:pPr>
        <w:suppressAutoHyphens w:val="0"/>
        <w:jc w:val="left"/>
        <w:rPr>
          <w:rFonts w:eastAsia="Calibri"/>
          <w:bCs/>
          <w:color w:val="000000"/>
          <w:kern w:val="1"/>
          <w:sz w:val="28"/>
          <w:szCs w:val="28"/>
          <w:lang w:eastAsia="ru-RU"/>
        </w:rPr>
      </w:pPr>
      <w:r w:rsidRPr="000E7752">
        <w:rPr>
          <w:bCs/>
          <w:sz w:val="28"/>
          <w:szCs w:val="28"/>
          <w:lang w:eastAsia="ru-RU"/>
        </w:rPr>
        <w:br w:type="page"/>
      </w:r>
    </w:p>
    <w:p w:rsidR="00D760F8" w:rsidRPr="000E7752" w:rsidRDefault="00D07612" w:rsidP="00D07612">
      <w:pPr>
        <w:pStyle w:val="01"/>
        <w:spacing w:line="360" w:lineRule="auto"/>
        <w:ind w:right="142" w:firstLine="142"/>
        <w:jc w:val="center"/>
        <w:rPr>
          <w:bCs/>
          <w:sz w:val="28"/>
          <w:szCs w:val="28"/>
          <w:lang w:eastAsia="ru-RU"/>
        </w:rPr>
      </w:pPr>
      <w:r w:rsidRPr="000E7752">
        <w:rPr>
          <w:bCs/>
          <w:sz w:val="28"/>
          <w:szCs w:val="28"/>
          <w:lang w:eastAsia="ru-RU"/>
        </w:rPr>
        <w:t>Перечень объектов</w:t>
      </w:r>
      <w:r w:rsidR="00D760F8" w:rsidRPr="000E7752">
        <w:rPr>
          <w:bCs/>
          <w:sz w:val="28"/>
          <w:szCs w:val="28"/>
          <w:lang w:eastAsia="ru-RU"/>
        </w:rPr>
        <w:t xml:space="preserve"> </w:t>
      </w:r>
      <w:r w:rsidR="007D271B" w:rsidRPr="000E7752">
        <w:rPr>
          <w:bCs/>
          <w:sz w:val="28"/>
          <w:szCs w:val="28"/>
          <w:lang w:eastAsia="ru-RU"/>
        </w:rPr>
        <w:t>существующей застройки</w:t>
      </w:r>
      <w:r w:rsidR="00D760F8" w:rsidRPr="000E7752">
        <w:rPr>
          <w:bCs/>
          <w:sz w:val="28"/>
          <w:szCs w:val="28"/>
          <w:lang w:eastAsia="ru-RU"/>
        </w:rPr>
        <w:t xml:space="preserve"> рассматриваемой территории в границах функциональной зоны с </w:t>
      </w:r>
      <w:r w:rsidR="00D760F8" w:rsidRPr="00E35ABD">
        <w:rPr>
          <w:bCs/>
          <w:sz w:val="28"/>
          <w:szCs w:val="28"/>
          <w:lang w:eastAsia="ru-RU"/>
        </w:rPr>
        <w:t xml:space="preserve">номером </w:t>
      </w:r>
      <w:r w:rsidR="00D760F8" w:rsidRPr="00E35ABD">
        <w:rPr>
          <w:bCs/>
          <w:color w:val="auto"/>
          <w:sz w:val="28"/>
          <w:szCs w:val="28"/>
          <w:lang w:eastAsia="ru-RU"/>
        </w:rPr>
        <w:t>2156</w:t>
      </w:r>
      <w:r w:rsidR="00D760F8" w:rsidRPr="00E35ABD">
        <w:rPr>
          <w:bCs/>
          <w:sz w:val="28"/>
          <w:szCs w:val="28"/>
          <w:lang w:eastAsia="ru-RU"/>
        </w:rPr>
        <w:t xml:space="preserve"> (перечень</w:t>
      </w:r>
      <w:r w:rsidR="00D760F8" w:rsidRPr="000E7752">
        <w:rPr>
          <w:bCs/>
          <w:sz w:val="28"/>
          <w:szCs w:val="28"/>
          <w:lang w:eastAsia="ru-RU"/>
        </w:rPr>
        <w:t xml:space="preserve"> существующих, сносимых и сохраняемых объектов капитального строительства жилого и нежилого назначения</w:t>
      </w:r>
      <w:r w:rsidR="00237D73" w:rsidRPr="000E7752">
        <w:rPr>
          <w:bCs/>
          <w:sz w:val="28"/>
          <w:szCs w:val="28"/>
          <w:lang w:eastAsia="ru-RU"/>
        </w:rPr>
        <w:t>).</w:t>
      </w:r>
    </w:p>
    <w:p w:rsidR="00243FCA" w:rsidRPr="000E7752" w:rsidRDefault="00243FCA" w:rsidP="00243FCA">
      <w:pPr>
        <w:pStyle w:val="210"/>
        <w:spacing w:line="360" w:lineRule="auto"/>
        <w:ind w:left="426" w:right="142"/>
        <w:jc w:val="right"/>
        <w:rPr>
          <w:sz w:val="28"/>
          <w:szCs w:val="28"/>
        </w:rPr>
      </w:pPr>
      <w:r w:rsidRPr="000E7752">
        <w:rPr>
          <w:sz w:val="28"/>
          <w:szCs w:val="28"/>
        </w:rPr>
        <w:t>Таблица № 2</w:t>
      </w:r>
    </w:p>
    <w:tbl>
      <w:tblPr>
        <w:tblW w:w="9072" w:type="dxa"/>
        <w:jc w:val="center"/>
        <w:tblLayout w:type="fixed"/>
        <w:tblLook w:val="04A0" w:firstRow="1" w:lastRow="0" w:firstColumn="1" w:lastColumn="0" w:noHBand="0" w:noVBand="1"/>
      </w:tblPr>
      <w:tblGrid>
        <w:gridCol w:w="3402"/>
        <w:gridCol w:w="1134"/>
        <w:gridCol w:w="1559"/>
        <w:gridCol w:w="1559"/>
        <w:gridCol w:w="1418"/>
      </w:tblGrid>
      <w:tr w:rsidR="00834B55" w:rsidRPr="000E7752" w:rsidTr="00163B5D">
        <w:trPr>
          <w:trHeight w:val="888"/>
          <w:tblHeade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834B55" w:rsidRPr="000E7752" w:rsidRDefault="00834B55" w:rsidP="005D55F6">
            <w:pPr>
              <w:rPr>
                <w:b/>
                <w:bCs/>
                <w:color w:val="000000"/>
                <w:sz w:val="18"/>
                <w:szCs w:val="18"/>
              </w:rPr>
            </w:pPr>
            <w:r w:rsidRPr="000E7752">
              <w:rPr>
                <w:b/>
                <w:bCs/>
                <w:color w:val="000000"/>
                <w:sz w:val="18"/>
                <w:szCs w:val="18"/>
              </w:rPr>
              <w:t>Наименование, адрес</w:t>
            </w:r>
          </w:p>
        </w:tc>
        <w:tc>
          <w:tcPr>
            <w:tcW w:w="1134" w:type="dxa"/>
            <w:tcBorders>
              <w:top w:val="single" w:sz="4" w:space="0" w:color="auto"/>
              <w:left w:val="nil"/>
              <w:bottom w:val="single" w:sz="4" w:space="0" w:color="auto"/>
              <w:right w:val="single" w:sz="4" w:space="0" w:color="auto"/>
            </w:tcBorders>
            <w:vAlign w:val="center"/>
            <w:hideMark/>
          </w:tcPr>
          <w:p w:rsidR="00834B55" w:rsidRPr="000E7752" w:rsidRDefault="00834B55" w:rsidP="005D55F6">
            <w:pPr>
              <w:ind w:left="-107" w:right="-103"/>
              <w:rPr>
                <w:b/>
                <w:bCs/>
                <w:color w:val="000000"/>
                <w:sz w:val="18"/>
                <w:szCs w:val="18"/>
              </w:rPr>
            </w:pPr>
            <w:r w:rsidRPr="000E7752">
              <w:rPr>
                <w:b/>
                <w:bCs/>
                <w:color w:val="000000"/>
                <w:sz w:val="18"/>
                <w:szCs w:val="18"/>
              </w:rPr>
              <w:t>Этажность</w:t>
            </w:r>
          </w:p>
        </w:tc>
        <w:tc>
          <w:tcPr>
            <w:tcW w:w="1559" w:type="dxa"/>
            <w:tcBorders>
              <w:top w:val="single" w:sz="4" w:space="0" w:color="auto"/>
              <w:left w:val="nil"/>
              <w:bottom w:val="single" w:sz="4" w:space="0" w:color="auto"/>
              <w:right w:val="single" w:sz="4" w:space="0" w:color="auto"/>
            </w:tcBorders>
            <w:vAlign w:val="center"/>
            <w:hideMark/>
          </w:tcPr>
          <w:p w:rsidR="00834B55" w:rsidRPr="000E7752" w:rsidRDefault="00834B55" w:rsidP="005D55F6">
            <w:pPr>
              <w:rPr>
                <w:b/>
                <w:bCs/>
                <w:color w:val="000000"/>
                <w:sz w:val="18"/>
                <w:szCs w:val="18"/>
              </w:rPr>
            </w:pPr>
            <w:r w:rsidRPr="000E7752">
              <w:rPr>
                <w:b/>
                <w:bCs/>
                <w:color w:val="000000"/>
                <w:sz w:val="18"/>
                <w:szCs w:val="18"/>
              </w:rPr>
              <w:t xml:space="preserve">Общая площадь здания, </w:t>
            </w:r>
          </w:p>
          <w:p w:rsidR="00834B55" w:rsidRPr="000E7752" w:rsidRDefault="00834B55" w:rsidP="005D55F6">
            <w:pPr>
              <w:rPr>
                <w:b/>
                <w:bCs/>
                <w:color w:val="000000"/>
                <w:sz w:val="18"/>
                <w:szCs w:val="18"/>
              </w:rPr>
            </w:pPr>
            <w:r w:rsidRPr="000E7752">
              <w:rPr>
                <w:b/>
                <w:bCs/>
                <w:color w:val="000000"/>
                <w:sz w:val="18"/>
                <w:szCs w:val="18"/>
              </w:rPr>
              <w:t>кв. м</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5D55F6">
            <w:pPr>
              <w:ind w:left="-108" w:right="-102"/>
              <w:rPr>
                <w:b/>
                <w:bCs/>
                <w:color w:val="000000"/>
                <w:sz w:val="18"/>
                <w:szCs w:val="18"/>
              </w:rPr>
            </w:pPr>
            <w:r w:rsidRPr="000E7752">
              <w:rPr>
                <w:b/>
                <w:bCs/>
                <w:color w:val="000000"/>
                <w:sz w:val="18"/>
                <w:szCs w:val="18"/>
              </w:rPr>
              <w:t xml:space="preserve">Полезная площадь, </w:t>
            </w:r>
          </w:p>
          <w:p w:rsidR="00834B55" w:rsidRPr="000E7752" w:rsidRDefault="00834B55" w:rsidP="005D55F6">
            <w:pPr>
              <w:ind w:left="-104" w:right="-102"/>
              <w:rPr>
                <w:b/>
                <w:bCs/>
                <w:color w:val="000000"/>
                <w:sz w:val="18"/>
                <w:szCs w:val="18"/>
              </w:rPr>
            </w:pPr>
            <w:r w:rsidRPr="000E7752">
              <w:rPr>
                <w:b/>
                <w:bCs/>
                <w:color w:val="000000"/>
                <w:sz w:val="18"/>
                <w:szCs w:val="18"/>
              </w:rPr>
              <w:t>кв. м</w:t>
            </w:r>
          </w:p>
        </w:tc>
        <w:tc>
          <w:tcPr>
            <w:tcW w:w="1418" w:type="dxa"/>
            <w:tcBorders>
              <w:top w:val="single" w:sz="4" w:space="0" w:color="auto"/>
              <w:left w:val="nil"/>
              <w:bottom w:val="single" w:sz="4" w:space="0" w:color="auto"/>
              <w:right w:val="single" w:sz="4" w:space="0" w:color="auto"/>
            </w:tcBorders>
            <w:vAlign w:val="center"/>
          </w:tcPr>
          <w:p w:rsidR="00834B55" w:rsidRPr="000E7752" w:rsidRDefault="00834B55" w:rsidP="005D55F6">
            <w:pPr>
              <w:rPr>
                <w:b/>
                <w:bCs/>
                <w:color w:val="000000"/>
                <w:sz w:val="18"/>
                <w:szCs w:val="18"/>
              </w:rPr>
            </w:pPr>
            <w:r w:rsidRPr="000E7752">
              <w:rPr>
                <w:b/>
                <w:bCs/>
                <w:color w:val="000000"/>
                <w:sz w:val="18"/>
                <w:szCs w:val="18"/>
              </w:rPr>
              <w:t xml:space="preserve">Площадь застройки, </w:t>
            </w:r>
          </w:p>
          <w:p w:rsidR="00834B55" w:rsidRPr="000E7752" w:rsidRDefault="00834B55" w:rsidP="005D55F6">
            <w:pPr>
              <w:rPr>
                <w:b/>
                <w:bCs/>
                <w:color w:val="000000"/>
                <w:sz w:val="18"/>
                <w:szCs w:val="18"/>
              </w:rPr>
            </w:pPr>
            <w:r w:rsidRPr="000E7752">
              <w:rPr>
                <w:b/>
                <w:bCs/>
                <w:color w:val="000000"/>
                <w:sz w:val="18"/>
                <w:szCs w:val="18"/>
              </w:rPr>
              <w:t>кв. м</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9B0E25">
            <w:pPr>
              <w:rPr>
                <w:color w:val="000000"/>
                <w:sz w:val="22"/>
                <w:szCs w:val="22"/>
              </w:rPr>
            </w:pPr>
            <w:r w:rsidRPr="000E7752">
              <w:rPr>
                <w:color w:val="000000"/>
                <w:sz w:val="22"/>
                <w:szCs w:val="22"/>
              </w:rPr>
              <w:t xml:space="preserve">Нежилое здание, ул. </w:t>
            </w:r>
            <w:proofErr w:type="gramStart"/>
            <w:r w:rsidRPr="000E7752">
              <w:rPr>
                <w:color w:val="000000"/>
                <w:sz w:val="22"/>
                <w:szCs w:val="22"/>
              </w:rPr>
              <w:t>Газовая</w:t>
            </w:r>
            <w:proofErr w:type="gramEnd"/>
            <w:r w:rsidRPr="000E7752">
              <w:rPr>
                <w:color w:val="000000"/>
                <w:sz w:val="22"/>
                <w:szCs w:val="22"/>
              </w:rPr>
              <w:t>, 1а/1</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9B0E25">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9B0E25">
            <w:pPr>
              <w:rPr>
                <w:color w:val="000000"/>
                <w:sz w:val="20"/>
                <w:szCs w:val="22"/>
              </w:rPr>
            </w:pPr>
            <w:r w:rsidRPr="000E7752">
              <w:rPr>
                <w:color w:val="000000"/>
                <w:sz w:val="20"/>
                <w:szCs w:val="22"/>
              </w:rPr>
              <w:t>824,80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9B0E25">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9B0E25">
            <w:pPr>
              <w:rPr>
                <w:color w:val="000000"/>
                <w:sz w:val="20"/>
                <w:szCs w:val="22"/>
              </w:rPr>
            </w:pPr>
            <w:r w:rsidRPr="000E7752">
              <w:rPr>
                <w:color w:val="000000"/>
                <w:sz w:val="20"/>
                <w:szCs w:val="22"/>
              </w:rPr>
              <w:t>824</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9B0E25">
            <w:pPr>
              <w:rPr>
                <w:color w:val="000000"/>
                <w:sz w:val="22"/>
                <w:szCs w:val="22"/>
              </w:rPr>
            </w:pPr>
            <w:r w:rsidRPr="000E7752">
              <w:rPr>
                <w:color w:val="000000"/>
                <w:sz w:val="22"/>
                <w:szCs w:val="22"/>
              </w:rPr>
              <w:t xml:space="preserve">Сооружение производственного назначения, ул. </w:t>
            </w:r>
            <w:proofErr w:type="gramStart"/>
            <w:r w:rsidRPr="000E7752">
              <w:rPr>
                <w:color w:val="000000"/>
                <w:sz w:val="22"/>
                <w:szCs w:val="22"/>
              </w:rPr>
              <w:t>Газовая</w:t>
            </w:r>
            <w:proofErr w:type="gramEnd"/>
            <w:r w:rsidRPr="000E7752">
              <w:rPr>
                <w:color w:val="000000"/>
                <w:sz w:val="22"/>
                <w:szCs w:val="22"/>
              </w:rPr>
              <w:t>, 1а/2</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9B0E25">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9B0E25">
            <w:pPr>
              <w:rPr>
                <w:color w:val="000000"/>
                <w:sz w:val="20"/>
                <w:szCs w:val="22"/>
              </w:rPr>
            </w:pPr>
            <w:r w:rsidRPr="000E7752">
              <w:rPr>
                <w:color w:val="000000"/>
                <w:sz w:val="20"/>
                <w:szCs w:val="22"/>
              </w:rPr>
              <w:t>155,00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9B0E25">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9B0E25">
            <w:pPr>
              <w:rPr>
                <w:color w:val="000000"/>
                <w:sz w:val="20"/>
                <w:szCs w:val="22"/>
              </w:rPr>
            </w:pPr>
            <w:r w:rsidRPr="000E7752">
              <w:rPr>
                <w:color w:val="000000"/>
                <w:sz w:val="20"/>
                <w:szCs w:val="22"/>
              </w:rPr>
              <w:t>155</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8E30E5">
            <w:pPr>
              <w:rPr>
                <w:color w:val="000000"/>
                <w:sz w:val="22"/>
                <w:szCs w:val="22"/>
              </w:rPr>
            </w:pPr>
            <w:r w:rsidRPr="000E7752">
              <w:rPr>
                <w:color w:val="000000"/>
                <w:sz w:val="22"/>
                <w:szCs w:val="22"/>
              </w:rPr>
              <w:t xml:space="preserve">Нежилое здание, ул. </w:t>
            </w:r>
            <w:proofErr w:type="gramStart"/>
            <w:r w:rsidRPr="000E7752">
              <w:rPr>
                <w:color w:val="000000"/>
                <w:sz w:val="22"/>
                <w:szCs w:val="22"/>
              </w:rPr>
              <w:t>Холмистая</w:t>
            </w:r>
            <w:proofErr w:type="gramEnd"/>
            <w:r w:rsidRPr="000E7752">
              <w:rPr>
                <w:color w:val="000000"/>
                <w:sz w:val="22"/>
                <w:szCs w:val="22"/>
              </w:rPr>
              <w:t>, 56в</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8E30E5">
            <w:pPr>
              <w:rPr>
                <w:color w:val="000000"/>
                <w:sz w:val="22"/>
                <w:szCs w:val="22"/>
              </w:rPr>
            </w:pPr>
            <w:r w:rsidRPr="000E7752">
              <w:rPr>
                <w:color w:val="000000"/>
                <w:sz w:val="22"/>
                <w:szCs w:val="22"/>
              </w:rPr>
              <w:t>3</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8E30E5">
            <w:pPr>
              <w:rPr>
                <w:color w:val="000000"/>
                <w:sz w:val="20"/>
                <w:szCs w:val="22"/>
              </w:rPr>
            </w:pPr>
            <w:r w:rsidRPr="000E7752">
              <w:rPr>
                <w:color w:val="000000"/>
                <w:sz w:val="20"/>
                <w:szCs w:val="22"/>
              </w:rPr>
              <w:t>1317,20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8E30E5">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8E30E5">
            <w:pPr>
              <w:rPr>
                <w:color w:val="000000"/>
                <w:sz w:val="20"/>
                <w:szCs w:val="22"/>
              </w:rPr>
            </w:pPr>
            <w:r w:rsidRPr="000E7752">
              <w:rPr>
                <w:color w:val="000000"/>
                <w:sz w:val="20"/>
                <w:szCs w:val="22"/>
              </w:rPr>
              <w:t>439</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8E30E5">
            <w:pPr>
              <w:rPr>
                <w:color w:val="000000"/>
                <w:sz w:val="22"/>
                <w:szCs w:val="22"/>
              </w:rPr>
            </w:pPr>
            <w:r w:rsidRPr="000E7752">
              <w:rPr>
                <w:color w:val="000000"/>
                <w:sz w:val="22"/>
                <w:szCs w:val="22"/>
              </w:rPr>
              <w:t>Станция диагностического контроля, ул. Холмистая, 56ж</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8E30E5">
            <w:pPr>
              <w:rPr>
                <w:color w:val="000000"/>
                <w:sz w:val="22"/>
                <w:szCs w:val="22"/>
              </w:rPr>
            </w:pPr>
            <w:r w:rsidRPr="000E7752">
              <w:rPr>
                <w:color w:val="000000"/>
                <w:sz w:val="22"/>
                <w:szCs w:val="22"/>
              </w:rPr>
              <w:t>2</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8E30E5">
            <w:pPr>
              <w:rPr>
                <w:color w:val="000000"/>
                <w:sz w:val="20"/>
                <w:szCs w:val="22"/>
              </w:rPr>
            </w:pPr>
            <w:r w:rsidRPr="000E7752">
              <w:rPr>
                <w:color w:val="000000"/>
                <w:sz w:val="20"/>
                <w:szCs w:val="22"/>
              </w:rPr>
              <w:t>1158,70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8E30E5">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8E30E5">
            <w:pPr>
              <w:rPr>
                <w:color w:val="000000"/>
                <w:sz w:val="20"/>
                <w:szCs w:val="22"/>
              </w:rPr>
            </w:pPr>
            <w:r w:rsidRPr="000E7752">
              <w:rPr>
                <w:color w:val="000000"/>
                <w:sz w:val="20"/>
                <w:szCs w:val="22"/>
              </w:rPr>
              <w:t>1158</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8E30E5">
            <w:pPr>
              <w:rPr>
                <w:color w:val="000000"/>
                <w:sz w:val="22"/>
                <w:szCs w:val="22"/>
              </w:rPr>
            </w:pPr>
            <w:r w:rsidRPr="000E7752">
              <w:rPr>
                <w:color w:val="000000"/>
                <w:sz w:val="22"/>
                <w:szCs w:val="22"/>
              </w:rPr>
              <w:t>Станция диагностического контроля, ул. Холмистая, 56б</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8E30E5">
            <w:pPr>
              <w:rPr>
                <w:color w:val="000000"/>
                <w:sz w:val="22"/>
                <w:szCs w:val="22"/>
              </w:rPr>
            </w:pPr>
            <w:r w:rsidRPr="000E7752">
              <w:rPr>
                <w:color w:val="000000"/>
                <w:sz w:val="22"/>
                <w:szCs w:val="22"/>
              </w:rPr>
              <w:t>2</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8E30E5">
            <w:pPr>
              <w:rPr>
                <w:color w:val="000000"/>
                <w:sz w:val="20"/>
                <w:szCs w:val="22"/>
              </w:rPr>
            </w:pPr>
            <w:r w:rsidRPr="000E7752">
              <w:rPr>
                <w:color w:val="000000"/>
                <w:sz w:val="20"/>
                <w:szCs w:val="22"/>
              </w:rPr>
              <w:t>3859,10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8E30E5">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8E30E5">
            <w:pPr>
              <w:rPr>
                <w:color w:val="000000"/>
                <w:sz w:val="20"/>
                <w:szCs w:val="22"/>
              </w:rPr>
            </w:pPr>
            <w:r w:rsidRPr="000E7752">
              <w:rPr>
                <w:color w:val="000000"/>
                <w:sz w:val="20"/>
                <w:szCs w:val="22"/>
              </w:rPr>
              <w:t>1930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2"/>
                <w:szCs w:val="22"/>
              </w:rPr>
            </w:pPr>
            <w:r w:rsidRPr="000E7752">
              <w:rPr>
                <w:color w:val="000000"/>
                <w:sz w:val="22"/>
                <w:szCs w:val="22"/>
              </w:rPr>
              <w:t xml:space="preserve">Нежилое здание, ул. </w:t>
            </w:r>
            <w:proofErr w:type="gramStart"/>
            <w:r w:rsidRPr="000E7752">
              <w:rPr>
                <w:color w:val="000000"/>
                <w:sz w:val="22"/>
                <w:szCs w:val="22"/>
              </w:rPr>
              <w:t>Холмистая</w:t>
            </w:r>
            <w:proofErr w:type="gramEnd"/>
            <w:r w:rsidRPr="000E7752">
              <w:rPr>
                <w:color w:val="000000"/>
                <w:sz w:val="22"/>
                <w:szCs w:val="22"/>
              </w:rPr>
              <w:t>, 62</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2"/>
                <w:szCs w:val="22"/>
              </w:rPr>
            </w:pPr>
            <w:r w:rsidRPr="000E7752">
              <w:rPr>
                <w:color w:val="000000"/>
                <w:sz w:val="22"/>
                <w:szCs w:val="22"/>
              </w:rPr>
              <w:t>2</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0"/>
                <w:szCs w:val="22"/>
              </w:rPr>
            </w:pPr>
            <w:r w:rsidRPr="000E7752">
              <w:rPr>
                <w:color w:val="000000"/>
                <w:sz w:val="20"/>
                <w:szCs w:val="22"/>
              </w:rPr>
              <w:t>480,80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240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2"/>
                <w:szCs w:val="22"/>
              </w:rPr>
            </w:pPr>
            <w:r w:rsidRPr="000E7752">
              <w:rPr>
                <w:color w:val="000000"/>
                <w:sz w:val="22"/>
                <w:szCs w:val="22"/>
              </w:rPr>
              <w:t>Нежилое здание, ул. Героев Сибиряков, 3б</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2"/>
                <w:szCs w:val="22"/>
              </w:rPr>
            </w:pPr>
            <w:r w:rsidRPr="000E7752">
              <w:rPr>
                <w:color w:val="000000"/>
                <w:sz w:val="22"/>
                <w:szCs w:val="22"/>
              </w:rPr>
              <w:t>3</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0"/>
                <w:szCs w:val="22"/>
              </w:rPr>
            </w:pPr>
            <w:r w:rsidRPr="000E7752">
              <w:rPr>
                <w:color w:val="000000"/>
                <w:sz w:val="20"/>
                <w:szCs w:val="22"/>
              </w:rPr>
              <w:t>1350,00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450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2"/>
                <w:szCs w:val="22"/>
              </w:rPr>
            </w:pPr>
            <w:r w:rsidRPr="000E7752">
              <w:rPr>
                <w:color w:val="000000"/>
                <w:sz w:val="22"/>
                <w:szCs w:val="22"/>
              </w:rPr>
              <w:t>Нежилое здание, ул. Героев Сибиряков, 5б</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2"/>
                <w:szCs w:val="22"/>
              </w:rPr>
            </w:pPr>
            <w:r w:rsidRPr="000E7752">
              <w:rPr>
                <w:color w:val="000000"/>
                <w:sz w:val="22"/>
                <w:szCs w:val="22"/>
              </w:rPr>
              <w:t>2</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0"/>
                <w:szCs w:val="22"/>
              </w:rPr>
            </w:pPr>
            <w:r w:rsidRPr="000E7752">
              <w:rPr>
                <w:color w:val="000000"/>
                <w:sz w:val="20"/>
                <w:szCs w:val="22"/>
              </w:rPr>
              <w:t>420,00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210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2"/>
                <w:szCs w:val="22"/>
              </w:rPr>
            </w:pPr>
            <w:r w:rsidRPr="000E7752">
              <w:rPr>
                <w:color w:val="000000"/>
                <w:sz w:val="22"/>
                <w:szCs w:val="22"/>
              </w:rPr>
              <w:t>Нежилое здание, ул. Героев Сибиряков, 5б/2</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0"/>
                <w:szCs w:val="22"/>
              </w:rPr>
            </w:pPr>
            <w:r w:rsidRPr="000E7752">
              <w:rPr>
                <w:color w:val="000000"/>
                <w:sz w:val="20"/>
                <w:szCs w:val="22"/>
              </w:rPr>
              <w:t>195</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195</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2"/>
                <w:szCs w:val="22"/>
              </w:rPr>
            </w:pPr>
            <w:r w:rsidRPr="000E7752">
              <w:rPr>
                <w:color w:val="000000"/>
                <w:sz w:val="22"/>
                <w:szCs w:val="22"/>
              </w:rPr>
              <w:t>Нежилое здание, автобаза, гаражи, производственный корпус, ул. Газовая, 1б</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0"/>
                <w:szCs w:val="22"/>
              </w:rPr>
            </w:pPr>
            <w:r w:rsidRPr="000E7752">
              <w:rPr>
                <w:color w:val="000000"/>
                <w:sz w:val="20"/>
                <w:szCs w:val="22"/>
              </w:rPr>
              <w:t>2288,4</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2288</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2"/>
                <w:szCs w:val="22"/>
              </w:rPr>
            </w:pPr>
            <w:r w:rsidRPr="000E7752">
              <w:rPr>
                <w:color w:val="000000"/>
                <w:sz w:val="22"/>
                <w:szCs w:val="22"/>
              </w:rPr>
              <w:t xml:space="preserve">Нежилое здание, ул. </w:t>
            </w:r>
            <w:proofErr w:type="gramStart"/>
            <w:r w:rsidRPr="000E7752">
              <w:rPr>
                <w:color w:val="000000"/>
                <w:sz w:val="22"/>
                <w:szCs w:val="22"/>
              </w:rPr>
              <w:t>Холмистая</w:t>
            </w:r>
            <w:proofErr w:type="gramEnd"/>
            <w:r w:rsidRPr="000E7752">
              <w:rPr>
                <w:color w:val="000000"/>
                <w:sz w:val="22"/>
                <w:szCs w:val="22"/>
              </w:rPr>
              <w:t>, 54</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F30C9">
            <w:pPr>
              <w:rPr>
                <w:color w:val="000000"/>
                <w:sz w:val="20"/>
                <w:szCs w:val="22"/>
              </w:rPr>
            </w:pPr>
            <w:r w:rsidRPr="000E7752">
              <w:rPr>
                <w:color w:val="000000"/>
                <w:sz w:val="20"/>
                <w:szCs w:val="22"/>
              </w:rPr>
              <w:t>400,00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F30C9">
            <w:pPr>
              <w:rPr>
                <w:color w:val="000000"/>
                <w:sz w:val="20"/>
                <w:szCs w:val="22"/>
              </w:rPr>
            </w:pPr>
            <w:r w:rsidRPr="000E7752">
              <w:rPr>
                <w:color w:val="000000"/>
                <w:sz w:val="20"/>
                <w:szCs w:val="22"/>
              </w:rPr>
              <w:t>400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167DF7">
            <w:pPr>
              <w:jc w:val="right"/>
              <w:rPr>
                <w:b/>
                <w:color w:val="000000"/>
                <w:sz w:val="22"/>
                <w:szCs w:val="22"/>
              </w:rPr>
            </w:pPr>
            <w:r w:rsidRPr="000E7752">
              <w:rPr>
                <w:b/>
                <w:color w:val="000000"/>
                <w:sz w:val="22"/>
                <w:szCs w:val="22"/>
              </w:rPr>
              <w:t>Итого</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167DF7">
            <w:pPr>
              <w:rPr>
                <w:b/>
                <w:color w:val="000000"/>
                <w:sz w:val="22"/>
                <w:szCs w:val="22"/>
              </w:rPr>
            </w:pPr>
            <w:r w:rsidRPr="000E7752">
              <w:rPr>
                <w:b/>
                <w:color w:val="000000"/>
                <w:sz w:val="22"/>
                <w:szCs w:val="22"/>
              </w:rPr>
              <w:t>-</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167DF7">
            <w:pPr>
              <w:rPr>
                <w:b/>
                <w:color w:val="000000"/>
                <w:sz w:val="20"/>
                <w:szCs w:val="22"/>
              </w:rPr>
            </w:pPr>
            <w:r w:rsidRPr="000E7752">
              <w:rPr>
                <w:b/>
                <w:color w:val="000000"/>
                <w:sz w:val="20"/>
                <w:szCs w:val="22"/>
              </w:rPr>
              <w:t>12449</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167DF7">
            <w:pPr>
              <w:rPr>
                <w:b/>
                <w:color w:val="000000"/>
                <w:sz w:val="20"/>
                <w:szCs w:val="22"/>
              </w:rPr>
            </w:pPr>
            <w:r w:rsidRPr="000E7752">
              <w:rPr>
                <w:b/>
                <w:color w:val="000000"/>
                <w:sz w:val="20"/>
                <w:szCs w:val="22"/>
              </w:rPr>
              <w:t>9959</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167DF7">
            <w:pPr>
              <w:rPr>
                <w:b/>
                <w:color w:val="000000"/>
                <w:sz w:val="20"/>
                <w:szCs w:val="22"/>
              </w:rPr>
            </w:pPr>
            <w:r w:rsidRPr="000E7752">
              <w:rPr>
                <w:b/>
                <w:color w:val="000000"/>
                <w:sz w:val="20"/>
                <w:szCs w:val="22"/>
              </w:rPr>
              <w:t>8289</w:t>
            </w:r>
          </w:p>
        </w:tc>
      </w:tr>
      <w:tr w:rsidR="00167DF7" w:rsidRPr="000E7752" w:rsidTr="00163B5D">
        <w:trPr>
          <w:trHeight w:val="552"/>
          <w:jc w:val="center"/>
        </w:trPr>
        <w:tc>
          <w:tcPr>
            <w:tcW w:w="9068" w:type="dxa"/>
            <w:gridSpan w:val="5"/>
            <w:tcBorders>
              <w:top w:val="single" w:sz="4" w:space="0" w:color="auto"/>
              <w:left w:val="single" w:sz="4" w:space="0" w:color="auto"/>
              <w:bottom w:val="single" w:sz="4" w:space="0" w:color="auto"/>
              <w:right w:val="single" w:sz="4" w:space="0" w:color="auto"/>
            </w:tcBorders>
            <w:noWrap/>
            <w:vAlign w:val="center"/>
          </w:tcPr>
          <w:p w:rsidR="00167DF7" w:rsidRPr="000E7752" w:rsidRDefault="00167DF7" w:rsidP="00167DF7">
            <w:pPr>
              <w:rPr>
                <w:b/>
                <w:color w:val="000000"/>
                <w:sz w:val="20"/>
                <w:szCs w:val="22"/>
              </w:rPr>
            </w:pPr>
            <w:r w:rsidRPr="000E7752">
              <w:rPr>
                <w:b/>
                <w:color w:val="000000"/>
                <w:sz w:val="20"/>
                <w:szCs w:val="22"/>
              </w:rPr>
              <w:t>Объекты инженерного назначения</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ГРП № 1 ул. Газовая, 1</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280,00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280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Трансформаторная подстанция</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102,00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102</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Котельная</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138,00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138</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Трансформаторная подстанция</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138,00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138</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167DF7">
            <w:pPr>
              <w:jc w:val="right"/>
              <w:rPr>
                <w:b/>
                <w:color w:val="000000"/>
                <w:sz w:val="22"/>
                <w:szCs w:val="22"/>
              </w:rPr>
            </w:pPr>
            <w:r w:rsidRPr="000E7752">
              <w:rPr>
                <w:b/>
                <w:color w:val="000000"/>
                <w:sz w:val="22"/>
                <w:szCs w:val="22"/>
              </w:rPr>
              <w:t>Итого</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167DF7">
            <w:pPr>
              <w:rPr>
                <w:b/>
                <w:color w:val="000000"/>
                <w:sz w:val="22"/>
                <w:szCs w:val="22"/>
              </w:rPr>
            </w:pPr>
            <w:r w:rsidRPr="000E7752">
              <w:rPr>
                <w:b/>
                <w:color w:val="000000"/>
                <w:sz w:val="22"/>
                <w:szCs w:val="22"/>
              </w:rPr>
              <w:t>-</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167DF7">
            <w:pPr>
              <w:rPr>
                <w:b/>
                <w:color w:val="000000"/>
                <w:sz w:val="20"/>
                <w:szCs w:val="22"/>
              </w:rPr>
            </w:pPr>
            <w:r w:rsidRPr="000E7752">
              <w:rPr>
                <w:b/>
                <w:color w:val="000000"/>
                <w:sz w:val="20"/>
                <w:szCs w:val="22"/>
              </w:rPr>
              <w:t>658,00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167DF7">
            <w:pPr>
              <w:rPr>
                <w:b/>
                <w:color w:val="000000"/>
                <w:sz w:val="20"/>
                <w:szCs w:val="22"/>
              </w:rPr>
            </w:pPr>
            <w:r w:rsidRPr="000E7752">
              <w:rPr>
                <w:b/>
                <w:color w:val="000000"/>
                <w:sz w:val="20"/>
                <w:szCs w:val="22"/>
              </w:rPr>
              <w:t>527,00</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167DF7">
            <w:pPr>
              <w:rPr>
                <w:b/>
                <w:color w:val="000000"/>
                <w:sz w:val="20"/>
                <w:szCs w:val="22"/>
              </w:rPr>
            </w:pPr>
            <w:r w:rsidRPr="000E7752">
              <w:rPr>
                <w:b/>
                <w:color w:val="000000"/>
                <w:sz w:val="20"/>
                <w:szCs w:val="22"/>
              </w:rPr>
              <w:t>658</w:t>
            </w:r>
          </w:p>
        </w:tc>
      </w:tr>
      <w:tr w:rsidR="00167DF7" w:rsidRPr="000E7752" w:rsidTr="00163B5D">
        <w:trPr>
          <w:trHeight w:val="552"/>
          <w:jc w:val="center"/>
        </w:trPr>
        <w:tc>
          <w:tcPr>
            <w:tcW w:w="9068" w:type="dxa"/>
            <w:gridSpan w:val="5"/>
            <w:tcBorders>
              <w:top w:val="single" w:sz="4" w:space="0" w:color="auto"/>
              <w:left w:val="single" w:sz="4" w:space="0" w:color="auto"/>
              <w:bottom w:val="single" w:sz="4" w:space="0" w:color="auto"/>
              <w:right w:val="single" w:sz="4" w:space="0" w:color="auto"/>
            </w:tcBorders>
            <w:noWrap/>
            <w:vAlign w:val="center"/>
          </w:tcPr>
          <w:p w:rsidR="00167DF7" w:rsidRPr="000E7752" w:rsidRDefault="00167DF7" w:rsidP="00167DF7">
            <w:pPr>
              <w:rPr>
                <w:b/>
                <w:color w:val="000000"/>
                <w:sz w:val="20"/>
                <w:szCs w:val="22"/>
              </w:rPr>
            </w:pPr>
            <w:r w:rsidRPr="000E7752">
              <w:rPr>
                <w:b/>
                <w:color w:val="000000"/>
                <w:sz w:val="20"/>
                <w:szCs w:val="22"/>
              </w:rPr>
              <w:t>Нежилые объекты под снос</w:t>
            </w:r>
          </w:p>
        </w:tc>
      </w:tr>
      <w:tr w:rsidR="00834B55" w:rsidRPr="000E7752" w:rsidTr="00163B5D">
        <w:trPr>
          <w:trHeight w:val="552"/>
          <w:jc w:val="center"/>
        </w:trPr>
        <w:tc>
          <w:tcPr>
            <w:tcW w:w="3402"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 xml:space="preserve">Склад № 1, ул. </w:t>
            </w:r>
            <w:proofErr w:type="gramStart"/>
            <w:r w:rsidRPr="000E7752">
              <w:rPr>
                <w:color w:val="000000"/>
                <w:sz w:val="22"/>
                <w:szCs w:val="22"/>
              </w:rPr>
              <w:t>Газовая</w:t>
            </w:r>
            <w:proofErr w:type="gramEnd"/>
            <w:r w:rsidRPr="000E7752">
              <w:rPr>
                <w:color w:val="000000"/>
                <w:sz w:val="22"/>
                <w:szCs w:val="22"/>
              </w:rPr>
              <w:t>, 1м</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800,00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800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 xml:space="preserve">Склад № 2, ул. </w:t>
            </w:r>
            <w:proofErr w:type="gramStart"/>
            <w:r w:rsidRPr="000E7752">
              <w:rPr>
                <w:color w:val="000000"/>
                <w:sz w:val="22"/>
                <w:szCs w:val="22"/>
              </w:rPr>
              <w:t>Газовая</w:t>
            </w:r>
            <w:proofErr w:type="gramEnd"/>
            <w:r w:rsidRPr="000E7752">
              <w:rPr>
                <w:color w:val="000000"/>
                <w:sz w:val="22"/>
                <w:szCs w:val="22"/>
              </w:rPr>
              <w:t>, 1м</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400,00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400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 xml:space="preserve">Нежилые здания, ул. </w:t>
            </w:r>
            <w:proofErr w:type="gramStart"/>
            <w:r w:rsidRPr="000E7752">
              <w:rPr>
                <w:color w:val="000000"/>
                <w:sz w:val="22"/>
                <w:szCs w:val="22"/>
              </w:rPr>
              <w:t>Газовая</w:t>
            </w:r>
            <w:proofErr w:type="gramEnd"/>
            <w:r w:rsidRPr="000E7752">
              <w:rPr>
                <w:color w:val="000000"/>
                <w:sz w:val="22"/>
                <w:szCs w:val="22"/>
              </w:rPr>
              <w:t>, 1п</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1130,00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1130</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 xml:space="preserve">Нежилые здания, ул. </w:t>
            </w:r>
            <w:proofErr w:type="gramStart"/>
            <w:r w:rsidRPr="000E7752">
              <w:rPr>
                <w:color w:val="000000"/>
                <w:sz w:val="22"/>
                <w:szCs w:val="22"/>
              </w:rPr>
              <w:t>Газовая</w:t>
            </w:r>
            <w:proofErr w:type="gramEnd"/>
            <w:r w:rsidRPr="000E7752">
              <w:rPr>
                <w:color w:val="000000"/>
                <w:sz w:val="22"/>
                <w:szCs w:val="22"/>
              </w:rPr>
              <w:t>, 1в/1</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34,90</w:t>
            </w:r>
          </w:p>
          <w:p w:rsidR="00834B55" w:rsidRPr="000E7752" w:rsidRDefault="00834B55" w:rsidP="00D34518">
            <w:pPr>
              <w:rPr>
                <w:color w:val="000000"/>
                <w:sz w:val="20"/>
                <w:szCs w:val="22"/>
              </w:rPr>
            </w:pPr>
            <w:r w:rsidRPr="000E7752">
              <w:rPr>
                <w:color w:val="000000"/>
                <w:sz w:val="20"/>
                <w:szCs w:val="22"/>
              </w:rPr>
              <w:t>417,30</w:t>
            </w:r>
          </w:p>
          <w:p w:rsidR="00834B55" w:rsidRPr="000E7752" w:rsidRDefault="00834B55" w:rsidP="00D34518">
            <w:pPr>
              <w:rPr>
                <w:color w:val="000000"/>
                <w:sz w:val="20"/>
                <w:szCs w:val="22"/>
              </w:rPr>
            </w:pPr>
            <w:r w:rsidRPr="000E7752">
              <w:rPr>
                <w:color w:val="000000"/>
                <w:sz w:val="20"/>
                <w:szCs w:val="22"/>
              </w:rPr>
              <w:t>41,50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493,7</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Котельная</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28,00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28</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2"/>
                <w:szCs w:val="22"/>
              </w:rPr>
            </w:pPr>
            <w:r w:rsidRPr="000E7752">
              <w:rPr>
                <w:color w:val="000000"/>
                <w:sz w:val="22"/>
                <w:szCs w:val="22"/>
              </w:rPr>
              <w:t xml:space="preserve">Нежилые здания, ул. </w:t>
            </w:r>
            <w:proofErr w:type="gramStart"/>
            <w:r w:rsidRPr="000E7752">
              <w:rPr>
                <w:color w:val="000000"/>
                <w:sz w:val="22"/>
                <w:szCs w:val="22"/>
              </w:rPr>
              <w:t>Газовая</w:t>
            </w:r>
            <w:proofErr w:type="gramEnd"/>
            <w:r w:rsidRPr="000E7752">
              <w:rPr>
                <w:color w:val="000000"/>
                <w:sz w:val="22"/>
                <w:szCs w:val="22"/>
              </w:rPr>
              <w:t>, 1г</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2"/>
                <w:szCs w:val="22"/>
              </w:rPr>
            </w:pPr>
            <w:r w:rsidRPr="000E7752">
              <w:rPr>
                <w:color w:val="000000"/>
                <w:sz w:val="22"/>
                <w:szCs w:val="22"/>
              </w:rPr>
              <w:t>1</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D34518">
            <w:pPr>
              <w:rPr>
                <w:color w:val="000000"/>
                <w:sz w:val="20"/>
                <w:szCs w:val="22"/>
              </w:rPr>
            </w:pPr>
            <w:r w:rsidRPr="000E7752">
              <w:rPr>
                <w:color w:val="000000"/>
                <w:sz w:val="20"/>
                <w:szCs w:val="22"/>
              </w:rPr>
              <w:t>54,00</w:t>
            </w:r>
          </w:p>
          <w:p w:rsidR="00834B55" w:rsidRPr="000E7752" w:rsidRDefault="00834B55" w:rsidP="00D34518">
            <w:pPr>
              <w:rPr>
                <w:color w:val="000000"/>
                <w:sz w:val="20"/>
                <w:szCs w:val="22"/>
              </w:rPr>
            </w:pPr>
            <w:r w:rsidRPr="000E7752">
              <w:rPr>
                <w:color w:val="000000"/>
                <w:sz w:val="20"/>
                <w:szCs w:val="22"/>
              </w:rPr>
              <w:t>1258,90</w:t>
            </w:r>
          </w:p>
          <w:p w:rsidR="00834B55" w:rsidRPr="000E7752" w:rsidRDefault="00834B55" w:rsidP="00D34518">
            <w:pPr>
              <w:rPr>
                <w:color w:val="000000"/>
                <w:sz w:val="20"/>
                <w:szCs w:val="22"/>
              </w:rPr>
            </w:pPr>
            <w:r w:rsidRPr="000E7752">
              <w:rPr>
                <w:color w:val="000000"/>
                <w:sz w:val="20"/>
                <w:szCs w:val="22"/>
              </w:rPr>
              <w:t>171,70</w:t>
            </w:r>
          </w:p>
          <w:p w:rsidR="00834B55" w:rsidRPr="000E7752" w:rsidRDefault="00834B55" w:rsidP="00D34518">
            <w:pPr>
              <w:rPr>
                <w:color w:val="000000"/>
                <w:sz w:val="20"/>
                <w:szCs w:val="22"/>
              </w:rPr>
            </w:pPr>
            <w:r w:rsidRPr="000E7752">
              <w:rPr>
                <w:color w:val="000000"/>
                <w:sz w:val="20"/>
                <w:szCs w:val="22"/>
              </w:rPr>
              <w:t>698,30</w:t>
            </w:r>
          </w:p>
          <w:p w:rsidR="00834B55" w:rsidRPr="000E7752" w:rsidRDefault="00834B55" w:rsidP="00D34518">
            <w:pPr>
              <w:rPr>
                <w:color w:val="000000"/>
                <w:sz w:val="20"/>
                <w:szCs w:val="22"/>
              </w:rPr>
            </w:pPr>
            <w:r w:rsidRPr="000E7752">
              <w:rPr>
                <w:color w:val="000000"/>
                <w:sz w:val="20"/>
                <w:szCs w:val="22"/>
              </w:rPr>
              <w:t>521,70</w:t>
            </w:r>
          </w:p>
          <w:p w:rsidR="00834B55" w:rsidRPr="000E7752" w:rsidRDefault="00834B55" w:rsidP="00D34518">
            <w:pPr>
              <w:rPr>
                <w:color w:val="000000"/>
                <w:sz w:val="20"/>
                <w:szCs w:val="22"/>
              </w:rPr>
            </w:pPr>
            <w:r w:rsidRPr="000E7752">
              <w:rPr>
                <w:color w:val="000000"/>
                <w:sz w:val="20"/>
                <w:szCs w:val="22"/>
              </w:rPr>
              <w:t>20,80</w:t>
            </w:r>
          </w:p>
          <w:p w:rsidR="00834B55" w:rsidRPr="000E7752" w:rsidRDefault="00834B55" w:rsidP="00D34518">
            <w:pPr>
              <w:rPr>
                <w:color w:val="000000"/>
                <w:sz w:val="20"/>
                <w:szCs w:val="22"/>
              </w:rPr>
            </w:pPr>
            <w:r w:rsidRPr="000E7752">
              <w:rPr>
                <w:color w:val="000000"/>
                <w:sz w:val="20"/>
                <w:szCs w:val="22"/>
              </w:rPr>
              <w:t>212,70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D34518">
            <w:pPr>
              <w:rPr>
                <w:color w:val="000000"/>
                <w:sz w:val="20"/>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D34518">
            <w:pPr>
              <w:rPr>
                <w:color w:val="000000"/>
                <w:sz w:val="20"/>
                <w:szCs w:val="22"/>
              </w:rPr>
            </w:pPr>
            <w:r w:rsidRPr="000E7752">
              <w:rPr>
                <w:color w:val="000000"/>
                <w:sz w:val="20"/>
                <w:szCs w:val="22"/>
              </w:rPr>
              <w:t>2938,1</w:t>
            </w:r>
          </w:p>
        </w:tc>
      </w:tr>
      <w:tr w:rsidR="00834B55" w:rsidRPr="000E7752" w:rsidTr="00163B5D">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167DF7">
            <w:pPr>
              <w:jc w:val="right"/>
              <w:rPr>
                <w:b/>
                <w:color w:val="000000"/>
                <w:sz w:val="22"/>
                <w:szCs w:val="22"/>
              </w:rPr>
            </w:pPr>
            <w:r w:rsidRPr="000E7752">
              <w:rPr>
                <w:b/>
                <w:color w:val="000000"/>
                <w:sz w:val="22"/>
                <w:szCs w:val="22"/>
              </w:rPr>
              <w:t>Итого</w:t>
            </w:r>
          </w:p>
        </w:tc>
        <w:tc>
          <w:tcPr>
            <w:tcW w:w="1134" w:type="dxa"/>
            <w:tcBorders>
              <w:top w:val="single" w:sz="4" w:space="0" w:color="auto"/>
              <w:left w:val="nil"/>
              <w:bottom w:val="single" w:sz="4" w:space="0" w:color="auto"/>
              <w:right w:val="single" w:sz="4" w:space="0" w:color="auto"/>
            </w:tcBorders>
            <w:noWrap/>
            <w:vAlign w:val="center"/>
          </w:tcPr>
          <w:p w:rsidR="00834B55" w:rsidRPr="000E7752" w:rsidRDefault="00834B55" w:rsidP="00167DF7">
            <w:pPr>
              <w:rPr>
                <w:b/>
                <w:color w:val="000000"/>
                <w:sz w:val="22"/>
                <w:szCs w:val="22"/>
              </w:rPr>
            </w:pPr>
            <w:r w:rsidRPr="000E7752">
              <w:rPr>
                <w:b/>
                <w:color w:val="000000"/>
                <w:sz w:val="22"/>
                <w:szCs w:val="22"/>
              </w:rPr>
              <w:t>-</w:t>
            </w:r>
          </w:p>
        </w:tc>
        <w:tc>
          <w:tcPr>
            <w:tcW w:w="1559" w:type="dxa"/>
            <w:tcBorders>
              <w:top w:val="single" w:sz="4" w:space="0" w:color="auto"/>
              <w:left w:val="nil"/>
              <w:bottom w:val="single" w:sz="4" w:space="0" w:color="auto"/>
              <w:right w:val="single" w:sz="4" w:space="0" w:color="auto"/>
            </w:tcBorders>
            <w:noWrap/>
            <w:vAlign w:val="center"/>
          </w:tcPr>
          <w:p w:rsidR="00834B55" w:rsidRPr="000E7752" w:rsidRDefault="00834B55" w:rsidP="00167DF7">
            <w:pPr>
              <w:rPr>
                <w:b/>
                <w:color w:val="000000"/>
                <w:sz w:val="20"/>
                <w:szCs w:val="22"/>
              </w:rPr>
            </w:pPr>
            <w:r w:rsidRPr="000E7752">
              <w:rPr>
                <w:b/>
                <w:color w:val="000000"/>
                <w:sz w:val="20"/>
                <w:szCs w:val="22"/>
              </w:rPr>
              <w:t>5789,80</w:t>
            </w:r>
          </w:p>
        </w:tc>
        <w:tc>
          <w:tcPr>
            <w:tcW w:w="1559" w:type="dxa"/>
            <w:tcBorders>
              <w:top w:val="single" w:sz="4" w:space="0" w:color="auto"/>
              <w:left w:val="nil"/>
              <w:bottom w:val="single" w:sz="4" w:space="0" w:color="auto"/>
              <w:right w:val="single" w:sz="4" w:space="0" w:color="auto"/>
            </w:tcBorders>
            <w:vAlign w:val="center"/>
          </w:tcPr>
          <w:p w:rsidR="00834B55" w:rsidRPr="000E7752" w:rsidRDefault="00834B55" w:rsidP="00167DF7">
            <w:pPr>
              <w:rPr>
                <w:color w:val="000000"/>
                <w:sz w:val="20"/>
                <w:szCs w:val="22"/>
              </w:rPr>
            </w:pPr>
            <w:r w:rsidRPr="000E7752">
              <w:rPr>
                <w:b/>
                <w:color w:val="000000"/>
                <w:sz w:val="20"/>
                <w:szCs w:val="22"/>
              </w:rPr>
              <w:t>4632,00</w:t>
            </w:r>
          </w:p>
        </w:tc>
        <w:tc>
          <w:tcPr>
            <w:tcW w:w="1418" w:type="dxa"/>
            <w:tcBorders>
              <w:top w:val="single" w:sz="4" w:space="0" w:color="auto"/>
              <w:left w:val="single" w:sz="4" w:space="0" w:color="auto"/>
              <w:bottom w:val="single" w:sz="4" w:space="0" w:color="auto"/>
              <w:right w:val="single" w:sz="4" w:space="0" w:color="auto"/>
            </w:tcBorders>
            <w:vAlign w:val="center"/>
          </w:tcPr>
          <w:p w:rsidR="00834B55" w:rsidRPr="000E7752" w:rsidRDefault="00834B55" w:rsidP="00167DF7">
            <w:pPr>
              <w:rPr>
                <w:b/>
                <w:color w:val="000000"/>
                <w:sz w:val="20"/>
                <w:szCs w:val="22"/>
              </w:rPr>
            </w:pPr>
            <w:r w:rsidRPr="000E7752">
              <w:rPr>
                <w:b/>
                <w:color w:val="000000"/>
                <w:sz w:val="20"/>
                <w:szCs w:val="22"/>
              </w:rPr>
              <w:t>5789,80</w:t>
            </w:r>
          </w:p>
        </w:tc>
      </w:tr>
    </w:tbl>
    <w:p w:rsidR="008F2865" w:rsidRPr="000E7752" w:rsidRDefault="006C015A" w:rsidP="00366E12">
      <w:pPr>
        <w:pStyle w:val="01"/>
        <w:spacing w:line="360" w:lineRule="auto"/>
        <w:ind w:right="142" w:firstLine="709"/>
        <w:rPr>
          <w:bCs/>
          <w:i/>
          <w:sz w:val="28"/>
          <w:szCs w:val="28"/>
          <w:lang w:eastAsia="ru-RU"/>
        </w:rPr>
      </w:pPr>
      <w:r w:rsidRPr="000E7752">
        <w:rPr>
          <w:bCs/>
          <w:i/>
          <w:sz w:val="28"/>
          <w:szCs w:val="28"/>
          <w:lang w:eastAsia="ru-RU"/>
        </w:rPr>
        <w:t xml:space="preserve">Площадь застройки объектов инженерного назначения и </w:t>
      </w:r>
      <w:r w:rsidR="00F436D7" w:rsidRPr="000E7752">
        <w:rPr>
          <w:bCs/>
          <w:i/>
          <w:sz w:val="28"/>
          <w:szCs w:val="28"/>
          <w:lang w:eastAsia="ru-RU"/>
        </w:rPr>
        <w:t>нежилых зданий</w:t>
      </w:r>
      <w:r w:rsidRPr="000E7752">
        <w:rPr>
          <w:bCs/>
          <w:i/>
          <w:sz w:val="28"/>
          <w:szCs w:val="28"/>
          <w:lang w:eastAsia="ru-RU"/>
        </w:rPr>
        <w:t xml:space="preserve"> </w:t>
      </w:r>
      <w:r w:rsidRPr="000E7752">
        <w:rPr>
          <w:bCs/>
          <w:i/>
          <w:color w:val="000000" w:themeColor="text1"/>
          <w:sz w:val="28"/>
          <w:szCs w:val="28"/>
          <w:lang w:eastAsia="ru-RU"/>
        </w:rPr>
        <w:t>8</w:t>
      </w:r>
      <w:r w:rsidR="00AD73F1" w:rsidRPr="000E7752">
        <w:rPr>
          <w:bCs/>
          <w:i/>
          <w:color w:val="000000" w:themeColor="text1"/>
          <w:sz w:val="28"/>
          <w:szCs w:val="28"/>
          <w:lang w:eastAsia="ru-RU"/>
        </w:rPr>
        <w:t>947</w:t>
      </w:r>
      <w:r w:rsidR="003C6C85" w:rsidRPr="000E7752">
        <w:rPr>
          <w:bCs/>
          <w:i/>
          <w:color w:val="000000" w:themeColor="text1"/>
          <w:sz w:val="28"/>
          <w:szCs w:val="28"/>
          <w:lang w:eastAsia="ru-RU"/>
        </w:rPr>
        <w:t xml:space="preserve"> </w:t>
      </w:r>
      <w:r w:rsidRPr="000E7752">
        <w:rPr>
          <w:bCs/>
          <w:i/>
          <w:sz w:val="28"/>
          <w:szCs w:val="28"/>
          <w:lang w:eastAsia="ru-RU"/>
        </w:rPr>
        <w:t xml:space="preserve">кв. </w:t>
      </w:r>
      <w:r w:rsidR="00F436D7" w:rsidRPr="000E7752">
        <w:rPr>
          <w:bCs/>
          <w:i/>
          <w:sz w:val="28"/>
          <w:szCs w:val="28"/>
          <w:lang w:eastAsia="ru-RU"/>
        </w:rPr>
        <w:t>м площадь застройки нежилых</w:t>
      </w:r>
      <w:r w:rsidRPr="000E7752">
        <w:rPr>
          <w:bCs/>
          <w:i/>
          <w:sz w:val="28"/>
          <w:szCs w:val="28"/>
          <w:lang w:eastAsia="ru-RU"/>
        </w:rPr>
        <w:t xml:space="preserve"> объектов под снос 5789,80 кв. м</w:t>
      </w:r>
      <w:r w:rsidR="00F436D7" w:rsidRPr="000E7752">
        <w:rPr>
          <w:bCs/>
          <w:i/>
          <w:sz w:val="28"/>
          <w:szCs w:val="28"/>
          <w:lang w:eastAsia="ru-RU"/>
        </w:rPr>
        <w:t>.</w:t>
      </w:r>
    </w:p>
    <w:p w:rsidR="00D07612" w:rsidRPr="000E7752" w:rsidRDefault="00D07612" w:rsidP="00366E12">
      <w:pPr>
        <w:pStyle w:val="01"/>
        <w:spacing w:line="360" w:lineRule="auto"/>
        <w:ind w:right="142" w:firstLine="709"/>
        <w:rPr>
          <w:rFonts w:eastAsia="Lucida Sans Unicode" w:cs="Tahoma"/>
          <w:bCs/>
          <w:sz w:val="28"/>
          <w:szCs w:val="28"/>
          <w:lang w:eastAsia="ru-RU" w:bidi="ru-RU"/>
        </w:rPr>
      </w:pPr>
      <w:r w:rsidRPr="000E7752">
        <w:rPr>
          <w:sz w:val="28"/>
          <w:szCs w:val="28"/>
        </w:rPr>
        <w:t xml:space="preserve">Показатели </w:t>
      </w:r>
      <w:r w:rsidR="001508E4" w:rsidRPr="000E7752">
        <w:rPr>
          <w:sz w:val="28"/>
          <w:szCs w:val="28"/>
        </w:rPr>
        <w:t xml:space="preserve">общей площади зданий, площади застройки, полезной площади </w:t>
      </w:r>
      <w:r w:rsidRPr="000E7752">
        <w:rPr>
          <w:sz w:val="28"/>
          <w:szCs w:val="28"/>
        </w:rPr>
        <w:t xml:space="preserve">приведены </w:t>
      </w:r>
      <w:proofErr w:type="gramStart"/>
      <w:r w:rsidRPr="000E7752">
        <w:rPr>
          <w:sz w:val="28"/>
          <w:szCs w:val="28"/>
        </w:rPr>
        <w:t>согласно</w:t>
      </w:r>
      <w:proofErr w:type="gramEnd"/>
      <w:r w:rsidRPr="000E7752">
        <w:rPr>
          <w:sz w:val="28"/>
          <w:szCs w:val="28"/>
        </w:rPr>
        <w:t xml:space="preserve"> общедоступных источников</w:t>
      </w:r>
      <w:r w:rsidR="00AD73F1" w:rsidRPr="000E7752">
        <w:rPr>
          <w:sz w:val="28"/>
          <w:szCs w:val="28"/>
        </w:rPr>
        <w:t>:</w:t>
      </w:r>
      <w:r w:rsidR="00AD73F1" w:rsidRPr="000E7752">
        <w:rPr>
          <w:rFonts w:eastAsia="Lucida Sans Unicode" w:cs="Tahoma"/>
          <w:bCs/>
          <w:sz w:val="28"/>
          <w:szCs w:val="28"/>
          <w:lang w:eastAsia="ru-RU" w:bidi="ru-RU"/>
        </w:rPr>
        <w:t xml:space="preserve"> сервиса Национальная система пространственных данных, Государственная информационная система жилищно-коммунального хозяйства и картографических материалов.</w:t>
      </w:r>
    </w:p>
    <w:p w:rsidR="0047734D" w:rsidRPr="000E7752" w:rsidRDefault="0047734D" w:rsidP="0047734D">
      <w:pPr>
        <w:pStyle w:val="01"/>
        <w:spacing w:line="360" w:lineRule="auto"/>
        <w:ind w:right="142" w:firstLine="720"/>
        <w:rPr>
          <w:sz w:val="28"/>
        </w:rPr>
      </w:pPr>
      <w:r w:rsidRPr="000E7752">
        <w:rPr>
          <w:sz w:val="28"/>
        </w:rPr>
        <w:t xml:space="preserve">Существующая застройка </w:t>
      </w:r>
      <w:r w:rsidR="006926D3" w:rsidRPr="000E7752">
        <w:rPr>
          <w:rFonts w:eastAsia="Lucida Sans Unicode" w:cs="Tahoma"/>
          <w:sz w:val="28"/>
          <w:szCs w:val="28"/>
          <w:lang w:eastAsia="ru-RU" w:bidi="ru-RU"/>
        </w:rPr>
        <w:t xml:space="preserve">по фактическому положению </w:t>
      </w:r>
      <w:r w:rsidRPr="000E7752">
        <w:rPr>
          <w:sz w:val="28"/>
        </w:rPr>
        <w:t xml:space="preserve">в функциональной зоне с номером </w:t>
      </w:r>
      <w:r w:rsidRPr="00C759F3">
        <w:rPr>
          <w:color w:val="000000" w:themeColor="text1"/>
          <w:sz w:val="28"/>
        </w:rPr>
        <w:t>2156</w:t>
      </w:r>
      <w:r w:rsidRPr="000E7752">
        <w:rPr>
          <w:sz w:val="28"/>
        </w:rPr>
        <w:t xml:space="preserve"> с кодом функционального назначения</w:t>
      </w:r>
      <w:r w:rsidR="00E0154A" w:rsidRPr="000E7752">
        <w:t xml:space="preserve"> </w:t>
      </w:r>
      <w:r w:rsidR="00E0154A" w:rsidRPr="000E7752">
        <w:rPr>
          <w:sz w:val="28"/>
        </w:rPr>
        <w:t>301</w:t>
      </w:r>
      <w:r w:rsidRPr="000E7752">
        <w:rPr>
          <w:sz w:val="28"/>
        </w:rPr>
        <w:t xml:space="preserve"> имеет следующие параметры интенсивности.</w:t>
      </w:r>
    </w:p>
    <w:p w:rsidR="00F22293" w:rsidRPr="000E7752" w:rsidRDefault="00F22293" w:rsidP="00F22293">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E7752">
        <w:rPr>
          <w:rFonts w:eastAsia="Lucida Sans Unicode" w:cs="Tahoma"/>
          <w:sz w:val="28"/>
          <w:szCs w:val="28"/>
          <w:lang w:eastAsia="ru-RU" w:bidi="ru-RU"/>
        </w:rPr>
        <w:t xml:space="preserve">Площадь функциональной зоны 2156 </w:t>
      </w:r>
      <w:r w:rsidR="003246F0" w:rsidRPr="000E7752">
        <w:rPr>
          <w:rFonts w:eastAsia="Lucida Sans Unicode"/>
          <w:sz w:val="28"/>
          <w:szCs w:val="28"/>
          <w:lang w:eastAsia="ru-RU" w:bidi="ru-RU"/>
        </w:rPr>
        <w:t>=</w:t>
      </w:r>
      <w:r w:rsidRPr="000E7752">
        <w:rPr>
          <w:rFonts w:eastAsia="Lucida Sans Unicode"/>
        </w:rPr>
        <w:t xml:space="preserve"> </w:t>
      </w:r>
      <w:r w:rsidR="00757C61" w:rsidRPr="000E7752">
        <w:rPr>
          <w:rFonts w:eastAsia="Lucida Sans Unicode" w:cs="Tahoma"/>
          <w:sz w:val="28"/>
          <w:szCs w:val="28"/>
          <w:lang w:eastAsia="ru-RU" w:bidi="ru-RU"/>
        </w:rPr>
        <w:t>390472</w:t>
      </w:r>
      <w:r w:rsidRPr="000E7752">
        <w:rPr>
          <w:rFonts w:eastAsia="Lucida Sans Unicode" w:cs="Tahoma"/>
          <w:sz w:val="28"/>
          <w:szCs w:val="28"/>
          <w:lang w:eastAsia="ru-RU" w:bidi="ru-RU"/>
        </w:rPr>
        <w:t xml:space="preserve"> кв. м.</w:t>
      </w:r>
    </w:p>
    <w:p w:rsidR="005F7442" w:rsidRPr="00E35ABD" w:rsidRDefault="005F7442" w:rsidP="00366E12">
      <w:pPr>
        <w:pStyle w:val="01"/>
        <w:spacing w:line="360" w:lineRule="auto"/>
        <w:ind w:right="142" w:firstLine="567"/>
        <w:rPr>
          <w:bCs/>
          <w:color w:val="000000" w:themeColor="text1"/>
          <w:sz w:val="28"/>
          <w:szCs w:val="28"/>
          <w:lang w:eastAsia="ru-RU"/>
        </w:rPr>
      </w:pPr>
      <w:r w:rsidRPr="00E35ABD">
        <w:rPr>
          <w:bCs/>
          <w:color w:val="000000" w:themeColor="text1"/>
          <w:sz w:val="28"/>
          <w:szCs w:val="28"/>
          <w:lang w:eastAsia="ru-RU"/>
        </w:rPr>
        <w:t xml:space="preserve">Площадь </w:t>
      </w:r>
      <w:r w:rsidR="004B0E30" w:rsidRPr="00E35ABD">
        <w:rPr>
          <w:bCs/>
          <w:color w:val="000000" w:themeColor="text1"/>
          <w:sz w:val="28"/>
          <w:szCs w:val="28"/>
          <w:lang w:eastAsia="ru-RU"/>
        </w:rPr>
        <w:t>территории</w:t>
      </w:r>
      <w:r w:rsidR="00FA36B0" w:rsidRPr="00E35ABD">
        <w:rPr>
          <w:color w:val="000000" w:themeColor="text1"/>
        </w:rPr>
        <w:t xml:space="preserve"> </w:t>
      </w:r>
      <w:r w:rsidR="00FA36B0" w:rsidRPr="00E35ABD">
        <w:rPr>
          <w:bCs/>
          <w:color w:val="000000" w:themeColor="text1"/>
          <w:sz w:val="28"/>
          <w:szCs w:val="28"/>
          <w:lang w:eastAsia="ru-RU"/>
        </w:rPr>
        <w:t>квартала 1</w:t>
      </w:r>
      <w:r w:rsidR="004B0E30" w:rsidRPr="00E35ABD">
        <w:rPr>
          <w:bCs/>
          <w:color w:val="000000" w:themeColor="text1"/>
          <w:sz w:val="28"/>
          <w:szCs w:val="28"/>
          <w:lang w:eastAsia="ru-RU"/>
        </w:rPr>
        <w:t xml:space="preserve">, ограниченной </w:t>
      </w:r>
      <w:r w:rsidR="00FA36B0" w:rsidRPr="00E35ABD">
        <w:rPr>
          <w:bCs/>
          <w:color w:val="000000" w:themeColor="text1"/>
          <w:sz w:val="28"/>
          <w:szCs w:val="28"/>
          <w:lang w:eastAsia="ru-RU"/>
        </w:rPr>
        <w:t xml:space="preserve">существующими </w:t>
      </w:r>
      <w:r w:rsidRPr="00E35ABD">
        <w:rPr>
          <w:bCs/>
          <w:color w:val="000000" w:themeColor="text1"/>
          <w:sz w:val="28"/>
          <w:szCs w:val="28"/>
          <w:lang w:eastAsia="ru-RU"/>
        </w:rPr>
        <w:t>красны</w:t>
      </w:r>
      <w:r w:rsidR="004B0E30" w:rsidRPr="00E35ABD">
        <w:rPr>
          <w:bCs/>
          <w:color w:val="000000" w:themeColor="text1"/>
          <w:sz w:val="28"/>
          <w:szCs w:val="28"/>
          <w:lang w:eastAsia="ru-RU"/>
        </w:rPr>
        <w:t>ми</w:t>
      </w:r>
      <w:r w:rsidRPr="00E35ABD">
        <w:rPr>
          <w:bCs/>
          <w:color w:val="000000" w:themeColor="text1"/>
          <w:sz w:val="28"/>
          <w:szCs w:val="28"/>
          <w:lang w:eastAsia="ru-RU"/>
        </w:rPr>
        <w:t xml:space="preserve"> лини</w:t>
      </w:r>
      <w:r w:rsidR="004B0E30" w:rsidRPr="00E35ABD">
        <w:rPr>
          <w:bCs/>
          <w:color w:val="000000" w:themeColor="text1"/>
          <w:sz w:val="28"/>
          <w:szCs w:val="28"/>
          <w:lang w:eastAsia="ru-RU"/>
        </w:rPr>
        <w:t>ями, составляет</w:t>
      </w:r>
      <w:r w:rsidRPr="00E35ABD">
        <w:rPr>
          <w:bCs/>
          <w:color w:val="000000" w:themeColor="text1"/>
          <w:sz w:val="28"/>
          <w:szCs w:val="28"/>
          <w:lang w:eastAsia="ru-RU"/>
        </w:rPr>
        <w:t xml:space="preserve"> – 23,</w:t>
      </w:r>
      <w:r w:rsidR="0011392B" w:rsidRPr="00E35ABD">
        <w:rPr>
          <w:bCs/>
          <w:color w:val="000000" w:themeColor="text1"/>
          <w:sz w:val="28"/>
          <w:szCs w:val="28"/>
          <w:lang w:eastAsia="ru-RU"/>
        </w:rPr>
        <w:t>5330</w:t>
      </w:r>
      <w:r w:rsidRPr="00E35ABD">
        <w:rPr>
          <w:bCs/>
          <w:color w:val="000000" w:themeColor="text1"/>
          <w:sz w:val="28"/>
          <w:szCs w:val="28"/>
          <w:lang w:eastAsia="ru-RU"/>
        </w:rPr>
        <w:t xml:space="preserve"> га</w:t>
      </w:r>
    </w:p>
    <w:p w:rsidR="00533515" w:rsidRPr="000E7752" w:rsidRDefault="00533515" w:rsidP="00366E12">
      <w:pPr>
        <w:pStyle w:val="01"/>
        <w:spacing w:line="360" w:lineRule="auto"/>
        <w:ind w:right="142" w:firstLine="567"/>
        <w:rPr>
          <w:bCs/>
          <w:sz w:val="28"/>
          <w:szCs w:val="28"/>
          <w:lang w:eastAsia="ru-RU"/>
        </w:rPr>
      </w:pPr>
    </w:p>
    <w:p w:rsidR="00185DFA" w:rsidRPr="00E35ABD" w:rsidRDefault="00FA36B0" w:rsidP="009B162E">
      <w:pPr>
        <w:pStyle w:val="01"/>
        <w:spacing w:line="360" w:lineRule="auto"/>
        <w:ind w:right="142" w:firstLine="567"/>
        <w:jc w:val="center"/>
        <w:rPr>
          <w:bCs/>
          <w:color w:val="000000" w:themeColor="text1"/>
          <w:sz w:val="28"/>
          <w:szCs w:val="28"/>
          <w:lang w:eastAsia="ru-RU"/>
        </w:rPr>
      </w:pPr>
      <w:r w:rsidRPr="00E35ABD">
        <w:rPr>
          <w:bCs/>
          <w:color w:val="000000" w:themeColor="text1"/>
          <w:sz w:val="28"/>
          <w:szCs w:val="28"/>
          <w:lang w:eastAsia="ru-RU"/>
        </w:rPr>
        <w:t>Существующие</w:t>
      </w:r>
      <w:r w:rsidR="00533515" w:rsidRPr="00E35ABD">
        <w:rPr>
          <w:bCs/>
          <w:color w:val="000000" w:themeColor="text1"/>
          <w:sz w:val="28"/>
          <w:szCs w:val="28"/>
          <w:lang w:eastAsia="ru-RU"/>
        </w:rPr>
        <w:t xml:space="preserve"> п</w:t>
      </w:r>
      <w:r w:rsidR="00185DFA" w:rsidRPr="00E35ABD">
        <w:rPr>
          <w:bCs/>
          <w:color w:val="000000" w:themeColor="text1"/>
          <w:sz w:val="28"/>
          <w:szCs w:val="28"/>
          <w:lang w:eastAsia="ru-RU"/>
        </w:rPr>
        <w:t>оказател</w:t>
      </w:r>
      <w:r w:rsidRPr="00E35ABD">
        <w:rPr>
          <w:bCs/>
          <w:color w:val="000000" w:themeColor="text1"/>
          <w:sz w:val="28"/>
          <w:szCs w:val="28"/>
          <w:lang w:eastAsia="ru-RU"/>
        </w:rPr>
        <w:t>и</w:t>
      </w:r>
      <w:r w:rsidR="00185DFA" w:rsidRPr="00E35ABD">
        <w:rPr>
          <w:bCs/>
          <w:color w:val="000000" w:themeColor="text1"/>
          <w:sz w:val="28"/>
          <w:szCs w:val="28"/>
          <w:lang w:eastAsia="ru-RU"/>
        </w:rPr>
        <w:t xml:space="preserve"> интенсивности использования территории квартала 1</w:t>
      </w:r>
      <w:r w:rsidRPr="00E35ABD">
        <w:rPr>
          <w:bCs/>
          <w:color w:val="000000" w:themeColor="text1"/>
          <w:sz w:val="28"/>
          <w:szCs w:val="28"/>
          <w:lang w:eastAsia="ru-RU"/>
        </w:rPr>
        <w:t xml:space="preserve"> приведены в таблице № 3.1.</w:t>
      </w:r>
    </w:p>
    <w:p w:rsidR="005F7442" w:rsidRPr="000E7752" w:rsidRDefault="00BD6919" w:rsidP="005F7442">
      <w:pPr>
        <w:pStyle w:val="01"/>
        <w:spacing w:line="360" w:lineRule="auto"/>
        <w:ind w:right="142" w:firstLine="142"/>
        <w:jc w:val="right"/>
        <w:rPr>
          <w:bCs/>
          <w:color w:val="000000" w:themeColor="text1"/>
          <w:sz w:val="28"/>
          <w:szCs w:val="28"/>
          <w:lang w:eastAsia="ru-RU"/>
        </w:rPr>
      </w:pPr>
      <w:r w:rsidRPr="000E7752">
        <w:rPr>
          <w:bCs/>
          <w:color w:val="000000" w:themeColor="text1"/>
          <w:sz w:val="28"/>
          <w:szCs w:val="28"/>
          <w:lang w:eastAsia="ru-RU"/>
        </w:rPr>
        <w:t>Таблица № 3.1</w:t>
      </w:r>
    </w:p>
    <w:tbl>
      <w:tblPr>
        <w:tblW w:w="8791" w:type="dxa"/>
        <w:jc w:val="center"/>
        <w:tblLayout w:type="fixed"/>
        <w:tblCellMar>
          <w:top w:w="102" w:type="dxa"/>
          <w:left w:w="62" w:type="dxa"/>
          <w:bottom w:w="102" w:type="dxa"/>
          <w:right w:w="62" w:type="dxa"/>
        </w:tblCellMar>
        <w:tblLook w:val="04A0" w:firstRow="1" w:lastRow="0" w:firstColumn="1" w:lastColumn="0" w:noHBand="0" w:noVBand="1"/>
      </w:tblPr>
      <w:tblGrid>
        <w:gridCol w:w="708"/>
        <w:gridCol w:w="1277"/>
        <w:gridCol w:w="1135"/>
        <w:gridCol w:w="1560"/>
        <w:gridCol w:w="1276"/>
        <w:gridCol w:w="1417"/>
        <w:gridCol w:w="1418"/>
      </w:tblGrid>
      <w:tr w:rsidR="005F7442" w:rsidRPr="000E7752" w:rsidTr="00445744">
        <w:trPr>
          <w:trHeight w:val="596"/>
          <w:tblHeade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sz w:val="20"/>
              </w:rPr>
            </w:pPr>
            <w:r w:rsidRPr="000E7752">
              <w:rPr>
                <w:sz w:val="20"/>
              </w:rPr>
              <w:t>Номер ФЗ</w:t>
            </w:r>
          </w:p>
        </w:tc>
        <w:tc>
          <w:tcPr>
            <w:tcW w:w="1277"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sz w:val="20"/>
              </w:rPr>
            </w:pPr>
            <w:r w:rsidRPr="000E7752">
              <w:rPr>
                <w:sz w:val="20"/>
              </w:rPr>
              <w:t>Значение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7442" w:rsidRPr="0049205A" w:rsidRDefault="005F7442">
            <w:pPr>
              <w:autoSpaceDE w:val="0"/>
              <w:autoSpaceDN w:val="0"/>
              <w:adjustRightInd w:val="0"/>
              <w:rPr>
                <w:color w:val="000000" w:themeColor="text1"/>
                <w:sz w:val="20"/>
              </w:rPr>
            </w:pPr>
            <w:r w:rsidRPr="0049205A">
              <w:rPr>
                <w:color w:val="000000" w:themeColor="text1"/>
                <w:sz w:val="20"/>
              </w:rPr>
              <w:t xml:space="preserve">Площадь </w:t>
            </w:r>
            <w:r w:rsidR="007D27FB" w:rsidRPr="0049205A">
              <w:rPr>
                <w:color w:val="000000" w:themeColor="text1"/>
                <w:sz w:val="20"/>
              </w:rPr>
              <w:t>территории квартала 1</w:t>
            </w:r>
            <w:r w:rsidRPr="0049205A">
              <w:rPr>
                <w:color w:val="000000" w:themeColor="text1"/>
                <w:sz w:val="20"/>
              </w:rPr>
              <w:t xml:space="preserve">, </w:t>
            </w:r>
          </w:p>
          <w:p w:rsidR="005F7442" w:rsidRPr="0049205A" w:rsidRDefault="005F7442">
            <w:pPr>
              <w:autoSpaceDE w:val="0"/>
              <w:autoSpaceDN w:val="0"/>
              <w:adjustRightInd w:val="0"/>
              <w:rPr>
                <w:color w:val="000000" w:themeColor="text1"/>
                <w:sz w:val="20"/>
              </w:rPr>
            </w:pPr>
            <w:r w:rsidRPr="0049205A">
              <w:rPr>
                <w:color w:val="000000" w:themeColor="text1"/>
                <w:sz w:val="20"/>
              </w:rPr>
              <w:t>кв. м</w:t>
            </w:r>
          </w:p>
        </w:tc>
        <w:tc>
          <w:tcPr>
            <w:tcW w:w="1560" w:type="dxa"/>
            <w:tcBorders>
              <w:top w:val="single" w:sz="4" w:space="0" w:color="auto"/>
              <w:left w:val="single" w:sz="4" w:space="0" w:color="auto"/>
              <w:bottom w:val="single" w:sz="4" w:space="0" w:color="auto"/>
              <w:right w:val="single" w:sz="4" w:space="0" w:color="auto"/>
            </w:tcBorders>
            <w:hideMark/>
          </w:tcPr>
          <w:p w:rsidR="005F7442" w:rsidRPr="0049205A" w:rsidRDefault="005F7442">
            <w:pPr>
              <w:autoSpaceDE w:val="0"/>
              <w:autoSpaceDN w:val="0"/>
              <w:adjustRightInd w:val="0"/>
              <w:rPr>
                <w:color w:val="000000" w:themeColor="text1"/>
                <w:sz w:val="20"/>
              </w:rPr>
            </w:pPr>
            <w:r w:rsidRPr="0049205A">
              <w:rPr>
                <w:color w:val="000000" w:themeColor="text1"/>
                <w:sz w:val="20"/>
              </w:rPr>
              <w:t>Существующая общая площадь зданий и сооружений,</w:t>
            </w:r>
          </w:p>
          <w:p w:rsidR="005F7442" w:rsidRPr="0049205A" w:rsidRDefault="005F7442">
            <w:pPr>
              <w:autoSpaceDE w:val="0"/>
              <w:autoSpaceDN w:val="0"/>
              <w:adjustRightInd w:val="0"/>
              <w:rPr>
                <w:color w:val="000000" w:themeColor="text1"/>
                <w:sz w:val="20"/>
              </w:rPr>
            </w:pPr>
            <w:r w:rsidRPr="0049205A">
              <w:rPr>
                <w:color w:val="000000" w:themeColor="text1"/>
                <w:sz w:val="20"/>
              </w:rPr>
              <w:t xml:space="preserve"> кв. м</w:t>
            </w:r>
          </w:p>
        </w:tc>
        <w:tc>
          <w:tcPr>
            <w:tcW w:w="1276" w:type="dxa"/>
            <w:tcBorders>
              <w:top w:val="single" w:sz="4" w:space="0" w:color="auto"/>
              <w:left w:val="single" w:sz="4" w:space="0" w:color="auto"/>
              <w:bottom w:val="single" w:sz="4" w:space="0" w:color="auto"/>
              <w:right w:val="single" w:sz="4" w:space="0" w:color="auto"/>
            </w:tcBorders>
            <w:hideMark/>
          </w:tcPr>
          <w:p w:rsidR="005F7442" w:rsidRPr="0049205A" w:rsidRDefault="005F7442">
            <w:pPr>
              <w:autoSpaceDE w:val="0"/>
              <w:autoSpaceDN w:val="0"/>
              <w:adjustRightInd w:val="0"/>
              <w:rPr>
                <w:color w:val="000000" w:themeColor="text1"/>
                <w:sz w:val="20"/>
              </w:rPr>
            </w:pPr>
            <w:r w:rsidRPr="0049205A">
              <w:rPr>
                <w:color w:val="000000" w:themeColor="text1"/>
                <w:sz w:val="20"/>
              </w:rPr>
              <w:t xml:space="preserve">Площадь застройки, </w:t>
            </w:r>
          </w:p>
          <w:p w:rsidR="005F7442" w:rsidRPr="0049205A" w:rsidRDefault="005F7442">
            <w:pPr>
              <w:autoSpaceDE w:val="0"/>
              <w:autoSpaceDN w:val="0"/>
              <w:adjustRightInd w:val="0"/>
              <w:rPr>
                <w:color w:val="000000" w:themeColor="text1"/>
                <w:sz w:val="20"/>
              </w:rPr>
            </w:pPr>
            <w:r w:rsidRPr="0049205A">
              <w:rPr>
                <w:color w:val="000000" w:themeColor="text1"/>
                <w:sz w:val="20"/>
              </w:rPr>
              <w:t>кв.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7442" w:rsidRPr="0049205A" w:rsidRDefault="00445744">
            <w:pPr>
              <w:autoSpaceDE w:val="0"/>
              <w:autoSpaceDN w:val="0"/>
              <w:adjustRightInd w:val="0"/>
              <w:rPr>
                <w:color w:val="000000" w:themeColor="text1"/>
                <w:sz w:val="20"/>
              </w:rPr>
            </w:pPr>
            <w:r w:rsidRPr="0049205A">
              <w:rPr>
                <w:color w:val="000000" w:themeColor="text1"/>
                <w:sz w:val="20"/>
              </w:rPr>
              <w:t xml:space="preserve">Коэффициент плотности застройки </w:t>
            </w:r>
            <w:proofErr w:type="spellStart"/>
            <w:r w:rsidR="005F7442" w:rsidRPr="0049205A">
              <w:rPr>
                <w:color w:val="000000" w:themeColor="text1"/>
                <w:sz w:val="20"/>
              </w:rPr>
              <w:t>Кпз</w:t>
            </w:r>
            <w:proofErr w:type="spellEnd"/>
          </w:p>
          <w:p w:rsidR="005F7442" w:rsidRPr="0049205A" w:rsidRDefault="005F7442">
            <w:pPr>
              <w:autoSpaceDE w:val="0"/>
              <w:autoSpaceDN w:val="0"/>
              <w:adjustRightInd w:val="0"/>
              <w:rPr>
                <w:color w:val="000000" w:themeColor="text1"/>
                <w:sz w:val="20"/>
              </w:rPr>
            </w:pPr>
            <w:r w:rsidRPr="0049205A">
              <w:rPr>
                <w:color w:val="000000" w:themeColor="text1"/>
                <w:sz w:val="20"/>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7442" w:rsidRPr="0049205A" w:rsidRDefault="00445744">
            <w:pPr>
              <w:autoSpaceDE w:val="0"/>
              <w:autoSpaceDN w:val="0"/>
              <w:adjustRightInd w:val="0"/>
              <w:rPr>
                <w:color w:val="000000" w:themeColor="text1"/>
                <w:sz w:val="20"/>
              </w:rPr>
            </w:pPr>
            <w:r w:rsidRPr="0049205A">
              <w:rPr>
                <w:color w:val="000000" w:themeColor="text1"/>
                <w:sz w:val="20"/>
              </w:rPr>
              <w:t xml:space="preserve">Коэффициент застройки </w:t>
            </w:r>
            <w:proofErr w:type="spellStart"/>
            <w:proofErr w:type="gramStart"/>
            <w:r w:rsidR="005F7442" w:rsidRPr="0049205A">
              <w:rPr>
                <w:color w:val="000000" w:themeColor="text1"/>
                <w:sz w:val="20"/>
              </w:rPr>
              <w:t>Кз</w:t>
            </w:r>
            <w:proofErr w:type="spellEnd"/>
            <w:proofErr w:type="gramEnd"/>
          </w:p>
          <w:p w:rsidR="005F7442" w:rsidRPr="0049205A" w:rsidRDefault="005F7442">
            <w:pPr>
              <w:autoSpaceDE w:val="0"/>
              <w:autoSpaceDN w:val="0"/>
              <w:adjustRightInd w:val="0"/>
              <w:rPr>
                <w:color w:val="000000" w:themeColor="text1"/>
                <w:sz w:val="20"/>
              </w:rPr>
            </w:pPr>
            <w:r w:rsidRPr="0049205A">
              <w:rPr>
                <w:color w:val="000000" w:themeColor="text1"/>
                <w:sz w:val="20"/>
              </w:rPr>
              <w:t>(1)</w:t>
            </w:r>
          </w:p>
        </w:tc>
      </w:tr>
      <w:tr w:rsidR="005F7442" w:rsidRPr="000E7752" w:rsidTr="00445744">
        <w:trPr>
          <w:trHeight w:val="114"/>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sz w:val="20"/>
              </w:rPr>
            </w:pPr>
            <w:r w:rsidRPr="00C759F3">
              <w:rPr>
                <w:color w:val="000000" w:themeColor="text1"/>
                <w:sz w:val="20"/>
              </w:rPr>
              <w:t>2156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sz w:val="20"/>
              </w:rPr>
            </w:pPr>
            <w:r w:rsidRPr="000E7752">
              <w:rPr>
                <w:sz w:val="20"/>
              </w:rPr>
              <w:t>Многофункциональная общественно-деловая зона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163B5D" w:rsidP="0011392B">
            <w:pPr>
              <w:autoSpaceDE w:val="0"/>
              <w:autoSpaceDN w:val="0"/>
              <w:adjustRightInd w:val="0"/>
              <w:rPr>
                <w:sz w:val="20"/>
              </w:rPr>
            </w:pPr>
            <w:r w:rsidRPr="000E7752">
              <w:rPr>
                <w:bCs/>
                <w:sz w:val="20"/>
              </w:rPr>
              <w:t>23</w:t>
            </w:r>
            <w:r w:rsidR="0011392B">
              <w:rPr>
                <w:bCs/>
                <w:sz w:val="20"/>
              </w:rPr>
              <w:t>5330</w:t>
            </w:r>
          </w:p>
        </w:tc>
        <w:tc>
          <w:tcPr>
            <w:tcW w:w="1560"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17696,8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13536,8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0,0</w:t>
            </w:r>
            <w:r w:rsidR="0011392B">
              <w:rPr>
                <w:bCs/>
                <w:sz w:val="20"/>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0,06</w:t>
            </w:r>
          </w:p>
        </w:tc>
      </w:tr>
    </w:tbl>
    <w:p w:rsidR="005F7442" w:rsidRPr="000E7752" w:rsidRDefault="005F7442" w:rsidP="005F7442">
      <w:pPr>
        <w:pStyle w:val="01"/>
        <w:spacing w:line="360" w:lineRule="auto"/>
        <w:ind w:right="142" w:firstLine="142"/>
        <w:rPr>
          <w:bCs/>
          <w:sz w:val="28"/>
          <w:szCs w:val="28"/>
          <w:lang w:eastAsia="ru-RU"/>
        </w:rPr>
      </w:pPr>
    </w:p>
    <w:p w:rsidR="004B0E30" w:rsidRPr="00E35ABD" w:rsidRDefault="005F7442" w:rsidP="00862F67">
      <w:pPr>
        <w:pStyle w:val="01"/>
        <w:spacing w:line="360" w:lineRule="auto"/>
        <w:ind w:right="142" w:firstLine="142"/>
        <w:rPr>
          <w:bCs/>
          <w:color w:val="000000" w:themeColor="text1"/>
          <w:sz w:val="28"/>
          <w:szCs w:val="28"/>
          <w:lang w:eastAsia="ru-RU"/>
        </w:rPr>
      </w:pPr>
      <w:r w:rsidRPr="00E35ABD">
        <w:rPr>
          <w:bCs/>
          <w:color w:val="000000" w:themeColor="text1"/>
          <w:sz w:val="28"/>
          <w:szCs w:val="28"/>
          <w:lang w:eastAsia="ru-RU"/>
        </w:rPr>
        <w:t>Площадь</w:t>
      </w:r>
      <w:r w:rsidR="00E67FFD" w:rsidRPr="00E35ABD">
        <w:rPr>
          <w:bCs/>
          <w:color w:val="000000" w:themeColor="text1"/>
          <w:sz w:val="28"/>
          <w:szCs w:val="28"/>
          <w:lang w:eastAsia="ru-RU"/>
        </w:rPr>
        <w:t xml:space="preserve"> территории</w:t>
      </w:r>
      <w:r w:rsidR="007D27FB" w:rsidRPr="00E35ABD">
        <w:rPr>
          <w:bCs/>
          <w:color w:val="000000" w:themeColor="text1"/>
          <w:sz w:val="28"/>
          <w:szCs w:val="28"/>
          <w:lang w:eastAsia="ru-RU"/>
        </w:rPr>
        <w:t xml:space="preserve"> квартала 2</w:t>
      </w:r>
      <w:r w:rsidR="00E67FFD" w:rsidRPr="00E35ABD">
        <w:rPr>
          <w:bCs/>
          <w:color w:val="000000" w:themeColor="text1"/>
          <w:sz w:val="28"/>
          <w:szCs w:val="28"/>
          <w:lang w:eastAsia="ru-RU"/>
        </w:rPr>
        <w:t>, ограниченно</w:t>
      </w:r>
      <w:r w:rsidR="007D27FB" w:rsidRPr="00E35ABD">
        <w:rPr>
          <w:bCs/>
          <w:color w:val="000000" w:themeColor="text1"/>
          <w:sz w:val="28"/>
          <w:szCs w:val="28"/>
          <w:lang w:eastAsia="ru-RU"/>
        </w:rPr>
        <w:t>й</w:t>
      </w:r>
      <w:r w:rsidR="00E67FFD" w:rsidRPr="00E35ABD">
        <w:rPr>
          <w:bCs/>
          <w:color w:val="000000" w:themeColor="text1"/>
          <w:sz w:val="28"/>
          <w:szCs w:val="28"/>
          <w:lang w:eastAsia="ru-RU"/>
        </w:rPr>
        <w:t xml:space="preserve"> </w:t>
      </w:r>
      <w:r w:rsidR="007D27FB" w:rsidRPr="00E35ABD">
        <w:rPr>
          <w:bCs/>
          <w:color w:val="000000" w:themeColor="text1"/>
          <w:sz w:val="28"/>
          <w:szCs w:val="28"/>
          <w:lang w:eastAsia="ru-RU"/>
        </w:rPr>
        <w:t xml:space="preserve">существующими </w:t>
      </w:r>
      <w:r w:rsidR="00E67FFD" w:rsidRPr="00E35ABD">
        <w:rPr>
          <w:bCs/>
          <w:color w:val="000000" w:themeColor="text1"/>
          <w:sz w:val="28"/>
          <w:szCs w:val="28"/>
          <w:lang w:eastAsia="ru-RU"/>
        </w:rPr>
        <w:t>красными линиями и границами функциональной зоны</w:t>
      </w:r>
      <w:r w:rsidR="007D27FB" w:rsidRPr="00E35ABD">
        <w:rPr>
          <w:bCs/>
          <w:color w:val="000000" w:themeColor="text1"/>
          <w:sz w:val="28"/>
          <w:szCs w:val="28"/>
          <w:lang w:eastAsia="ru-RU"/>
        </w:rPr>
        <w:t>, составляет</w:t>
      </w:r>
      <w:r w:rsidR="00E67FFD" w:rsidRPr="00E35ABD">
        <w:rPr>
          <w:bCs/>
          <w:color w:val="000000" w:themeColor="text1"/>
          <w:sz w:val="28"/>
          <w:szCs w:val="28"/>
          <w:lang w:eastAsia="ru-RU"/>
        </w:rPr>
        <w:t xml:space="preserve"> </w:t>
      </w:r>
      <w:r w:rsidRPr="00E35ABD">
        <w:rPr>
          <w:bCs/>
          <w:color w:val="000000" w:themeColor="text1"/>
          <w:sz w:val="28"/>
          <w:szCs w:val="28"/>
          <w:lang w:eastAsia="ru-RU"/>
        </w:rPr>
        <w:t>– 9,9394 га</w:t>
      </w:r>
      <w:r w:rsidR="00970A2D" w:rsidRPr="00E35ABD">
        <w:rPr>
          <w:bCs/>
          <w:color w:val="000000" w:themeColor="text1"/>
          <w:sz w:val="28"/>
          <w:szCs w:val="28"/>
          <w:lang w:eastAsia="ru-RU"/>
        </w:rPr>
        <w:t>.</w:t>
      </w:r>
      <w:r w:rsidR="004B0E30" w:rsidRPr="00E35ABD">
        <w:rPr>
          <w:bCs/>
          <w:color w:val="000000" w:themeColor="text1"/>
          <w:sz w:val="28"/>
          <w:szCs w:val="28"/>
          <w:lang w:eastAsia="ru-RU"/>
        </w:rPr>
        <w:t xml:space="preserve"> </w:t>
      </w:r>
    </w:p>
    <w:p w:rsidR="007D27FB" w:rsidRPr="00E35ABD" w:rsidRDefault="007D27FB" w:rsidP="007D27FB">
      <w:pPr>
        <w:pStyle w:val="01"/>
        <w:spacing w:line="360" w:lineRule="auto"/>
        <w:ind w:right="142" w:firstLine="567"/>
        <w:jc w:val="center"/>
        <w:rPr>
          <w:bCs/>
          <w:color w:val="000000" w:themeColor="text1"/>
          <w:sz w:val="28"/>
          <w:szCs w:val="28"/>
          <w:lang w:eastAsia="ru-RU"/>
        </w:rPr>
      </w:pPr>
      <w:r w:rsidRPr="00E35ABD">
        <w:rPr>
          <w:bCs/>
          <w:color w:val="000000" w:themeColor="text1"/>
          <w:sz w:val="28"/>
          <w:szCs w:val="28"/>
          <w:lang w:eastAsia="ru-RU"/>
        </w:rPr>
        <w:t>Существующие показатели интенсивности использования территории квартала 2 приведены в таблице № 3.2.</w:t>
      </w:r>
    </w:p>
    <w:p w:rsidR="005F7442" w:rsidRPr="000E7752" w:rsidRDefault="00BD6919" w:rsidP="005F7442">
      <w:pPr>
        <w:pStyle w:val="01"/>
        <w:spacing w:line="360" w:lineRule="auto"/>
        <w:ind w:right="142" w:firstLine="142"/>
        <w:jc w:val="right"/>
        <w:rPr>
          <w:bCs/>
          <w:sz w:val="28"/>
          <w:szCs w:val="28"/>
          <w:lang w:eastAsia="ru-RU"/>
        </w:rPr>
      </w:pPr>
      <w:r w:rsidRPr="000E7752">
        <w:rPr>
          <w:bCs/>
          <w:sz w:val="28"/>
          <w:szCs w:val="28"/>
          <w:lang w:eastAsia="ru-RU"/>
        </w:rPr>
        <w:t>Таблица № 3.2</w:t>
      </w:r>
    </w:p>
    <w:tbl>
      <w:tblPr>
        <w:tblW w:w="8720" w:type="dxa"/>
        <w:jc w:val="center"/>
        <w:tblLayout w:type="fixed"/>
        <w:tblCellMar>
          <w:top w:w="102" w:type="dxa"/>
          <w:left w:w="62" w:type="dxa"/>
          <w:bottom w:w="102" w:type="dxa"/>
          <w:right w:w="62" w:type="dxa"/>
        </w:tblCellMar>
        <w:tblLook w:val="04A0" w:firstRow="1" w:lastRow="0" w:firstColumn="1" w:lastColumn="0" w:noHBand="0" w:noVBand="1"/>
      </w:tblPr>
      <w:tblGrid>
        <w:gridCol w:w="708"/>
        <w:gridCol w:w="1277"/>
        <w:gridCol w:w="1135"/>
        <w:gridCol w:w="1560"/>
        <w:gridCol w:w="1205"/>
        <w:gridCol w:w="1349"/>
        <w:gridCol w:w="1486"/>
      </w:tblGrid>
      <w:tr w:rsidR="005F7442" w:rsidRPr="000E7752" w:rsidTr="00A11F24">
        <w:trPr>
          <w:trHeight w:val="596"/>
          <w:tblHeade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sz w:val="20"/>
              </w:rPr>
            </w:pPr>
            <w:r w:rsidRPr="000E7752">
              <w:rPr>
                <w:sz w:val="20"/>
              </w:rPr>
              <w:t>Номер ФЗ</w:t>
            </w:r>
          </w:p>
        </w:tc>
        <w:tc>
          <w:tcPr>
            <w:tcW w:w="1277"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sz w:val="20"/>
              </w:rPr>
            </w:pPr>
            <w:r w:rsidRPr="000E7752">
              <w:rPr>
                <w:sz w:val="20"/>
              </w:rPr>
              <w:t>Значение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7442" w:rsidRPr="0049205A" w:rsidRDefault="005F7442">
            <w:pPr>
              <w:autoSpaceDE w:val="0"/>
              <w:autoSpaceDN w:val="0"/>
              <w:adjustRightInd w:val="0"/>
              <w:rPr>
                <w:color w:val="000000" w:themeColor="text1"/>
                <w:sz w:val="20"/>
              </w:rPr>
            </w:pPr>
            <w:r w:rsidRPr="0049205A">
              <w:rPr>
                <w:color w:val="000000" w:themeColor="text1"/>
                <w:sz w:val="20"/>
              </w:rPr>
              <w:t xml:space="preserve">Площадь </w:t>
            </w:r>
            <w:r w:rsidR="007D27FB" w:rsidRPr="0049205A">
              <w:rPr>
                <w:color w:val="000000" w:themeColor="text1"/>
                <w:sz w:val="20"/>
              </w:rPr>
              <w:t>территории квартала 2,</w:t>
            </w:r>
          </w:p>
          <w:p w:rsidR="005F7442" w:rsidRPr="0049205A" w:rsidRDefault="005F7442">
            <w:pPr>
              <w:autoSpaceDE w:val="0"/>
              <w:autoSpaceDN w:val="0"/>
              <w:adjustRightInd w:val="0"/>
              <w:rPr>
                <w:color w:val="000000" w:themeColor="text1"/>
                <w:sz w:val="20"/>
              </w:rPr>
            </w:pPr>
            <w:r w:rsidRPr="0049205A">
              <w:rPr>
                <w:color w:val="000000" w:themeColor="text1"/>
                <w:sz w:val="20"/>
              </w:rPr>
              <w:t>кв. м</w:t>
            </w:r>
          </w:p>
        </w:tc>
        <w:tc>
          <w:tcPr>
            <w:tcW w:w="1560" w:type="dxa"/>
            <w:tcBorders>
              <w:top w:val="single" w:sz="4" w:space="0" w:color="auto"/>
              <w:left w:val="single" w:sz="4" w:space="0" w:color="auto"/>
              <w:bottom w:val="single" w:sz="4" w:space="0" w:color="auto"/>
              <w:right w:val="single" w:sz="4" w:space="0" w:color="auto"/>
            </w:tcBorders>
            <w:hideMark/>
          </w:tcPr>
          <w:p w:rsidR="005F7442" w:rsidRPr="0049205A" w:rsidRDefault="005F7442">
            <w:pPr>
              <w:autoSpaceDE w:val="0"/>
              <w:autoSpaceDN w:val="0"/>
              <w:adjustRightInd w:val="0"/>
              <w:rPr>
                <w:color w:val="000000" w:themeColor="text1"/>
                <w:sz w:val="20"/>
              </w:rPr>
            </w:pPr>
            <w:r w:rsidRPr="0049205A">
              <w:rPr>
                <w:color w:val="000000" w:themeColor="text1"/>
                <w:sz w:val="20"/>
              </w:rPr>
              <w:t>Существующая общая площадь зданий и сооружений,</w:t>
            </w:r>
          </w:p>
          <w:p w:rsidR="005F7442" w:rsidRPr="0049205A" w:rsidRDefault="005F7442">
            <w:pPr>
              <w:autoSpaceDE w:val="0"/>
              <w:autoSpaceDN w:val="0"/>
              <w:adjustRightInd w:val="0"/>
              <w:rPr>
                <w:color w:val="000000" w:themeColor="text1"/>
                <w:sz w:val="20"/>
              </w:rPr>
            </w:pPr>
            <w:r w:rsidRPr="0049205A">
              <w:rPr>
                <w:color w:val="000000" w:themeColor="text1"/>
                <w:sz w:val="20"/>
              </w:rPr>
              <w:t xml:space="preserve"> кв. м</w:t>
            </w:r>
          </w:p>
        </w:tc>
        <w:tc>
          <w:tcPr>
            <w:tcW w:w="1205" w:type="dxa"/>
            <w:tcBorders>
              <w:top w:val="single" w:sz="4" w:space="0" w:color="auto"/>
              <w:left w:val="single" w:sz="4" w:space="0" w:color="auto"/>
              <w:bottom w:val="single" w:sz="4" w:space="0" w:color="auto"/>
              <w:right w:val="single" w:sz="4" w:space="0" w:color="auto"/>
            </w:tcBorders>
            <w:hideMark/>
          </w:tcPr>
          <w:p w:rsidR="005F7442" w:rsidRPr="0049205A" w:rsidRDefault="005F7442">
            <w:pPr>
              <w:autoSpaceDE w:val="0"/>
              <w:autoSpaceDN w:val="0"/>
              <w:adjustRightInd w:val="0"/>
              <w:rPr>
                <w:color w:val="000000" w:themeColor="text1"/>
                <w:sz w:val="20"/>
              </w:rPr>
            </w:pPr>
            <w:r w:rsidRPr="0049205A">
              <w:rPr>
                <w:color w:val="000000" w:themeColor="text1"/>
                <w:sz w:val="20"/>
              </w:rPr>
              <w:t xml:space="preserve">Площадь застройки, </w:t>
            </w:r>
          </w:p>
          <w:p w:rsidR="005F7442" w:rsidRPr="0049205A" w:rsidRDefault="005F7442">
            <w:pPr>
              <w:autoSpaceDE w:val="0"/>
              <w:autoSpaceDN w:val="0"/>
              <w:adjustRightInd w:val="0"/>
              <w:rPr>
                <w:color w:val="000000" w:themeColor="text1"/>
                <w:sz w:val="20"/>
              </w:rPr>
            </w:pPr>
            <w:r w:rsidRPr="0049205A">
              <w:rPr>
                <w:color w:val="000000" w:themeColor="text1"/>
                <w:sz w:val="20"/>
              </w:rPr>
              <w:t>кв. м</w:t>
            </w:r>
          </w:p>
        </w:tc>
        <w:tc>
          <w:tcPr>
            <w:tcW w:w="1349" w:type="dxa"/>
            <w:tcBorders>
              <w:top w:val="single" w:sz="4" w:space="0" w:color="auto"/>
              <w:left w:val="single" w:sz="4" w:space="0" w:color="auto"/>
              <w:bottom w:val="single" w:sz="4" w:space="0" w:color="auto"/>
              <w:right w:val="single" w:sz="4" w:space="0" w:color="auto"/>
            </w:tcBorders>
            <w:vAlign w:val="center"/>
            <w:hideMark/>
          </w:tcPr>
          <w:p w:rsidR="00BC4F77" w:rsidRPr="0049205A" w:rsidRDefault="00BC4F77" w:rsidP="00BC4F77">
            <w:pPr>
              <w:autoSpaceDE w:val="0"/>
              <w:autoSpaceDN w:val="0"/>
              <w:adjustRightInd w:val="0"/>
              <w:rPr>
                <w:color w:val="000000" w:themeColor="text1"/>
                <w:sz w:val="20"/>
              </w:rPr>
            </w:pPr>
            <w:r w:rsidRPr="0049205A">
              <w:rPr>
                <w:color w:val="000000" w:themeColor="text1"/>
                <w:sz w:val="20"/>
              </w:rPr>
              <w:t xml:space="preserve">Коэффициент плотности застройки </w:t>
            </w:r>
            <w:proofErr w:type="spellStart"/>
            <w:r w:rsidRPr="0049205A">
              <w:rPr>
                <w:color w:val="000000" w:themeColor="text1"/>
                <w:sz w:val="20"/>
              </w:rPr>
              <w:t>Кпз</w:t>
            </w:r>
            <w:proofErr w:type="spellEnd"/>
          </w:p>
          <w:p w:rsidR="005F7442" w:rsidRPr="0049205A" w:rsidRDefault="005F7442">
            <w:pPr>
              <w:autoSpaceDE w:val="0"/>
              <w:autoSpaceDN w:val="0"/>
              <w:adjustRightInd w:val="0"/>
              <w:rPr>
                <w:color w:val="000000" w:themeColor="text1"/>
                <w:sz w:val="20"/>
              </w:rPr>
            </w:pPr>
            <w:r w:rsidRPr="0049205A">
              <w:rPr>
                <w:color w:val="000000" w:themeColor="text1"/>
                <w:sz w:val="20"/>
              </w:rPr>
              <w:t xml:space="preserve"> (3)</w:t>
            </w:r>
          </w:p>
        </w:tc>
        <w:tc>
          <w:tcPr>
            <w:tcW w:w="1486" w:type="dxa"/>
            <w:tcBorders>
              <w:top w:val="single" w:sz="4" w:space="0" w:color="auto"/>
              <w:left w:val="single" w:sz="4" w:space="0" w:color="auto"/>
              <w:bottom w:val="single" w:sz="4" w:space="0" w:color="auto"/>
              <w:right w:val="single" w:sz="4" w:space="0" w:color="auto"/>
            </w:tcBorders>
            <w:vAlign w:val="center"/>
            <w:hideMark/>
          </w:tcPr>
          <w:p w:rsidR="00BC4F77" w:rsidRPr="0049205A" w:rsidRDefault="00BC4F77" w:rsidP="00A11F24">
            <w:pPr>
              <w:autoSpaceDE w:val="0"/>
              <w:autoSpaceDN w:val="0"/>
              <w:adjustRightInd w:val="0"/>
              <w:ind w:left="-137"/>
              <w:rPr>
                <w:color w:val="000000" w:themeColor="text1"/>
                <w:sz w:val="20"/>
              </w:rPr>
            </w:pPr>
            <w:r w:rsidRPr="0049205A">
              <w:rPr>
                <w:color w:val="000000" w:themeColor="text1"/>
                <w:sz w:val="20"/>
              </w:rPr>
              <w:t xml:space="preserve">Коэффициент застройки </w:t>
            </w:r>
            <w:proofErr w:type="spellStart"/>
            <w:proofErr w:type="gramStart"/>
            <w:r w:rsidRPr="0049205A">
              <w:rPr>
                <w:color w:val="000000" w:themeColor="text1"/>
                <w:sz w:val="20"/>
              </w:rPr>
              <w:t>Кз</w:t>
            </w:r>
            <w:proofErr w:type="spellEnd"/>
            <w:proofErr w:type="gramEnd"/>
          </w:p>
          <w:p w:rsidR="005F7442" w:rsidRPr="0049205A" w:rsidRDefault="00BC4F77" w:rsidP="00BC4F77">
            <w:pPr>
              <w:autoSpaceDE w:val="0"/>
              <w:autoSpaceDN w:val="0"/>
              <w:adjustRightInd w:val="0"/>
              <w:rPr>
                <w:color w:val="000000" w:themeColor="text1"/>
                <w:sz w:val="20"/>
              </w:rPr>
            </w:pPr>
            <w:r w:rsidRPr="0049205A">
              <w:rPr>
                <w:color w:val="000000" w:themeColor="text1"/>
                <w:sz w:val="20"/>
              </w:rPr>
              <w:t xml:space="preserve"> </w:t>
            </w:r>
            <w:r w:rsidR="005F7442" w:rsidRPr="0049205A">
              <w:rPr>
                <w:color w:val="000000" w:themeColor="text1"/>
                <w:sz w:val="20"/>
              </w:rPr>
              <w:t>(1)</w:t>
            </w:r>
          </w:p>
        </w:tc>
      </w:tr>
      <w:tr w:rsidR="005F7442" w:rsidRPr="000E7752" w:rsidTr="00A11F24">
        <w:trPr>
          <w:trHeight w:val="114"/>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F7442" w:rsidRPr="00C759F3" w:rsidRDefault="005F7442">
            <w:pPr>
              <w:autoSpaceDE w:val="0"/>
              <w:autoSpaceDN w:val="0"/>
              <w:adjustRightInd w:val="0"/>
              <w:rPr>
                <w:color w:val="000000" w:themeColor="text1"/>
                <w:sz w:val="20"/>
              </w:rPr>
            </w:pPr>
            <w:r w:rsidRPr="00C759F3">
              <w:rPr>
                <w:color w:val="000000" w:themeColor="text1"/>
                <w:sz w:val="20"/>
              </w:rPr>
              <w:t>2156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5F7442" w:rsidRPr="00C759F3" w:rsidRDefault="005F7442">
            <w:pPr>
              <w:autoSpaceDE w:val="0"/>
              <w:autoSpaceDN w:val="0"/>
              <w:adjustRightInd w:val="0"/>
              <w:rPr>
                <w:color w:val="000000" w:themeColor="text1"/>
                <w:sz w:val="20"/>
              </w:rPr>
            </w:pPr>
            <w:r w:rsidRPr="00C759F3">
              <w:rPr>
                <w:color w:val="000000" w:themeColor="text1"/>
                <w:sz w:val="20"/>
              </w:rPr>
              <w:t>Многофункциональная общественно-деловая зона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A433FD">
            <w:pPr>
              <w:autoSpaceDE w:val="0"/>
              <w:autoSpaceDN w:val="0"/>
              <w:adjustRightInd w:val="0"/>
              <w:rPr>
                <w:sz w:val="20"/>
              </w:rPr>
            </w:pPr>
            <w:r w:rsidRPr="000E7752">
              <w:rPr>
                <w:sz w:val="20"/>
                <w:lang w:bidi="ru-RU"/>
              </w:rPr>
              <w:t>99394</w:t>
            </w:r>
          </w:p>
        </w:tc>
        <w:tc>
          <w:tcPr>
            <w:tcW w:w="1560"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1200</w:t>
            </w:r>
          </w:p>
        </w:tc>
        <w:tc>
          <w:tcPr>
            <w:tcW w:w="1205"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1200</w:t>
            </w:r>
          </w:p>
        </w:tc>
        <w:tc>
          <w:tcPr>
            <w:tcW w:w="1349"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0,01</w:t>
            </w:r>
          </w:p>
        </w:tc>
        <w:tc>
          <w:tcPr>
            <w:tcW w:w="1486" w:type="dxa"/>
            <w:tcBorders>
              <w:top w:val="single" w:sz="4" w:space="0" w:color="auto"/>
              <w:left w:val="single" w:sz="4" w:space="0" w:color="auto"/>
              <w:bottom w:val="single" w:sz="4" w:space="0" w:color="auto"/>
              <w:right w:val="single" w:sz="4" w:space="0" w:color="auto"/>
            </w:tcBorders>
            <w:vAlign w:val="center"/>
            <w:hideMark/>
          </w:tcPr>
          <w:p w:rsidR="005F7442" w:rsidRPr="000E7752" w:rsidRDefault="005F7442">
            <w:pPr>
              <w:autoSpaceDE w:val="0"/>
              <w:autoSpaceDN w:val="0"/>
              <w:adjustRightInd w:val="0"/>
              <w:rPr>
                <w:bCs/>
                <w:sz w:val="20"/>
              </w:rPr>
            </w:pPr>
            <w:r w:rsidRPr="000E7752">
              <w:rPr>
                <w:bCs/>
                <w:sz w:val="20"/>
              </w:rPr>
              <w:t>0,01</w:t>
            </w:r>
          </w:p>
        </w:tc>
      </w:tr>
    </w:tbl>
    <w:p w:rsidR="005F7442" w:rsidRPr="000E7752" w:rsidRDefault="005F7442" w:rsidP="005F7442">
      <w:pPr>
        <w:pStyle w:val="01"/>
        <w:spacing w:line="360" w:lineRule="auto"/>
        <w:ind w:right="142" w:firstLine="142"/>
        <w:rPr>
          <w:bCs/>
          <w:sz w:val="28"/>
          <w:szCs w:val="28"/>
          <w:lang w:eastAsia="ru-RU"/>
        </w:rPr>
      </w:pPr>
    </w:p>
    <w:p w:rsidR="00174B0B" w:rsidRPr="000E7752" w:rsidRDefault="00174B0B" w:rsidP="00174B0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В соответствии с </w:t>
      </w:r>
      <w:r w:rsidR="007F6326" w:rsidRPr="000E7752">
        <w:rPr>
          <w:rFonts w:eastAsia="Lucida Sans Unicode" w:cs="Tahoma"/>
          <w:bCs/>
          <w:sz w:val="28"/>
          <w:szCs w:val="28"/>
          <w:lang w:eastAsia="ru-RU" w:bidi="ru-RU"/>
        </w:rPr>
        <w:t>«</w:t>
      </w:r>
      <w:r w:rsidRPr="000E7752">
        <w:rPr>
          <w:rFonts w:eastAsia="Lucida Sans Unicode" w:cs="Tahoma"/>
          <w:bCs/>
          <w:sz w:val="28"/>
          <w:szCs w:val="28"/>
          <w:lang w:eastAsia="ru-RU" w:bidi="ru-RU"/>
        </w:rPr>
        <w:t xml:space="preserve">Картой градостроительного зонирования. Картой зон с особыми условиями использования территорий», утвержденной в составе Правил землепользования и застройки, рассматриваемая территория расположена в границах </w:t>
      </w:r>
      <w:proofErr w:type="spellStart"/>
      <w:r w:rsidRPr="000E7752">
        <w:rPr>
          <w:rFonts w:eastAsia="Lucida Sans Unicode" w:cs="Tahoma"/>
          <w:bCs/>
          <w:sz w:val="28"/>
          <w:szCs w:val="28"/>
          <w:lang w:eastAsia="ru-RU" w:bidi="ru-RU"/>
        </w:rPr>
        <w:t>приаэродромных</w:t>
      </w:r>
      <w:proofErr w:type="spellEnd"/>
      <w:r w:rsidRPr="000E7752">
        <w:rPr>
          <w:rFonts w:eastAsia="Lucida Sans Unicode" w:cs="Tahoma"/>
          <w:bCs/>
          <w:sz w:val="28"/>
          <w:szCs w:val="28"/>
          <w:lang w:eastAsia="ru-RU" w:bidi="ru-RU"/>
        </w:rPr>
        <w:t xml:space="preserve"> территорий (от аэропортов «Придача» и «</w:t>
      </w:r>
      <w:proofErr w:type="spellStart"/>
      <w:r w:rsidRPr="000E7752">
        <w:rPr>
          <w:rFonts w:eastAsia="Lucida Sans Unicode" w:cs="Tahoma"/>
          <w:bCs/>
          <w:sz w:val="28"/>
          <w:szCs w:val="28"/>
          <w:lang w:eastAsia="ru-RU" w:bidi="ru-RU"/>
        </w:rPr>
        <w:t>Чертовицкое</w:t>
      </w:r>
      <w:proofErr w:type="spellEnd"/>
      <w:r w:rsidRPr="000E7752">
        <w:rPr>
          <w:rFonts w:eastAsia="Lucida Sans Unicode" w:cs="Tahoma"/>
          <w:bCs/>
          <w:sz w:val="28"/>
          <w:szCs w:val="28"/>
          <w:lang w:eastAsia="ru-RU" w:bidi="ru-RU"/>
        </w:rPr>
        <w:t xml:space="preserve">»), в </w:t>
      </w:r>
      <w:proofErr w:type="gramStart"/>
      <w:r w:rsidRPr="000E7752">
        <w:rPr>
          <w:rFonts w:eastAsia="Lucida Sans Unicode" w:cs="Tahoma"/>
          <w:bCs/>
          <w:sz w:val="28"/>
          <w:szCs w:val="28"/>
          <w:lang w:eastAsia="ru-RU" w:bidi="ru-RU"/>
        </w:rPr>
        <w:t>связи</w:t>
      </w:r>
      <w:proofErr w:type="gramEnd"/>
      <w:r w:rsidRPr="000E7752">
        <w:rPr>
          <w:rFonts w:eastAsia="Lucida Sans Unicode" w:cs="Tahoma"/>
          <w:bCs/>
          <w:sz w:val="28"/>
          <w:szCs w:val="28"/>
          <w:lang w:eastAsia="ru-RU" w:bidi="ru-RU"/>
        </w:rPr>
        <w:t xml:space="preserve"> с чем необходимо соблюдение требований, установленных воздушным законодательством Российской Федерации.</w:t>
      </w:r>
    </w:p>
    <w:p w:rsidR="00174B0B" w:rsidRPr="000E7752" w:rsidRDefault="00174B0B" w:rsidP="00174B0B">
      <w:pPr>
        <w:shd w:val="clear" w:color="auto" w:fill="FFFFFF"/>
        <w:suppressAutoHyphens w:val="0"/>
        <w:spacing w:line="360" w:lineRule="auto"/>
        <w:ind w:left="-142" w:right="142" w:firstLine="709"/>
        <w:jc w:val="both"/>
        <w:rPr>
          <w:rFonts w:eastAsia="Lucida Sans Unicode" w:cs="Tahoma"/>
          <w:bCs/>
          <w:sz w:val="28"/>
          <w:szCs w:val="28"/>
          <w:lang w:eastAsia="ru-RU" w:bidi="ru-RU"/>
        </w:rPr>
      </w:pPr>
      <w:proofErr w:type="gramStart"/>
      <w:r w:rsidRPr="000E7752">
        <w:rPr>
          <w:rFonts w:eastAsia="Lucida Sans Unicode" w:cs="Tahoma"/>
          <w:bCs/>
          <w:sz w:val="28"/>
          <w:szCs w:val="28"/>
          <w:lang w:eastAsia="ru-RU" w:bidi="ru-RU"/>
        </w:rPr>
        <w:t xml:space="preserve">Согласно «Решения об установлении границ </w:t>
      </w:r>
      <w:proofErr w:type="spellStart"/>
      <w:r w:rsidRPr="000E7752">
        <w:rPr>
          <w:rFonts w:eastAsia="Lucida Sans Unicode" w:cs="Tahoma"/>
          <w:bCs/>
          <w:sz w:val="28"/>
          <w:szCs w:val="28"/>
          <w:lang w:eastAsia="ru-RU" w:bidi="ru-RU"/>
        </w:rPr>
        <w:t>приаэродромной</w:t>
      </w:r>
      <w:proofErr w:type="spellEnd"/>
      <w:r w:rsidRPr="000E7752">
        <w:rPr>
          <w:rFonts w:eastAsia="Lucida Sans Unicode" w:cs="Tahoma"/>
          <w:bCs/>
          <w:sz w:val="28"/>
          <w:szCs w:val="28"/>
          <w:lang w:eastAsia="ru-RU" w:bidi="ru-RU"/>
        </w:rPr>
        <w:t xml:space="preserve"> территории аэродрома экспериментальной авиации «Воронеж (Придача)», утвержденного </w:t>
      </w:r>
      <w:proofErr w:type="spellStart"/>
      <w:r w:rsidRPr="000E7752">
        <w:rPr>
          <w:rFonts w:eastAsia="Lucida Sans Unicode" w:cs="Tahoma"/>
          <w:bCs/>
          <w:sz w:val="28"/>
          <w:szCs w:val="28"/>
          <w:lang w:eastAsia="ru-RU" w:bidi="ru-RU"/>
        </w:rPr>
        <w:t>Врио</w:t>
      </w:r>
      <w:proofErr w:type="spellEnd"/>
      <w:r w:rsidRPr="000E7752">
        <w:rPr>
          <w:rFonts w:eastAsia="Lucida Sans Unicode" w:cs="Tahoma"/>
          <w:bCs/>
          <w:sz w:val="28"/>
          <w:szCs w:val="28"/>
          <w:lang w:eastAsia="ru-RU" w:bidi="ru-RU"/>
        </w:rPr>
        <w:t xml:space="preserve"> директора департамента авиационной промышленности </w:t>
      </w:r>
      <w:proofErr w:type="spellStart"/>
      <w:r w:rsidRPr="000E7752">
        <w:rPr>
          <w:rFonts w:eastAsia="Lucida Sans Unicode" w:cs="Tahoma"/>
          <w:bCs/>
          <w:sz w:val="28"/>
          <w:szCs w:val="28"/>
          <w:lang w:eastAsia="ru-RU" w:bidi="ru-RU"/>
        </w:rPr>
        <w:t>Минпромторга</w:t>
      </w:r>
      <w:proofErr w:type="spellEnd"/>
      <w:r w:rsidRPr="000E7752">
        <w:rPr>
          <w:rFonts w:eastAsia="Lucida Sans Unicode" w:cs="Tahoma"/>
          <w:bCs/>
          <w:sz w:val="28"/>
          <w:szCs w:val="28"/>
          <w:lang w:eastAsia="ru-RU" w:bidi="ru-RU"/>
        </w:rPr>
        <w:t xml:space="preserve"> России Д.А. </w:t>
      </w:r>
      <w:proofErr w:type="spellStart"/>
      <w:r w:rsidRPr="000E7752">
        <w:rPr>
          <w:rFonts w:eastAsia="Lucida Sans Unicode" w:cs="Tahoma"/>
          <w:bCs/>
          <w:sz w:val="28"/>
          <w:szCs w:val="28"/>
          <w:lang w:eastAsia="ru-RU" w:bidi="ru-RU"/>
        </w:rPr>
        <w:t>Лысогорским</w:t>
      </w:r>
      <w:proofErr w:type="spellEnd"/>
      <w:r w:rsidRPr="000E7752">
        <w:rPr>
          <w:rFonts w:eastAsia="Lucida Sans Unicode" w:cs="Tahoma"/>
          <w:bCs/>
          <w:sz w:val="28"/>
          <w:szCs w:val="28"/>
          <w:lang w:eastAsia="ru-RU" w:bidi="ru-RU"/>
        </w:rPr>
        <w:t xml:space="preserve"> от 29.06.2018, из полос воздушных подходов исключена зона над правым берегом р. Воронеж, в которой не выполняются полеты при выполнении полетов на аэродроме Воронеж (Придача), при этом планируемая территория расположена в границах </w:t>
      </w:r>
      <w:proofErr w:type="spellStart"/>
      <w:r w:rsidRPr="000E7752">
        <w:rPr>
          <w:rFonts w:eastAsia="Lucida Sans Unicode" w:cs="Tahoma"/>
          <w:bCs/>
          <w:sz w:val="28"/>
          <w:szCs w:val="28"/>
          <w:lang w:eastAsia="ru-RU" w:bidi="ru-RU"/>
        </w:rPr>
        <w:t>подзоны</w:t>
      </w:r>
      <w:proofErr w:type="spellEnd"/>
      <w:r w:rsidRPr="000E7752">
        <w:rPr>
          <w:rFonts w:eastAsia="Lucida Sans Unicode" w:cs="Tahoma"/>
          <w:bCs/>
          <w:sz w:val="28"/>
          <w:szCs w:val="28"/>
          <w:lang w:eastAsia="ru-RU" w:bidi="ru-RU"/>
        </w:rPr>
        <w:t xml:space="preserve"> № 6</w:t>
      </w:r>
      <w:r w:rsidR="007F6326" w:rsidRPr="000E7752">
        <w:rPr>
          <w:rFonts w:eastAsia="Lucida Sans Unicode" w:cs="Tahoma"/>
          <w:bCs/>
          <w:sz w:val="28"/>
          <w:szCs w:val="28"/>
          <w:lang w:eastAsia="ru-RU" w:bidi="ru-RU"/>
        </w:rPr>
        <w:t>,</w:t>
      </w:r>
      <w:r w:rsidRPr="000E7752">
        <w:rPr>
          <w:rFonts w:eastAsia="Lucida Sans Unicode" w:cs="Tahoma"/>
          <w:bCs/>
          <w:sz w:val="28"/>
          <w:szCs w:val="28"/>
          <w:lang w:eastAsia="ru-RU" w:bidi="ru-RU"/>
        </w:rPr>
        <w:t xml:space="preserve"> в связи с</w:t>
      </w:r>
      <w:proofErr w:type="gramEnd"/>
      <w:r w:rsidRPr="000E7752">
        <w:rPr>
          <w:rFonts w:eastAsia="Lucida Sans Unicode" w:cs="Tahoma"/>
          <w:bCs/>
          <w:sz w:val="28"/>
          <w:szCs w:val="28"/>
          <w:lang w:eastAsia="ru-RU" w:bidi="ru-RU"/>
        </w:rPr>
        <w:t xml:space="preserve">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Согласно данным общедоступного информационного сервиса </w:t>
      </w:r>
      <w:r w:rsidR="0088698C" w:rsidRPr="000E7752">
        <w:rPr>
          <w:rFonts w:eastAsia="Lucida Sans Unicode" w:cs="Tahoma"/>
          <w:bCs/>
          <w:sz w:val="28"/>
          <w:szCs w:val="28"/>
          <w:lang w:eastAsia="ru-RU" w:bidi="ru-RU"/>
        </w:rPr>
        <w:t xml:space="preserve">Национальная </w:t>
      </w:r>
      <w:r w:rsidR="00B711B7">
        <w:rPr>
          <w:rFonts w:eastAsia="Lucida Sans Unicode" w:cs="Tahoma"/>
          <w:bCs/>
          <w:sz w:val="28"/>
          <w:szCs w:val="28"/>
          <w:lang w:eastAsia="ru-RU" w:bidi="ru-RU"/>
        </w:rPr>
        <w:t xml:space="preserve">система пространственных </w:t>
      </w:r>
      <w:r w:rsidR="00B711B7" w:rsidRPr="00E35ABD">
        <w:rPr>
          <w:rFonts w:eastAsia="Lucida Sans Unicode" w:cs="Tahoma"/>
          <w:bCs/>
          <w:sz w:val="28"/>
          <w:szCs w:val="28"/>
          <w:lang w:eastAsia="ru-RU" w:bidi="ru-RU"/>
        </w:rPr>
        <w:t>данных</w:t>
      </w:r>
      <w:r w:rsidR="00AD43DE" w:rsidRPr="00E35ABD">
        <w:rPr>
          <w:rFonts w:eastAsia="Lucida Sans Unicode" w:cs="Tahoma"/>
          <w:bCs/>
          <w:sz w:val="28"/>
          <w:szCs w:val="28"/>
          <w:lang w:eastAsia="ru-RU" w:bidi="ru-RU"/>
        </w:rPr>
        <w:t>,</w:t>
      </w:r>
      <w:r w:rsidRPr="000E7752">
        <w:rPr>
          <w:rFonts w:eastAsia="Lucida Sans Unicode" w:cs="Tahoma"/>
          <w:bCs/>
          <w:sz w:val="28"/>
          <w:szCs w:val="28"/>
          <w:lang w:eastAsia="ru-RU" w:bidi="ru-RU"/>
        </w:rPr>
        <w:t xml:space="preserve"> в границах рассматриваемой территории расположены зоны с особыми условиями использования территории:</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объекта газоснабжения «</w:t>
      </w:r>
      <w:proofErr w:type="gramStart"/>
      <w:r w:rsidR="003D34BB" w:rsidRPr="000E7752">
        <w:rPr>
          <w:rFonts w:eastAsia="Lucida Sans Unicode" w:cs="Tahoma"/>
          <w:bCs/>
          <w:sz w:val="28"/>
          <w:szCs w:val="28"/>
          <w:lang w:eastAsia="ru-RU" w:bidi="ru-RU"/>
        </w:rPr>
        <w:t>сооружение-газорегуляторный</w:t>
      </w:r>
      <w:proofErr w:type="gramEnd"/>
      <w:r w:rsidR="003D34BB" w:rsidRPr="000E7752">
        <w:rPr>
          <w:rFonts w:eastAsia="Lucida Sans Unicode" w:cs="Tahoma"/>
          <w:bCs/>
          <w:sz w:val="28"/>
          <w:szCs w:val="28"/>
          <w:lang w:eastAsia="ru-RU" w:bidi="ru-RU"/>
        </w:rPr>
        <w:t xml:space="preserve"> пункт № 102/1», расположенного по адресу: Воронежская область, г. Воронеж, ул. </w:t>
      </w:r>
      <w:proofErr w:type="spellStart"/>
      <w:r w:rsidR="003D34BB" w:rsidRPr="000E7752">
        <w:rPr>
          <w:rFonts w:eastAsia="Lucida Sans Unicode" w:cs="Tahoma"/>
          <w:bCs/>
          <w:sz w:val="28"/>
          <w:szCs w:val="28"/>
          <w:lang w:eastAsia="ru-RU" w:bidi="ru-RU"/>
        </w:rPr>
        <w:t>Мазлумова</w:t>
      </w:r>
      <w:proofErr w:type="spellEnd"/>
      <w:r w:rsidR="003D34BB" w:rsidRPr="000E7752">
        <w:rPr>
          <w:rFonts w:eastAsia="Lucida Sans Unicode" w:cs="Tahoma"/>
          <w:bCs/>
          <w:sz w:val="28"/>
          <w:szCs w:val="28"/>
          <w:lang w:eastAsia="ru-RU" w:bidi="ru-RU"/>
        </w:rPr>
        <w:t>, 91р (реестровый номер 36:00-6.610);</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санитарно-защитная зона для действующего объекта – складской комплекс АО «ТЕРМИНАЛ-ЦЕНТР» по адресу: Воронежская область, г. Воронеж, ул. Холмистая, 64, 64ж (реестровый номер 36:34-6.3777);</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санитарно-защитная зона для действующего объекта – складской комплекс АО «ТЕРМИНАЛ-ЦЕНТР» по адресу: Воронежская область, г. Воронеж, ул. Холмистая, 64, 64ж (реестровый номер 36:34-6.4008);</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объекта ЛЭП ВЛ-110 </w:t>
      </w:r>
      <w:proofErr w:type="spellStart"/>
      <w:r w:rsidR="003D34BB" w:rsidRPr="000E7752">
        <w:rPr>
          <w:rFonts w:eastAsia="Lucida Sans Unicode" w:cs="Tahoma"/>
          <w:bCs/>
          <w:sz w:val="28"/>
          <w:szCs w:val="28"/>
          <w:lang w:eastAsia="ru-RU" w:bidi="ru-RU"/>
        </w:rPr>
        <w:t>кВ</w:t>
      </w:r>
      <w:proofErr w:type="spellEnd"/>
      <w:r w:rsidR="003D34BB" w:rsidRPr="000E7752">
        <w:rPr>
          <w:rFonts w:eastAsia="Lucida Sans Unicode" w:cs="Tahoma"/>
          <w:bCs/>
          <w:sz w:val="28"/>
          <w:szCs w:val="28"/>
          <w:lang w:eastAsia="ru-RU" w:bidi="ru-RU"/>
        </w:rPr>
        <w:t xml:space="preserve"> 5,6 ПС ТЭЦ-1 ПС-16 ПС-25 ПС-14 (реестровый номер 36:34-6.306);</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proofErr w:type="gramStart"/>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территория слабого подтопления (при глубине залегания грунтовых вод (от 2,0 до 3,0 м) г. Воронеж водами реки Дон и реки Песчаный Лог (реестровый номер 36:00-6.749);</w:t>
      </w:r>
      <w:proofErr w:type="gramEnd"/>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proofErr w:type="gramStart"/>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территория умеренного подтопления (при глубине залегания грунтовых вод (от 0,3 м до 2,0 м) г. Воронеж водами реки Дон и реки Песчаный Лог (реестровый номер 36:00-6.744);</w:t>
      </w:r>
      <w:proofErr w:type="gramEnd"/>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зона затопления территории города Воронеж, затапливаемая водами реки Дон, реки Песчаный Лог при половодьях и паводках 1 % обеспеченности (реестровый номер 36:00-6.742);</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ВЛ-35 </w:t>
      </w:r>
      <w:proofErr w:type="spellStart"/>
      <w:r w:rsidR="003D34BB" w:rsidRPr="000E7752">
        <w:rPr>
          <w:rFonts w:eastAsia="Lucida Sans Unicode" w:cs="Tahoma"/>
          <w:bCs/>
          <w:sz w:val="28"/>
          <w:szCs w:val="28"/>
          <w:lang w:eastAsia="ru-RU" w:bidi="ru-RU"/>
        </w:rPr>
        <w:t>кВ</w:t>
      </w:r>
      <w:proofErr w:type="spellEnd"/>
      <w:r w:rsidR="003D34BB" w:rsidRPr="000E7752">
        <w:rPr>
          <w:rFonts w:eastAsia="Lucida Sans Unicode" w:cs="Tahoma"/>
          <w:bCs/>
          <w:sz w:val="28"/>
          <w:szCs w:val="28"/>
          <w:lang w:eastAsia="ru-RU" w:bidi="ru-RU"/>
        </w:rPr>
        <w:t xml:space="preserve"> 86 ПС Верейк</w:t>
      </w:r>
      <w:proofErr w:type="gramStart"/>
      <w:r w:rsidR="003D34BB" w:rsidRPr="000E7752">
        <w:rPr>
          <w:rFonts w:eastAsia="Lucida Sans Unicode" w:cs="Tahoma"/>
          <w:bCs/>
          <w:sz w:val="28"/>
          <w:szCs w:val="28"/>
          <w:lang w:eastAsia="ru-RU" w:bidi="ru-RU"/>
        </w:rPr>
        <w:t>а-</w:t>
      </w:r>
      <w:proofErr w:type="gramEnd"/>
      <w:r w:rsidR="003D34BB" w:rsidRPr="000E7752">
        <w:rPr>
          <w:rFonts w:eastAsia="Lucida Sans Unicode" w:cs="Tahoma"/>
          <w:bCs/>
          <w:sz w:val="28"/>
          <w:szCs w:val="28"/>
          <w:lang w:eastAsia="ru-RU" w:bidi="ru-RU"/>
        </w:rPr>
        <w:t xml:space="preserve"> ПС Землянск (реестровый номер 36:00-6.130);</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КЛ 6кВ №23 ПС 110кВ № 14 Западная (реестровый номер 36:34-6.5567);</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объекта газоснабжения «</w:t>
      </w:r>
      <w:proofErr w:type="gramStart"/>
      <w:r w:rsidR="003D34BB" w:rsidRPr="000E7752">
        <w:rPr>
          <w:rFonts w:eastAsia="Lucida Sans Unicode" w:cs="Tahoma"/>
          <w:bCs/>
          <w:sz w:val="28"/>
          <w:szCs w:val="28"/>
          <w:lang w:eastAsia="ru-RU" w:bidi="ru-RU"/>
        </w:rPr>
        <w:t>сооружение-газорегуляторный</w:t>
      </w:r>
      <w:proofErr w:type="gramEnd"/>
      <w:r w:rsidR="003D34BB" w:rsidRPr="000E7752">
        <w:rPr>
          <w:rFonts w:eastAsia="Lucida Sans Unicode" w:cs="Tahoma"/>
          <w:bCs/>
          <w:sz w:val="28"/>
          <w:szCs w:val="28"/>
          <w:lang w:eastAsia="ru-RU" w:bidi="ru-RU"/>
        </w:rPr>
        <w:t xml:space="preserve"> пункт № 724 г. Воронежа», расположенного по адресу: Воронежская область, г. Воронеж, Советский район, ул. Газовая, 1р (реестровый номер 36:34-6.4826);</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санитарно-защитная зона действующей автомобильной газонаполнительной компрессорной станции (АГНКС-1 г. Воронеж), принадлежащей ООО «Газпром газомоторное топливо», расположенной по адресу: Воронежская область, г. Воронеж, ул. 9 Января, 221е (реестровый номер 36:34-6.3897);</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кабельной линии связи автомобильной газонаполнительной компрессорной станции – 1, в составе объекта «Кабельная линия связи автомобильной газонаполнительной компрессорной станции – 1» (реестровый номер 36:00-6.575);</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объектов электроэнергетики: «Кабельная линия 6 </w:t>
      </w:r>
      <w:proofErr w:type="spellStart"/>
      <w:r w:rsidR="003D34BB" w:rsidRPr="000E7752">
        <w:rPr>
          <w:rFonts w:eastAsia="Lucida Sans Unicode" w:cs="Tahoma"/>
          <w:bCs/>
          <w:sz w:val="28"/>
          <w:szCs w:val="28"/>
          <w:lang w:eastAsia="ru-RU" w:bidi="ru-RU"/>
        </w:rPr>
        <w:t>кВ</w:t>
      </w:r>
      <w:proofErr w:type="spellEnd"/>
      <w:r w:rsidR="003D34BB" w:rsidRPr="000E7752">
        <w:rPr>
          <w:rFonts w:eastAsia="Lucida Sans Unicode" w:cs="Tahoma"/>
          <w:bCs/>
          <w:sz w:val="28"/>
          <w:szCs w:val="28"/>
          <w:lang w:eastAsia="ru-RU" w:bidi="ru-RU"/>
        </w:rPr>
        <w:t>» (реестровый номер 36634-6.1841);</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ТП № 786, адрес (местоположение): Воронежская область, г. Воронеж, ул. Газовая, 203Т (реестровый номер 36:34-6.3251);</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Кабельная линия ТП № 786 ТП № 1142, адрес (местоположение): Воронежская область г. Воронеж, ул. Газовая, 203 – ул. 9 января, 211т (реестровый номер 36:34-6.2066);</w:t>
      </w:r>
    </w:p>
    <w:p w:rsidR="003D34BB" w:rsidRPr="000E7752" w:rsidRDefault="00546303"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w:t>
      </w:r>
      <w:r w:rsidR="003D34BB" w:rsidRPr="000E7752">
        <w:rPr>
          <w:rFonts w:eastAsia="Lucida Sans Unicode" w:cs="Tahoma"/>
          <w:bCs/>
          <w:sz w:val="28"/>
          <w:szCs w:val="28"/>
          <w:lang w:eastAsia="ru-RU" w:bidi="ru-RU"/>
        </w:rPr>
        <w:t xml:space="preserve"> охранная зона Кабельная линия БКТП-1644-ТП-786 КЛ-10кВ, адрес (местоположение): </w:t>
      </w:r>
      <w:proofErr w:type="gramStart"/>
      <w:r w:rsidR="003D34BB" w:rsidRPr="000E7752">
        <w:rPr>
          <w:rFonts w:eastAsia="Lucida Sans Unicode" w:cs="Tahoma"/>
          <w:bCs/>
          <w:sz w:val="28"/>
          <w:szCs w:val="28"/>
          <w:lang w:eastAsia="ru-RU" w:bidi="ru-RU"/>
        </w:rPr>
        <w:t>Воронежская область, г. Воронеж, ул. 9 Января,177/а – ул. Газовая, 203 (реестровый номер 36:34-6.3410)</w:t>
      </w:r>
      <w:r w:rsidRPr="000E7752">
        <w:rPr>
          <w:rFonts w:eastAsia="Lucida Sans Unicode" w:cs="Tahoma"/>
          <w:bCs/>
          <w:sz w:val="28"/>
          <w:szCs w:val="28"/>
          <w:lang w:eastAsia="ru-RU" w:bidi="ru-RU"/>
        </w:rPr>
        <w:t>;</w:t>
      </w:r>
      <w:proofErr w:type="gramEnd"/>
    </w:p>
    <w:p w:rsidR="002377AF" w:rsidRDefault="00546303" w:rsidP="00931A80">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w:t>
      </w:r>
      <w:r w:rsidR="002377AF" w:rsidRPr="002377AF">
        <w:rPr>
          <w:rFonts w:eastAsia="Lucida Sans Unicode" w:cs="Tahoma"/>
          <w:bCs/>
          <w:sz w:val="28"/>
          <w:szCs w:val="28"/>
          <w:lang w:eastAsia="ru-RU" w:bidi="ru-RU"/>
        </w:rPr>
        <w:t>санитарно-защитная зона для реконструируемой (техническое перевооружение) площадки АО «ВПБ» по адресу: Воронежская область, городской округ город Воронеж, город Воронеж, ул</w:t>
      </w:r>
      <w:r w:rsidR="002377AF">
        <w:rPr>
          <w:rFonts w:eastAsia="Lucida Sans Unicode" w:cs="Tahoma"/>
          <w:bCs/>
          <w:sz w:val="28"/>
          <w:szCs w:val="28"/>
          <w:lang w:eastAsia="ru-RU" w:bidi="ru-RU"/>
        </w:rPr>
        <w:t>.</w:t>
      </w:r>
      <w:r w:rsidR="002377AF" w:rsidRPr="002377AF">
        <w:rPr>
          <w:rFonts w:eastAsia="Lucida Sans Unicode" w:cs="Tahoma"/>
          <w:bCs/>
          <w:sz w:val="28"/>
          <w:szCs w:val="28"/>
          <w:lang w:eastAsia="ru-RU" w:bidi="ru-RU"/>
        </w:rPr>
        <w:t xml:space="preserve"> Героев Сибиряков, 2/1 (на участке с кадастровым номером 36:34:0505001:757) (реестровый номер 36:34-6.13162)</w:t>
      </w:r>
      <w:r w:rsidR="002377AF">
        <w:rPr>
          <w:rFonts w:eastAsia="Lucida Sans Unicode" w:cs="Tahoma"/>
          <w:bCs/>
          <w:sz w:val="28"/>
          <w:szCs w:val="28"/>
          <w:lang w:eastAsia="ru-RU" w:bidi="ru-RU"/>
        </w:rPr>
        <w:t>;</w:t>
      </w:r>
    </w:p>
    <w:p w:rsidR="00931A80" w:rsidRPr="000E7752" w:rsidRDefault="00931A80" w:rsidP="00931A80">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охранная зона объекта электросетевого хозяйства «Трансформаторная подстанция (БКТП-1939)», расположенная по адресу: Воронежская область, г. Воронеж, ул. Холмистая, 64а (реестровый номер 36:34-6.6990);</w:t>
      </w:r>
    </w:p>
    <w:p w:rsidR="00262735" w:rsidRPr="000E7752" w:rsidRDefault="00262735" w:rsidP="00931A80">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охранная зона объекта электросетевого хозяйства </w:t>
      </w:r>
      <w:r w:rsidR="00CC3909" w:rsidRPr="000E7752">
        <w:rPr>
          <w:rFonts w:eastAsia="Lucida Sans Unicode" w:cs="Tahoma"/>
          <w:bCs/>
          <w:sz w:val="28"/>
          <w:szCs w:val="28"/>
          <w:lang w:eastAsia="ru-RU" w:bidi="ru-RU"/>
        </w:rPr>
        <w:t xml:space="preserve">Кабельная линия КЛ-0,4 </w:t>
      </w:r>
      <w:proofErr w:type="spellStart"/>
      <w:r w:rsidR="00CC3909" w:rsidRPr="000E7752">
        <w:rPr>
          <w:rFonts w:eastAsia="Lucida Sans Unicode" w:cs="Tahoma"/>
          <w:bCs/>
          <w:sz w:val="28"/>
          <w:szCs w:val="28"/>
          <w:lang w:eastAsia="ru-RU" w:bidi="ru-RU"/>
        </w:rPr>
        <w:t>кВ</w:t>
      </w:r>
      <w:proofErr w:type="spellEnd"/>
      <w:r w:rsidRPr="000E7752">
        <w:rPr>
          <w:rFonts w:eastAsia="Lucida Sans Unicode" w:cs="Tahoma"/>
          <w:bCs/>
          <w:sz w:val="28"/>
          <w:szCs w:val="28"/>
          <w:lang w:eastAsia="ru-RU" w:bidi="ru-RU"/>
        </w:rPr>
        <w:t xml:space="preserve"> (БКТП-1939), расположенная по адресу: Воронежская область, г. Воронеж, ул. Холмистая, 64а (реестровый номер 36:34-6.</w:t>
      </w:r>
      <w:r w:rsidR="00CC3909" w:rsidRPr="000E7752">
        <w:rPr>
          <w:rFonts w:eastAsia="Lucida Sans Unicode" w:cs="Tahoma"/>
          <w:bCs/>
          <w:sz w:val="28"/>
          <w:szCs w:val="28"/>
          <w:lang w:eastAsia="ru-RU" w:bidi="ru-RU"/>
        </w:rPr>
        <w:t>8323</w:t>
      </w:r>
      <w:r w:rsidRPr="000E7752">
        <w:rPr>
          <w:rFonts w:eastAsia="Lucida Sans Unicode" w:cs="Tahoma"/>
          <w:bCs/>
          <w:sz w:val="28"/>
          <w:szCs w:val="28"/>
          <w:lang w:eastAsia="ru-RU" w:bidi="ru-RU"/>
        </w:rPr>
        <w:t>)</w:t>
      </w:r>
      <w:r w:rsidR="00425C49" w:rsidRPr="000E7752">
        <w:rPr>
          <w:rFonts w:eastAsia="Lucida Sans Unicode" w:cs="Tahoma"/>
          <w:bCs/>
          <w:sz w:val="28"/>
          <w:szCs w:val="28"/>
          <w:lang w:eastAsia="ru-RU" w:bidi="ru-RU"/>
        </w:rPr>
        <w:t>.</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Согласно письма Управления Федеральной службы по надзору в сфере защиты прав потребителей и благополучия человека по Воронежской области (Управление </w:t>
      </w:r>
      <w:proofErr w:type="spellStart"/>
      <w:proofErr w:type="gramStart"/>
      <w:r w:rsidRPr="000E7752">
        <w:rPr>
          <w:rFonts w:eastAsia="Lucida Sans Unicode" w:cs="Tahoma"/>
          <w:bCs/>
          <w:sz w:val="28"/>
          <w:szCs w:val="28"/>
          <w:lang w:eastAsia="ru-RU" w:bidi="ru-RU"/>
        </w:rPr>
        <w:t>Роспотребнадзора</w:t>
      </w:r>
      <w:proofErr w:type="spellEnd"/>
      <w:proofErr w:type="gramEnd"/>
      <w:r w:rsidRPr="000E7752">
        <w:rPr>
          <w:rFonts w:eastAsia="Lucida Sans Unicode" w:cs="Tahoma"/>
          <w:bCs/>
          <w:sz w:val="28"/>
          <w:szCs w:val="28"/>
          <w:lang w:eastAsia="ru-RU" w:bidi="ru-RU"/>
        </w:rPr>
        <w:t xml:space="preserve"> но Воронежской области) 22.08.2023 № 36-00-02/31-4521-2023 сообщается, что территория частично расположена в границах следующих санитарно-защитных зон:</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АО "ТЕРМИНАЛ-ЦЕНТР", установленной решением Управления № 50 от 05.11.2020, сведения </w:t>
      </w:r>
      <w:proofErr w:type="gramStart"/>
      <w:r w:rsidRPr="000E7752">
        <w:rPr>
          <w:rFonts w:eastAsia="Lucida Sans Unicode" w:cs="Tahoma"/>
          <w:bCs/>
          <w:sz w:val="28"/>
          <w:szCs w:val="28"/>
          <w:lang w:eastAsia="ru-RU" w:bidi="ru-RU"/>
        </w:rPr>
        <w:t>о</w:t>
      </w:r>
      <w:proofErr w:type="gramEnd"/>
      <w:r w:rsidRPr="000E7752">
        <w:rPr>
          <w:rFonts w:eastAsia="Lucida Sans Unicode" w:cs="Tahoma"/>
          <w:bCs/>
          <w:sz w:val="28"/>
          <w:szCs w:val="28"/>
          <w:lang w:eastAsia="ru-RU" w:bidi="ru-RU"/>
        </w:rPr>
        <w:t xml:space="preserve"> которой внесены в ЕГРН (ЗОУИТ 36:34-6.3777);</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ООО "ЛУКОИЛ-</w:t>
      </w:r>
      <w:proofErr w:type="spellStart"/>
      <w:r w:rsidRPr="000E7752">
        <w:rPr>
          <w:rFonts w:eastAsia="Lucida Sans Unicode" w:cs="Tahoma"/>
          <w:bCs/>
          <w:sz w:val="28"/>
          <w:szCs w:val="28"/>
          <w:lang w:eastAsia="ru-RU" w:bidi="ru-RU"/>
        </w:rPr>
        <w:t>Югнефтепродукт</w:t>
      </w:r>
      <w:proofErr w:type="spellEnd"/>
      <w:r w:rsidRPr="000E7752">
        <w:rPr>
          <w:rFonts w:eastAsia="Lucida Sans Unicode" w:cs="Tahoma"/>
          <w:bCs/>
          <w:sz w:val="28"/>
          <w:szCs w:val="28"/>
          <w:lang w:eastAsia="ru-RU" w:bidi="ru-RU"/>
        </w:rPr>
        <w:t xml:space="preserve">", установленной решением Управления № 61 от 09.09.2022, сведения </w:t>
      </w:r>
      <w:proofErr w:type="gramStart"/>
      <w:r w:rsidRPr="000E7752">
        <w:rPr>
          <w:rFonts w:eastAsia="Lucida Sans Unicode" w:cs="Tahoma"/>
          <w:bCs/>
          <w:sz w:val="28"/>
          <w:szCs w:val="28"/>
          <w:lang w:eastAsia="ru-RU" w:bidi="ru-RU"/>
        </w:rPr>
        <w:t>о</w:t>
      </w:r>
      <w:proofErr w:type="gramEnd"/>
      <w:r w:rsidRPr="000E7752">
        <w:rPr>
          <w:rFonts w:eastAsia="Lucida Sans Unicode" w:cs="Tahoma"/>
          <w:bCs/>
          <w:sz w:val="28"/>
          <w:szCs w:val="28"/>
          <w:lang w:eastAsia="ru-RU" w:bidi="ru-RU"/>
        </w:rPr>
        <w:t xml:space="preserve"> которой внесены в ЕГРН (ЗОУИТ 36:34- 6.4008);</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ООО "СЕЛЕКТ", установленной решением Управления № 51 от 18.12.2018, сведения </w:t>
      </w:r>
      <w:proofErr w:type="gramStart"/>
      <w:r w:rsidRPr="000E7752">
        <w:rPr>
          <w:rFonts w:eastAsia="Lucida Sans Unicode" w:cs="Tahoma"/>
          <w:bCs/>
          <w:sz w:val="28"/>
          <w:szCs w:val="28"/>
          <w:lang w:eastAsia="ru-RU" w:bidi="ru-RU"/>
        </w:rPr>
        <w:t>о</w:t>
      </w:r>
      <w:proofErr w:type="gramEnd"/>
      <w:r w:rsidRPr="000E7752">
        <w:rPr>
          <w:rFonts w:eastAsia="Lucida Sans Unicode" w:cs="Tahoma"/>
          <w:bCs/>
          <w:sz w:val="28"/>
          <w:szCs w:val="28"/>
          <w:lang w:eastAsia="ru-RU" w:bidi="ru-RU"/>
        </w:rPr>
        <w:t xml:space="preserve"> которой внесены в ЕГРН (ЗОУИТ 36:34-6.1138);</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ПАО «Воронежское похоронное бюро», установленной решением Федеральной службы по надзору в сфере защиты прав потребителей и благополучия человека № 02/16599-2021-31 от 17.08.2022;</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ООО «РВК-Воронеж», установленной постановлением Главного государственного санитарного врача Российской Федерации от 03.12.2015 № 88 (Зарегистрировано в Минюсте России 24.12.2015 № 40229).</w:t>
      </w:r>
    </w:p>
    <w:p w:rsidR="00A0465B" w:rsidRPr="000E7752" w:rsidRDefault="00A0465B" w:rsidP="00A0465B">
      <w:pPr>
        <w:shd w:val="clear" w:color="auto" w:fill="FFFFFF"/>
        <w:suppressAutoHyphens w:val="0"/>
        <w:spacing w:line="360" w:lineRule="auto"/>
        <w:ind w:right="113" w:firstLine="709"/>
        <w:jc w:val="both"/>
        <w:rPr>
          <w:rFonts w:eastAsia="Lucida Sans Unicode" w:cs="Tahoma"/>
          <w:sz w:val="28"/>
          <w:szCs w:val="28"/>
          <w:lang w:eastAsia="ru-RU" w:bidi="ru-RU"/>
        </w:rPr>
      </w:pPr>
      <w:r w:rsidRPr="000E7752">
        <w:rPr>
          <w:rFonts w:eastAsia="Lucida Sans Unicode" w:cs="Tahoma"/>
          <w:sz w:val="28"/>
          <w:szCs w:val="28"/>
          <w:lang w:eastAsia="ru-RU" w:bidi="ru-RU"/>
        </w:rPr>
        <w:t>Имеется письмо ОАО «Газпром газораспределение Воронеж» от 10.02.2025 № АЛ-18/331 о возможности реконструкции двух газопроводов диаметров 530 мм и 159 мм. Реконструкция возможна при условии определени</w:t>
      </w:r>
      <w:r w:rsidR="002C4981" w:rsidRPr="000E7752">
        <w:rPr>
          <w:rFonts w:eastAsia="Lucida Sans Unicode" w:cs="Tahoma"/>
          <w:sz w:val="28"/>
          <w:szCs w:val="28"/>
          <w:lang w:eastAsia="ru-RU" w:bidi="ru-RU"/>
        </w:rPr>
        <w:t>я</w:t>
      </w:r>
      <w:r w:rsidRPr="000E7752">
        <w:rPr>
          <w:rFonts w:eastAsia="Lucida Sans Unicode" w:cs="Tahoma"/>
          <w:sz w:val="28"/>
          <w:szCs w:val="28"/>
          <w:lang w:eastAsia="ru-RU" w:bidi="ru-RU"/>
        </w:rPr>
        <w:t xml:space="preserve"> трассы перекладки газопровода, заключения соглашения на реконструкцию (перекладку) с владельцем газопровода АО «Газпром газораспределение».</w:t>
      </w:r>
    </w:p>
    <w:p w:rsidR="003D34BB" w:rsidRPr="000E7752" w:rsidRDefault="003D34BB" w:rsidP="00A82889">
      <w:pPr>
        <w:numPr>
          <w:ilvl w:val="0"/>
          <w:numId w:val="1"/>
        </w:numPr>
        <w:tabs>
          <w:tab w:val="clear" w:pos="432"/>
          <w:tab w:val="num" w:pos="0"/>
        </w:tabs>
        <w:suppressAutoHyphens w:val="0"/>
        <w:spacing w:line="360" w:lineRule="auto"/>
        <w:ind w:left="0" w:right="142" w:firstLine="426"/>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Также, имеется письмо Управления Федеральной службы по надзору в сфере защиты прав потребителей и благополучия человека по Воронежской области (Управление </w:t>
      </w:r>
      <w:proofErr w:type="spellStart"/>
      <w:proofErr w:type="gramStart"/>
      <w:r w:rsidRPr="000E7752">
        <w:rPr>
          <w:rFonts w:eastAsia="Lucida Sans Unicode" w:cs="Tahoma"/>
          <w:bCs/>
          <w:sz w:val="28"/>
          <w:szCs w:val="28"/>
          <w:lang w:eastAsia="ru-RU" w:bidi="ru-RU"/>
        </w:rPr>
        <w:t>Роспотребнадзора</w:t>
      </w:r>
      <w:proofErr w:type="spellEnd"/>
      <w:proofErr w:type="gramEnd"/>
      <w:r w:rsidRPr="000E7752">
        <w:rPr>
          <w:rFonts w:eastAsia="Lucida Sans Unicode" w:cs="Tahoma"/>
          <w:bCs/>
          <w:sz w:val="28"/>
          <w:szCs w:val="28"/>
          <w:lang w:eastAsia="ru-RU" w:bidi="ru-RU"/>
        </w:rPr>
        <w:t xml:space="preserve"> но Воронежской области) от 06.09.2023 № 36-00-02/31-4952-2023, в котором сообщается о наличии решений об установлении санитарно-защитных зон в отношении АО «ТЕРМИНАЛ-ЦЕНТР1» (№ 50 от 05.11.2020), </w:t>
      </w:r>
      <w:r w:rsidRPr="00F00A98">
        <w:rPr>
          <w:rFonts w:eastAsia="Lucida Sans Unicode" w:cs="Tahoma"/>
          <w:bCs/>
          <w:sz w:val="28"/>
          <w:szCs w:val="28"/>
          <w:lang w:eastAsia="ru-RU" w:bidi="ru-RU"/>
        </w:rPr>
        <w:t xml:space="preserve">ООО </w:t>
      </w:r>
      <w:r w:rsidR="007848FF" w:rsidRPr="00F00A98">
        <w:rPr>
          <w:rFonts w:eastAsia="Lucida Sans Unicode" w:cs="Tahoma"/>
          <w:bCs/>
          <w:sz w:val="28"/>
          <w:szCs w:val="28"/>
          <w:lang w:eastAsia="ru-RU" w:bidi="ru-RU"/>
        </w:rPr>
        <w:t>«</w:t>
      </w:r>
      <w:r w:rsidRPr="00F00A98">
        <w:rPr>
          <w:rFonts w:eastAsia="Lucida Sans Unicode" w:cs="Tahoma"/>
          <w:bCs/>
          <w:sz w:val="28"/>
          <w:szCs w:val="28"/>
          <w:lang w:eastAsia="ru-RU" w:bidi="ru-RU"/>
        </w:rPr>
        <w:t>ЛУКОЙЛ-</w:t>
      </w:r>
      <w:proofErr w:type="spellStart"/>
      <w:r w:rsidRPr="00F00A98">
        <w:rPr>
          <w:rFonts w:eastAsia="Lucida Sans Unicode" w:cs="Tahoma"/>
          <w:bCs/>
          <w:sz w:val="28"/>
          <w:szCs w:val="28"/>
          <w:lang w:eastAsia="ru-RU" w:bidi="ru-RU"/>
        </w:rPr>
        <w:t>Югнефтепродукт</w:t>
      </w:r>
      <w:proofErr w:type="spellEnd"/>
      <w:r w:rsidR="007848FF" w:rsidRPr="00F00A98">
        <w:rPr>
          <w:rFonts w:eastAsia="Lucida Sans Unicode" w:cs="Tahoma"/>
          <w:bCs/>
          <w:sz w:val="28"/>
          <w:szCs w:val="28"/>
          <w:lang w:eastAsia="ru-RU" w:bidi="ru-RU"/>
        </w:rPr>
        <w:t>»</w:t>
      </w:r>
      <w:r w:rsidRPr="00F00A98">
        <w:rPr>
          <w:rFonts w:eastAsia="Lucida Sans Unicode" w:cs="Tahoma"/>
          <w:bCs/>
          <w:sz w:val="28"/>
          <w:szCs w:val="28"/>
          <w:lang w:eastAsia="ru-RU" w:bidi="ru-RU"/>
        </w:rPr>
        <w:t xml:space="preserve"> (№ 61 от 09.09.2022), ООО «СЕЛЕКТ» (№ 51 от 18.12.2018), ООО «Газпром газомоторное топливо» (№ 25 </w:t>
      </w:r>
      <w:proofErr w:type="gramStart"/>
      <w:r w:rsidRPr="00F00A98">
        <w:rPr>
          <w:rFonts w:eastAsia="Lucida Sans Unicode" w:cs="Tahoma"/>
          <w:bCs/>
          <w:sz w:val="28"/>
          <w:szCs w:val="28"/>
          <w:lang w:eastAsia="ru-RU" w:bidi="ru-RU"/>
        </w:rPr>
        <w:t>от 15.04.2022), ПАО «Воронежское похоронное бюро» (№ 02/16599- 2021-31 от 17.08.2022), в которых содержатся сведения о координатах характерных точек границ в системе координат, используемой для ведения Единого государственного реестра недвижимости</w:t>
      </w:r>
      <w:r w:rsidR="002C4981" w:rsidRPr="00F00A98">
        <w:rPr>
          <w:rFonts w:eastAsia="Lucida Sans Unicode" w:cs="Tahoma"/>
          <w:bCs/>
          <w:sz w:val="28"/>
          <w:szCs w:val="28"/>
          <w:lang w:eastAsia="ru-RU" w:bidi="ru-RU"/>
        </w:rPr>
        <w:t>,</w:t>
      </w:r>
      <w:r w:rsidRPr="00F00A98">
        <w:rPr>
          <w:rFonts w:eastAsia="Lucida Sans Unicode" w:cs="Tahoma"/>
          <w:bCs/>
          <w:sz w:val="28"/>
          <w:szCs w:val="28"/>
          <w:lang w:eastAsia="ru-RU" w:bidi="ru-RU"/>
        </w:rPr>
        <w:t xml:space="preserve"> и графическое описание санитарно-защитной зоны, а так же постановление Главного государственного санитарного врача Российской Федерации от 03.12.2015</w:t>
      </w:r>
      <w:r w:rsidR="002C4981" w:rsidRPr="00F00A98">
        <w:rPr>
          <w:rFonts w:eastAsia="Lucida Sans Unicode" w:cs="Tahoma"/>
          <w:bCs/>
          <w:sz w:val="28"/>
          <w:szCs w:val="28"/>
          <w:lang w:eastAsia="ru-RU" w:bidi="ru-RU"/>
        </w:rPr>
        <w:t xml:space="preserve"> № 88</w:t>
      </w:r>
      <w:r w:rsidRPr="00F00A98">
        <w:rPr>
          <w:rFonts w:eastAsia="Lucida Sans Unicode" w:cs="Tahoma"/>
          <w:bCs/>
          <w:sz w:val="28"/>
          <w:szCs w:val="28"/>
          <w:lang w:eastAsia="ru-RU" w:bidi="ru-RU"/>
        </w:rPr>
        <w:t xml:space="preserve">,  </w:t>
      </w:r>
      <w:r w:rsidR="003A34DA" w:rsidRPr="00F00A98">
        <w:rPr>
          <w:rFonts w:eastAsia="Lucida Sans Unicode" w:cs="Tahoma"/>
          <w:bCs/>
          <w:sz w:val="28"/>
          <w:szCs w:val="28"/>
          <w:lang w:eastAsia="ru-RU" w:bidi="ru-RU"/>
        </w:rPr>
        <w:t>«Об установлении размера санитарно-защитной зоны имущественного комплекса Правобережных очистных сооружений и иловых</w:t>
      </w:r>
      <w:proofErr w:type="gramEnd"/>
      <w:r w:rsidR="003A34DA" w:rsidRPr="00F00A98">
        <w:rPr>
          <w:rFonts w:eastAsia="Lucida Sans Unicode" w:cs="Tahoma"/>
          <w:bCs/>
          <w:sz w:val="28"/>
          <w:szCs w:val="28"/>
          <w:lang w:eastAsia="ru-RU" w:bidi="ru-RU"/>
        </w:rPr>
        <w:t xml:space="preserve"> площадок ООО </w:t>
      </w:r>
      <w:r w:rsidR="007848FF" w:rsidRPr="00F00A98">
        <w:rPr>
          <w:rFonts w:eastAsia="Lucida Sans Unicode" w:cs="Tahoma"/>
          <w:bCs/>
          <w:sz w:val="28"/>
          <w:szCs w:val="28"/>
          <w:lang w:eastAsia="ru-RU" w:bidi="ru-RU"/>
        </w:rPr>
        <w:t>«</w:t>
      </w:r>
      <w:r w:rsidR="003A34DA" w:rsidRPr="00F00A98">
        <w:rPr>
          <w:rFonts w:eastAsia="Lucida Sans Unicode" w:cs="Tahoma"/>
          <w:bCs/>
          <w:sz w:val="28"/>
          <w:szCs w:val="28"/>
          <w:lang w:eastAsia="ru-RU" w:bidi="ru-RU"/>
        </w:rPr>
        <w:t>РВК-Воронеж</w:t>
      </w:r>
      <w:r w:rsidR="007848FF" w:rsidRPr="00F00A98">
        <w:rPr>
          <w:rFonts w:eastAsia="Lucida Sans Unicode" w:cs="Tahoma"/>
          <w:bCs/>
          <w:sz w:val="28"/>
          <w:szCs w:val="28"/>
          <w:lang w:eastAsia="ru-RU" w:bidi="ru-RU"/>
        </w:rPr>
        <w:t>»</w:t>
      </w:r>
      <w:r w:rsidR="003A34DA" w:rsidRPr="00F00A98">
        <w:rPr>
          <w:rFonts w:eastAsia="Lucida Sans Unicode" w:cs="Tahoma"/>
          <w:bCs/>
          <w:sz w:val="28"/>
          <w:szCs w:val="28"/>
          <w:lang w:eastAsia="ru-RU" w:bidi="ru-RU"/>
        </w:rPr>
        <w:t xml:space="preserve"> на терри</w:t>
      </w:r>
      <w:r w:rsidR="003A34DA" w:rsidRPr="000E7752">
        <w:rPr>
          <w:rFonts w:eastAsia="Lucida Sans Unicode" w:cs="Tahoma"/>
          <w:bCs/>
          <w:sz w:val="28"/>
          <w:szCs w:val="28"/>
          <w:lang w:eastAsia="ru-RU" w:bidi="ru-RU"/>
        </w:rPr>
        <w:t>тории г. Воронежа Воронежской области»</w:t>
      </w:r>
      <w:r w:rsidRPr="000E7752">
        <w:rPr>
          <w:rFonts w:eastAsia="Lucida Sans Unicode" w:cs="Tahoma"/>
          <w:bCs/>
          <w:sz w:val="28"/>
          <w:szCs w:val="28"/>
          <w:lang w:eastAsia="ru-RU" w:bidi="ru-RU"/>
        </w:rPr>
        <w:t xml:space="preserve"> с приложением координат характерных точек границ в системе координат, используемой для ведения Единого государственного реестра недвижимости</w:t>
      </w:r>
      <w:r w:rsidR="003A34DA" w:rsidRPr="000E7752">
        <w:rPr>
          <w:rFonts w:eastAsia="Lucida Sans Unicode" w:cs="Tahoma"/>
          <w:bCs/>
          <w:sz w:val="28"/>
          <w:szCs w:val="28"/>
          <w:lang w:eastAsia="ru-RU" w:bidi="ru-RU"/>
        </w:rPr>
        <w:t>,</w:t>
      </w:r>
      <w:r w:rsidRPr="000E7752">
        <w:rPr>
          <w:rFonts w:eastAsia="Lucida Sans Unicode" w:cs="Tahoma"/>
          <w:bCs/>
          <w:sz w:val="28"/>
          <w:szCs w:val="28"/>
          <w:lang w:eastAsia="ru-RU" w:bidi="ru-RU"/>
        </w:rPr>
        <w:t xml:space="preserve"> и графического описания санитарно-защитной зоны.</w:t>
      </w:r>
    </w:p>
    <w:p w:rsidR="003A4B0C" w:rsidRPr="000E7752" w:rsidRDefault="00DB434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Согласно решению</w:t>
      </w:r>
      <w:r w:rsidR="00D573DA" w:rsidRPr="000E7752">
        <w:rPr>
          <w:rFonts w:eastAsia="Lucida Sans Unicode" w:cs="Tahoma"/>
          <w:bCs/>
          <w:sz w:val="28"/>
          <w:szCs w:val="28"/>
          <w:lang w:eastAsia="ru-RU" w:bidi="ru-RU"/>
        </w:rPr>
        <w:t xml:space="preserve"> Федеральной службы по надзору в сфере защиты прав потребителей и благополучия человека от 17.03.2025 № 59-РСЗЗ изменен</w:t>
      </w:r>
      <w:r w:rsidR="00474002" w:rsidRPr="000E7752">
        <w:rPr>
          <w:rFonts w:eastAsia="Lucida Sans Unicode" w:cs="Tahoma"/>
          <w:bCs/>
          <w:sz w:val="28"/>
          <w:szCs w:val="28"/>
          <w:lang w:eastAsia="ru-RU" w:bidi="ru-RU"/>
        </w:rPr>
        <w:t>ы</w:t>
      </w:r>
      <w:r w:rsidR="00D573DA" w:rsidRPr="000E7752">
        <w:rPr>
          <w:rFonts w:eastAsia="Lucida Sans Unicode" w:cs="Tahoma"/>
          <w:bCs/>
          <w:sz w:val="28"/>
          <w:szCs w:val="28"/>
          <w:lang w:eastAsia="ru-RU" w:bidi="ru-RU"/>
        </w:rPr>
        <w:t xml:space="preserve"> границ</w:t>
      </w:r>
      <w:r w:rsidR="00474002" w:rsidRPr="000E7752">
        <w:rPr>
          <w:rFonts w:eastAsia="Lucida Sans Unicode" w:cs="Tahoma"/>
          <w:bCs/>
          <w:sz w:val="28"/>
          <w:szCs w:val="28"/>
          <w:lang w:eastAsia="ru-RU" w:bidi="ru-RU"/>
        </w:rPr>
        <w:t>ы</w:t>
      </w:r>
      <w:r w:rsidR="00D573DA" w:rsidRPr="000E7752">
        <w:rPr>
          <w:rFonts w:eastAsia="Lucida Sans Unicode" w:cs="Tahoma"/>
          <w:bCs/>
          <w:sz w:val="28"/>
          <w:szCs w:val="28"/>
          <w:lang w:eastAsia="ru-RU" w:bidi="ru-RU"/>
        </w:rPr>
        <w:t xml:space="preserve"> санитарно-защитной зоны АО «Воронежское похоронное бюро», согласно перечню координат характерных точек и графическому описанию местоположения санитарно-защитной зоны.</w:t>
      </w:r>
    </w:p>
    <w:p w:rsidR="00474002" w:rsidRPr="000E7752" w:rsidRDefault="004B0E30" w:rsidP="00474002">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Разработан</w:t>
      </w:r>
      <w:r w:rsidR="00474002" w:rsidRPr="000E7752">
        <w:rPr>
          <w:rFonts w:eastAsia="Lucida Sans Unicode" w:cs="Tahoma"/>
          <w:bCs/>
          <w:sz w:val="28"/>
          <w:szCs w:val="28"/>
          <w:lang w:eastAsia="ru-RU" w:bidi="ru-RU"/>
        </w:rPr>
        <w:t xml:space="preserve"> проект сокращения санитарно-защитной зоны от ПАО «Воронежское похоронное бюро», обоснование сокращения СЗЗ предприятия выполнено путем проведения расчета рассеивания загрязняющих веществ на участке расположения площадки предприятия и территорий, прилегающих к нему, а также путем инструментально-аналитического определения уровней звукового воздействия от источников шума площадки предприятия. </w:t>
      </w:r>
      <w:r w:rsidR="00F666C4" w:rsidRPr="000E7752">
        <w:rPr>
          <w:rFonts w:eastAsia="Lucida Sans Unicode" w:cs="Tahoma"/>
          <w:bCs/>
          <w:sz w:val="28"/>
          <w:szCs w:val="28"/>
          <w:lang w:eastAsia="ru-RU" w:bidi="ru-RU"/>
        </w:rPr>
        <w:t>Проектом п</w:t>
      </w:r>
      <w:r w:rsidR="00474002" w:rsidRPr="000E7752">
        <w:rPr>
          <w:rFonts w:eastAsia="Lucida Sans Unicode" w:cs="Tahoma"/>
          <w:bCs/>
          <w:sz w:val="28"/>
          <w:szCs w:val="28"/>
          <w:lang w:eastAsia="ru-RU" w:bidi="ru-RU"/>
        </w:rPr>
        <w:t>редусматривается возможность изменения размеров санитарн</w:t>
      </w:r>
      <w:proofErr w:type="gramStart"/>
      <w:r w:rsidR="00474002" w:rsidRPr="000E7752">
        <w:rPr>
          <w:rFonts w:eastAsia="Lucida Sans Unicode" w:cs="Tahoma"/>
          <w:bCs/>
          <w:sz w:val="28"/>
          <w:szCs w:val="28"/>
          <w:lang w:eastAsia="ru-RU" w:bidi="ru-RU"/>
        </w:rPr>
        <w:t>о-</w:t>
      </w:r>
      <w:proofErr w:type="gramEnd"/>
      <w:r w:rsidR="00474002" w:rsidRPr="000E7752">
        <w:rPr>
          <w:rFonts w:eastAsia="Lucida Sans Unicode" w:cs="Tahoma"/>
          <w:bCs/>
          <w:sz w:val="28"/>
          <w:szCs w:val="28"/>
          <w:lang w:eastAsia="ru-RU" w:bidi="ru-RU"/>
        </w:rPr>
        <w:t xml:space="preserve"> защитной зоны, в связи с проводимой на предприятии реконструкцией (установка дополнительной кремационной печи) и изменившейся градостроительной ситуацией (планируемое строительство школы, детского сада, жилые многоэтажные дома).</w:t>
      </w:r>
    </w:p>
    <w:p w:rsidR="00474002" w:rsidRPr="000E7752" w:rsidRDefault="00474002" w:rsidP="00474002">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На основании расчета рассеивания при эксплуатации объекта, установлено, что суммарный вклад всех источников предприятия в загрязнение атмосферы в районе размещения объекта не приведет к превышению санитарн</w:t>
      </w:r>
      <w:proofErr w:type="gramStart"/>
      <w:r w:rsidRPr="000E7752">
        <w:rPr>
          <w:rFonts w:eastAsia="Lucida Sans Unicode" w:cs="Tahoma"/>
          <w:bCs/>
          <w:sz w:val="28"/>
          <w:szCs w:val="28"/>
          <w:lang w:eastAsia="ru-RU" w:bidi="ru-RU"/>
        </w:rPr>
        <w:t>о-</w:t>
      </w:r>
      <w:proofErr w:type="gramEnd"/>
      <w:r w:rsidRPr="000E7752">
        <w:rPr>
          <w:rFonts w:eastAsia="Lucida Sans Unicode" w:cs="Tahoma"/>
          <w:bCs/>
          <w:sz w:val="28"/>
          <w:szCs w:val="28"/>
          <w:lang w:eastAsia="ru-RU" w:bidi="ru-RU"/>
        </w:rPr>
        <w:t xml:space="preserve"> гигиенического критерия качества атмосферного воздуха (1 ПДК) на границе СЗЗ, в жилой зоне, зоне рекреации.</w:t>
      </w:r>
    </w:p>
    <w:p w:rsidR="00474002" w:rsidRPr="000E7752" w:rsidRDefault="00474002" w:rsidP="00474002">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Таким образом, приземные концентрации вредных веществ, выбрасываемых источниками </w:t>
      </w:r>
      <w:proofErr w:type="spellStart"/>
      <w:r w:rsidRPr="000E7752">
        <w:rPr>
          <w:rFonts w:eastAsia="Lucida Sans Unicode" w:cs="Tahoma"/>
          <w:bCs/>
          <w:sz w:val="28"/>
          <w:szCs w:val="28"/>
          <w:lang w:eastAsia="ru-RU" w:bidi="ru-RU"/>
        </w:rPr>
        <w:t>промплощадки</w:t>
      </w:r>
      <w:proofErr w:type="spellEnd"/>
      <w:r w:rsidRPr="000E7752">
        <w:rPr>
          <w:rFonts w:eastAsia="Lucida Sans Unicode" w:cs="Tahoma"/>
          <w:bCs/>
          <w:sz w:val="28"/>
          <w:szCs w:val="28"/>
          <w:lang w:eastAsia="ru-RU" w:bidi="ru-RU"/>
        </w:rPr>
        <w:t xml:space="preserve">, </w:t>
      </w:r>
      <w:r w:rsidRPr="000E7752">
        <w:rPr>
          <w:rFonts w:eastAsia="Lucida Sans Unicode" w:cs="Tahoma"/>
          <w:b/>
          <w:bCs/>
          <w:sz w:val="28"/>
          <w:szCs w:val="28"/>
          <w:lang w:eastAsia="ru-RU" w:bidi="ru-RU"/>
        </w:rPr>
        <w:t>не создают</w:t>
      </w:r>
      <w:r w:rsidRPr="000E7752">
        <w:rPr>
          <w:rFonts w:eastAsia="Lucida Sans Unicode" w:cs="Tahoma"/>
          <w:bCs/>
          <w:sz w:val="28"/>
          <w:szCs w:val="28"/>
          <w:lang w:eastAsia="ru-RU" w:bidi="ru-RU"/>
        </w:rPr>
        <w:t xml:space="preserve"> превышений нормативов качества воздуха ни в одной из расчетных точек на границе СЗЗ (на нормируемой территории).</w:t>
      </w:r>
    </w:p>
    <w:p w:rsidR="00474002" w:rsidRPr="000E7752" w:rsidRDefault="00474002" w:rsidP="00474002">
      <w:pPr>
        <w:shd w:val="clear" w:color="auto" w:fill="FFFFFF"/>
        <w:suppressAutoHyphens w:val="0"/>
        <w:spacing w:line="360" w:lineRule="auto"/>
        <w:ind w:left="-142" w:right="142" w:firstLine="709"/>
        <w:jc w:val="both"/>
        <w:rPr>
          <w:rFonts w:eastAsia="Lucida Sans Unicode" w:cs="Tahoma"/>
          <w:bCs/>
          <w:sz w:val="28"/>
          <w:szCs w:val="28"/>
          <w:lang w:eastAsia="ru-RU" w:bidi="ru-RU"/>
        </w:rPr>
      </w:pPr>
      <w:proofErr w:type="gramStart"/>
      <w:r w:rsidRPr="000E7752">
        <w:rPr>
          <w:rFonts w:eastAsia="Lucida Sans Unicode" w:cs="Tahoma"/>
          <w:bCs/>
          <w:sz w:val="28"/>
          <w:szCs w:val="28"/>
          <w:lang w:eastAsia="ru-RU" w:bidi="ru-RU"/>
        </w:rPr>
        <w:t xml:space="preserve">Размер предлагаемой в </w:t>
      </w:r>
      <w:r w:rsidR="00F666C4" w:rsidRPr="000E7752">
        <w:rPr>
          <w:rFonts w:eastAsia="Lucida Sans Unicode" w:cs="Tahoma"/>
          <w:bCs/>
          <w:sz w:val="28"/>
          <w:szCs w:val="28"/>
          <w:lang w:eastAsia="ru-RU" w:bidi="ru-RU"/>
        </w:rPr>
        <w:t>вышеуказанном</w:t>
      </w:r>
      <w:r w:rsidRPr="000E7752">
        <w:rPr>
          <w:rFonts w:eastAsia="Lucida Sans Unicode" w:cs="Tahoma"/>
          <w:bCs/>
          <w:sz w:val="28"/>
          <w:szCs w:val="28"/>
          <w:lang w:eastAsia="ru-RU" w:bidi="ru-RU"/>
        </w:rPr>
        <w:t xml:space="preserve"> проекте СЗЗ достаточен для снижения вредного воздействия, создаваемого источниками </w:t>
      </w:r>
      <w:proofErr w:type="spellStart"/>
      <w:r w:rsidRPr="000E7752">
        <w:rPr>
          <w:rFonts w:eastAsia="Lucida Sans Unicode" w:cs="Tahoma"/>
          <w:bCs/>
          <w:sz w:val="28"/>
          <w:szCs w:val="28"/>
          <w:lang w:eastAsia="ru-RU" w:bidi="ru-RU"/>
        </w:rPr>
        <w:t>промплощадки</w:t>
      </w:r>
      <w:proofErr w:type="spellEnd"/>
      <w:r w:rsidRPr="000E7752">
        <w:rPr>
          <w:rFonts w:eastAsia="Lucida Sans Unicode" w:cs="Tahoma"/>
          <w:bCs/>
          <w:sz w:val="28"/>
          <w:szCs w:val="28"/>
          <w:lang w:eastAsia="ru-RU" w:bidi="ru-RU"/>
        </w:rPr>
        <w:t xml:space="preserve"> до установленных санитарных норм в расчетных точках жилой зоны (на границе СЗЗ).</w:t>
      </w:r>
      <w:proofErr w:type="gramEnd"/>
    </w:p>
    <w:p w:rsidR="00474002" w:rsidRPr="000E7752" w:rsidRDefault="00474002" w:rsidP="00474002">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Имеется санитарно-эпидемиологическое заключение № 36.ВЦ.01.000.Т.021011.12.24 от 10.12.2024 Федеральной службы по надзору в сфере защиты прав потребителей и благополучия человека, в котором говорится о том, что проект изменения санитарно-защитной зоны соответствует государственным санитарно-эпидемиологическим правилам и нормативам.</w:t>
      </w:r>
    </w:p>
    <w:p w:rsidR="00DB7B5B" w:rsidRPr="000E7752" w:rsidRDefault="00DB7B5B" w:rsidP="00DB7B5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Имеется экспертное заключение № 01522024 от 17.10.2024 по результатам санитарно-эпидемиологической экспертизы, на основании которого определены границы сокращенной санитарно-защитной зоны.</w:t>
      </w:r>
    </w:p>
    <w:p w:rsidR="00C13182" w:rsidRPr="000E7752" w:rsidRDefault="00C13182" w:rsidP="00C13182">
      <w:pPr>
        <w:shd w:val="clear" w:color="auto" w:fill="FFFFFF"/>
        <w:suppressAutoHyphens w:val="0"/>
        <w:spacing w:line="360" w:lineRule="auto"/>
        <w:ind w:left="-142" w:right="142" w:firstLine="709"/>
        <w:rPr>
          <w:rFonts w:eastAsia="Lucida Sans Unicode" w:cs="Tahoma"/>
          <w:bCs/>
          <w:sz w:val="28"/>
          <w:szCs w:val="28"/>
          <w:lang w:eastAsia="ru-RU" w:bidi="ru-RU"/>
        </w:rPr>
      </w:pPr>
      <w:r w:rsidRPr="000E7752">
        <w:rPr>
          <w:rFonts w:eastAsia="Lucida Sans Unicode" w:cs="Tahoma"/>
          <w:bCs/>
          <w:sz w:val="28"/>
          <w:szCs w:val="28"/>
          <w:lang w:eastAsia="ru-RU" w:bidi="ru-RU"/>
        </w:rPr>
        <w:t>Ведомость координат границ санитарно-защитной зоны</w:t>
      </w:r>
    </w:p>
    <w:p w:rsidR="00DB7B5B" w:rsidRPr="000E7752" w:rsidRDefault="00DB7B5B" w:rsidP="00DB7B5B">
      <w:pPr>
        <w:shd w:val="clear" w:color="auto" w:fill="FFFFFF"/>
        <w:suppressAutoHyphens w:val="0"/>
        <w:spacing w:line="360" w:lineRule="auto"/>
        <w:ind w:left="-142" w:right="142" w:firstLine="709"/>
        <w:jc w:val="right"/>
        <w:rPr>
          <w:rFonts w:eastAsia="Lucida Sans Unicode" w:cs="Tahoma"/>
          <w:bCs/>
          <w:sz w:val="28"/>
          <w:szCs w:val="28"/>
          <w:lang w:eastAsia="ru-RU" w:bidi="ru-RU"/>
        </w:rPr>
      </w:pPr>
      <w:r w:rsidRPr="000E7752">
        <w:rPr>
          <w:rFonts w:eastAsia="Lucida Sans Unicode" w:cs="Tahoma"/>
          <w:bCs/>
          <w:sz w:val="28"/>
          <w:szCs w:val="28"/>
          <w:lang w:eastAsia="ru-RU" w:bidi="ru-RU"/>
        </w:rPr>
        <w:t>Таблица № 4</w:t>
      </w:r>
    </w:p>
    <w:tbl>
      <w:tblPr>
        <w:tblW w:w="4563" w:type="dxa"/>
        <w:jc w:val="center"/>
        <w:tblLook w:val="04A0" w:firstRow="1" w:lastRow="0" w:firstColumn="1" w:lastColumn="0" w:noHBand="0" w:noVBand="1"/>
      </w:tblPr>
      <w:tblGrid>
        <w:gridCol w:w="1265"/>
        <w:gridCol w:w="1680"/>
        <w:gridCol w:w="1618"/>
      </w:tblGrid>
      <w:tr w:rsidR="00DB7B5B" w:rsidRPr="000E7752" w:rsidTr="00F666C4">
        <w:trPr>
          <w:trHeight w:val="92"/>
          <w:tblHeader/>
          <w:jc w:val="center"/>
        </w:trPr>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297F39">
            <w:pPr>
              <w:shd w:val="clear" w:color="auto" w:fill="FFFFFF"/>
              <w:suppressAutoHyphens w:val="0"/>
              <w:spacing w:line="360" w:lineRule="auto"/>
              <w:ind w:left="-142" w:right="142" w:firstLine="306"/>
              <w:jc w:val="both"/>
              <w:rPr>
                <w:rFonts w:eastAsia="Lucida Sans Unicode" w:cs="Tahoma"/>
                <w:bCs/>
                <w:sz w:val="22"/>
                <w:szCs w:val="28"/>
                <w:lang w:eastAsia="ru-RU" w:bidi="ru-RU"/>
              </w:rPr>
            </w:pPr>
            <w:r w:rsidRPr="000E7752">
              <w:rPr>
                <w:rFonts w:eastAsia="Lucida Sans Unicode" w:cs="Tahoma"/>
                <w:bCs/>
                <w:sz w:val="22"/>
                <w:szCs w:val="28"/>
                <w:lang w:eastAsia="ru-RU" w:bidi="ru-RU"/>
              </w:rPr>
              <w:t xml:space="preserve">№ </w:t>
            </w:r>
            <w:proofErr w:type="spellStart"/>
            <w:r w:rsidRPr="000E7752">
              <w:rPr>
                <w:rFonts w:eastAsia="Lucida Sans Unicode" w:cs="Tahoma"/>
                <w:bCs/>
                <w:sz w:val="22"/>
                <w:szCs w:val="28"/>
                <w:lang w:eastAsia="ru-RU" w:bidi="ru-RU"/>
              </w:rPr>
              <w:t>пп</w:t>
            </w:r>
            <w:proofErr w:type="spellEnd"/>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DB7B5B" w:rsidRPr="000E7752" w:rsidRDefault="00DB7B5B" w:rsidP="00297F39">
            <w:pPr>
              <w:shd w:val="clear" w:color="auto" w:fill="FFFFFF"/>
              <w:suppressAutoHyphens w:val="0"/>
              <w:spacing w:line="360" w:lineRule="auto"/>
              <w:ind w:left="-142" w:right="142" w:firstLine="509"/>
              <w:rPr>
                <w:rFonts w:eastAsia="Lucida Sans Unicode" w:cs="Tahoma"/>
                <w:bCs/>
                <w:sz w:val="22"/>
                <w:szCs w:val="28"/>
                <w:lang w:eastAsia="ru-RU" w:bidi="ru-RU"/>
              </w:rPr>
            </w:pPr>
            <w:r w:rsidRPr="000E7752">
              <w:rPr>
                <w:rFonts w:eastAsia="Lucida Sans Unicode" w:cs="Tahoma"/>
                <w:bCs/>
                <w:sz w:val="22"/>
                <w:szCs w:val="28"/>
                <w:lang w:eastAsia="ru-RU" w:bidi="ru-RU"/>
              </w:rPr>
              <w:t>Х</w:t>
            </w:r>
          </w:p>
        </w:tc>
        <w:tc>
          <w:tcPr>
            <w:tcW w:w="1618" w:type="dxa"/>
            <w:tcBorders>
              <w:top w:val="single" w:sz="4" w:space="0" w:color="auto"/>
              <w:left w:val="nil"/>
              <w:bottom w:val="single" w:sz="4" w:space="0" w:color="auto"/>
              <w:right w:val="single" w:sz="4" w:space="0" w:color="auto"/>
            </w:tcBorders>
            <w:shd w:val="clear" w:color="auto" w:fill="auto"/>
            <w:noWrap/>
            <w:vAlign w:val="bottom"/>
            <w:hideMark/>
          </w:tcPr>
          <w:p w:rsidR="00DB7B5B" w:rsidRPr="000E7752" w:rsidRDefault="00DB7B5B" w:rsidP="00297F39">
            <w:pPr>
              <w:shd w:val="clear" w:color="auto" w:fill="FFFFFF"/>
              <w:suppressAutoHyphens w:val="0"/>
              <w:spacing w:line="360" w:lineRule="auto"/>
              <w:ind w:left="-142" w:right="142" w:firstLine="509"/>
              <w:rPr>
                <w:rFonts w:eastAsia="Lucida Sans Unicode" w:cs="Tahoma"/>
                <w:bCs/>
                <w:sz w:val="22"/>
                <w:szCs w:val="28"/>
                <w:lang w:eastAsia="ru-RU" w:bidi="ru-RU"/>
              </w:rPr>
            </w:pPr>
            <w:r w:rsidRPr="000E7752">
              <w:rPr>
                <w:rFonts w:eastAsia="Lucida Sans Unicode" w:cs="Tahoma"/>
                <w:bCs/>
                <w:sz w:val="22"/>
                <w:szCs w:val="28"/>
                <w:lang w:eastAsia="ru-RU" w:bidi="ru-RU"/>
              </w:rPr>
              <w:t>У</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514156,65</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1293827,25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514183,65</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1293829,13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3</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514198,79</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1293831,48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4</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514239,25</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1293845,09</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514245,46</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1293849,27</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6</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514275,71</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1293859,23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7</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514286,7</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1293864,62</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8</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514305,35</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1293875,75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9</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514323,04</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1293887,6</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10</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514332,11</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1293895,15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11</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514361,52</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1293923,8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514368,2</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1293931,45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13</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514390,78</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1293964,05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14</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514409,6</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1293998,37</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15</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514422</w:t>
            </w:r>
            <w:r w:rsidR="00C94738" w:rsidRPr="000E7752">
              <w:t>,0</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1294031,15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16</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514431,03</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1294062,83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17</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514435,03</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1294089,61</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18</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514434,77</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1294115,57</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19</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514436,02</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1294124,88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20</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514434,96</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1294160,34</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21</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514432,32</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1294173,06</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22</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514425,71</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1294195,01</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23</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514420,15</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1294208,58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24</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514411,78</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1294220,71</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25</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514406,78</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1294231,16</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26</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514403,53</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1294242,72</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27</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514402,72</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1294255,68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28</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514400,16</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1294263,55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29</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514394,64</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1294273,64</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30</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514390,05</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1294279,53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31</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514385,87</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1294283,34</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32</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514378,6</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1294287,14</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33</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514373,2</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1294291,23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34</w:t>
            </w:r>
          </w:p>
        </w:tc>
        <w:tc>
          <w:tcPr>
            <w:tcW w:w="1680"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514360,5</w:t>
            </w:r>
          </w:p>
        </w:tc>
        <w:tc>
          <w:tcPr>
            <w:tcW w:w="1618" w:type="dxa"/>
            <w:tcBorders>
              <w:top w:val="nil"/>
              <w:left w:val="nil"/>
              <w:bottom w:val="single" w:sz="4" w:space="0" w:color="auto"/>
              <w:right w:val="single" w:sz="4" w:space="0" w:color="auto"/>
            </w:tcBorders>
            <w:shd w:val="clear" w:color="auto" w:fill="auto"/>
            <w:noWrap/>
            <w:hideMark/>
          </w:tcPr>
          <w:p w:rsidR="0047012B" w:rsidRPr="000E7752" w:rsidRDefault="0047012B" w:rsidP="0047012B">
            <w:pPr>
              <w:pStyle w:val="Default"/>
              <w:jc w:val="center"/>
            </w:pPr>
            <w:r w:rsidRPr="000E7752">
              <w:t>1294303,6</w:t>
            </w:r>
          </w:p>
        </w:tc>
      </w:tr>
      <w:tr w:rsidR="00DB7B5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47012B">
            <w:pPr>
              <w:pStyle w:val="Default"/>
              <w:jc w:val="center"/>
            </w:pPr>
            <w:r w:rsidRPr="000E7752">
              <w:t>35</w:t>
            </w:r>
          </w:p>
        </w:tc>
        <w:tc>
          <w:tcPr>
            <w:tcW w:w="1680"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514347,73</w:t>
            </w:r>
          </w:p>
        </w:tc>
        <w:tc>
          <w:tcPr>
            <w:tcW w:w="1618"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1294318,65</w:t>
            </w:r>
          </w:p>
        </w:tc>
      </w:tr>
      <w:tr w:rsidR="00DB7B5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47012B">
            <w:pPr>
              <w:pStyle w:val="Default"/>
              <w:jc w:val="center"/>
            </w:pPr>
            <w:r w:rsidRPr="000E7752">
              <w:t>36</w:t>
            </w:r>
          </w:p>
        </w:tc>
        <w:tc>
          <w:tcPr>
            <w:tcW w:w="1680"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514333,86</w:t>
            </w:r>
          </w:p>
        </w:tc>
        <w:tc>
          <w:tcPr>
            <w:tcW w:w="1618"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1294332,24</w:t>
            </w:r>
          </w:p>
        </w:tc>
      </w:tr>
      <w:tr w:rsidR="00DB7B5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47012B">
            <w:pPr>
              <w:pStyle w:val="Default"/>
              <w:jc w:val="center"/>
            </w:pPr>
            <w:r w:rsidRPr="000E7752">
              <w:t>37</w:t>
            </w:r>
          </w:p>
        </w:tc>
        <w:tc>
          <w:tcPr>
            <w:tcW w:w="1680"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514315,21</w:t>
            </w:r>
          </w:p>
        </w:tc>
        <w:tc>
          <w:tcPr>
            <w:tcW w:w="1618"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1294348,61</w:t>
            </w:r>
          </w:p>
        </w:tc>
      </w:tr>
      <w:tr w:rsidR="00DB7B5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47012B">
            <w:pPr>
              <w:pStyle w:val="Default"/>
              <w:jc w:val="center"/>
            </w:pPr>
            <w:r w:rsidRPr="000E7752">
              <w:t>38</w:t>
            </w:r>
          </w:p>
        </w:tc>
        <w:tc>
          <w:tcPr>
            <w:tcW w:w="1680"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514272,67</w:t>
            </w:r>
          </w:p>
        </w:tc>
        <w:tc>
          <w:tcPr>
            <w:tcW w:w="1618"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1294375,02</w:t>
            </w:r>
          </w:p>
        </w:tc>
      </w:tr>
      <w:tr w:rsidR="00DB7B5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47012B">
            <w:pPr>
              <w:pStyle w:val="Default"/>
              <w:jc w:val="center"/>
            </w:pPr>
            <w:r w:rsidRPr="000E7752">
              <w:t>39</w:t>
            </w:r>
          </w:p>
        </w:tc>
        <w:tc>
          <w:tcPr>
            <w:tcW w:w="1680"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514259,73</w:t>
            </w:r>
          </w:p>
        </w:tc>
        <w:tc>
          <w:tcPr>
            <w:tcW w:w="1618"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1294380,16</w:t>
            </w:r>
          </w:p>
        </w:tc>
      </w:tr>
      <w:tr w:rsidR="00DB7B5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47012B">
            <w:pPr>
              <w:pStyle w:val="Default"/>
              <w:jc w:val="center"/>
            </w:pPr>
            <w:r w:rsidRPr="000E7752">
              <w:t>40</w:t>
            </w:r>
          </w:p>
        </w:tc>
        <w:tc>
          <w:tcPr>
            <w:tcW w:w="1680"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514214,61</w:t>
            </w:r>
          </w:p>
        </w:tc>
        <w:tc>
          <w:tcPr>
            <w:tcW w:w="1618"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1294394,15</w:t>
            </w:r>
          </w:p>
        </w:tc>
      </w:tr>
      <w:tr w:rsidR="00DB7B5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DB7B5B" w:rsidRPr="000E7752" w:rsidRDefault="00DB7B5B" w:rsidP="0047012B">
            <w:pPr>
              <w:pStyle w:val="Default"/>
              <w:jc w:val="center"/>
            </w:pPr>
            <w:r w:rsidRPr="000E7752">
              <w:t>41</w:t>
            </w:r>
          </w:p>
        </w:tc>
        <w:tc>
          <w:tcPr>
            <w:tcW w:w="1680"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514202,11</w:t>
            </w:r>
          </w:p>
        </w:tc>
        <w:tc>
          <w:tcPr>
            <w:tcW w:w="1618" w:type="dxa"/>
            <w:tcBorders>
              <w:top w:val="nil"/>
              <w:left w:val="nil"/>
              <w:bottom w:val="single" w:sz="4" w:space="0" w:color="auto"/>
              <w:right w:val="single" w:sz="4" w:space="0" w:color="auto"/>
            </w:tcBorders>
            <w:shd w:val="clear" w:color="auto" w:fill="auto"/>
            <w:noWrap/>
            <w:vAlign w:val="bottom"/>
            <w:hideMark/>
          </w:tcPr>
          <w:p w:rsidR="00DB7B5B" w:rsidRPr="000E7752" w:rsidRDefault="00C65182" w:rsidP="0047012B">
            <w:pPr>
              <w:pStyle w:val="Default"/>
              <w:jc w:val="center"/>
            </w:pPr>
            <w:r w:rsidRPr="000E7752">
              <w:t>1294396,92</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42</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514132,6</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1294400,23</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43</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514098,25</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1294394,97</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44</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514062,52</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1294387,94</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45</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514050,17</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1294383,09</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46</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514028,76</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1294373,13</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47</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514007,62</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1294361,19</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48</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513988,62</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1294345,08</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49</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513970,34</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1294334,03</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50</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513958,08</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1294329,38</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51</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513943,64</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1294327,39</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52</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513935,45</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1294323,63</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53</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513925,69</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1294316,26</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54</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513916,89</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1294305,65</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55</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513903,45</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1294263,94</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56</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513898,11</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1294239,67</w:t>
            </w:r>
          </w:p>
        </w:tc>
      </w:tr>
      <w:tr w:rsidR="00C65182"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65182" w:rsidRPr="000E7752" w:rsidRDefault="00C65182" w:rsidP="0047012B">
            <w:pPr>
              <w:pStyle w:val="Default"/>
              <w:jc w:val="center"/>
            </w:pPr>
            <w:r w:rsidRPr="000E7752">
              <w:t>57</w:t>
            </w:r>
          </w:p>
        </w:tc>
        <w:tc>
          <w:tcPr>
            <w:tcW w:w="1680"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513898,11</w:t>
            </w:r>
          </w:p>
        </w:tc>
        <w:tc>
          <w:tcPr>
            <w:tcW w:w="1618" w:type="dxa"/>
            <w:tcBorders>
              <w:top w:val="nil"/>
              <w:left w:val="nil"/>
              <w:bottom w:val="single" w:sz="4" w:space="0" w:color="auto"/>
              <w:right w:val="single" w:sz="4" w:space="0" w:color="auto"/>
            </w:tcBorders>
            <w:shd w:val="clear" w:color="auto" w:fill="auto"/>
            <w:noWrap/>
            <w:hideMark/>
          </w:tcPr>
          <w:p w:rsidR="00C65182" w:rsidRPr="000E7752" w:rsidRDefault="00C65182" w:rsidP="0047012B">
            <w:pPr>
              <w:pStyle w:val="Default"/>
              <w:jc w:val="center"/>
            </w:pPr>
            <w:r w:rsidRPr="000E7752">
              <w:t>1294239,67</w:t>
            </w:r>
          </w:p>
        </w:tc>
      </w:tr>
      <w:tr w:rsidR="0047012B" w:rsidRPr="000E7752" w:rsidTr="0047012B">
        <w:trPr>
          <w:trHeight w:val="57"/>
          <w:jc w:val="center"/>
        </w:trPr>
        <w:tc>
          <w:tcPr>
            <w:tcW w:w="1265" w:type="dxa"/>
            <w:tcBorders>
              <w:top w:val="nil"/>
              <w:left w:val="single" w:sz="4" w:space="0" w:color="auto"/>
              <w:bottom w:val="single" w:sz="4" w:space="0" w:color="auto"/>
              <w:right w:val="single" w:sz="4" w:space="0" w:color="auto"/>
            </w:tcBorders>
            <w:shd w:val="clear" w:color="auto" w:fill="auto"/>
            <w:noWrap/>
            <w:vAlign w:val="bottom"/>
          </w:tcPr>
          <w:p w:rsidR="0047012B" w:rsidRPr="000E7752" w:rsidRDefault="0047012B" w:rsidP="0047012B">
            <w:pPr>
              <w:pStyle w:val="Default"/>
              <w:jc w:val="center"/>
            </w:pPr>
            <w:r w:rsidRPr="000E7752">
              <w:t>58</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513887,7</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1294211,82</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59</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513882,71</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1294203,91</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60</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513872,16</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1294173,32</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61</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513868,83</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1294160,8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62</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513866,64</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1294125,37</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63</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513866,25</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1294090,25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64</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513873,8</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1294055,77</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65</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513878,21</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1294040,78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66</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513890,55</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1294013,07</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67</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513893,29</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1294002,92</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68</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513897,7</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1293990,83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69</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513917,25</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1293959,12</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70</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513931,54</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1293938,44</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71</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513950,44</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1293918,07</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72</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513980,69</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1293890,59</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73</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514000,46</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1293877,5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74</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514033,68</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1293857,75</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75</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514044,12</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1293853,74</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76</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514055,14</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1293851,58</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77</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514063,68</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1293848,94</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78</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514073,45</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1293844,73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79</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514084,92</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1293838,23</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80</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514097,1</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1293834,11</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81</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514126,49</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1293826,82</w:t>
            </w:r>
          </w:p>
        </w:tc>
      </w:tr>
      <w:tr w:rsidR="0047012B" w:rsidRPr="000E7752" w:rsidTr="005B5A9E">
        <w:trPr>
          <w:trHeight w:val="92"/>
          <w:jc w:val="center"/>
        </w:trPr>
        <w:tc>
          <w:tcPr>
            <w:tcW w:w="1265" w:type="dxa"/>
            <w:tcBorders>
              <w:top w:val="nil"/>
              <w:left w:val="single" w:sz="4" w:space="0" w:color="auto"/>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w:t>
            </w:r>
          </w:p>
        </w:tc>
        <w:tc>
          <w:tcPr>
            <w:tcW w:w="1680"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514156,65</w:t>
            </w:r>
          </w:p>
        </w:tc>
        <w:tc>
          <w:tcPr>
            <w:tcW w:w="1618" w:type="dxa"/>
            <w:tcBorders>
              <w:top w:val="nil"/>
              <w:left w:val="nil"/>
              <w:bottom w:val="single" w:sz="4" w:space="0" w:color="auto"/>
              <w:right w:val="single" w:sz="4" w:space="0" w:color="auto"/>
            </w:tcBorders>
            <w:shd w:val="clear" w:color="auto" w:fill="auto"/>
            <w:noWrap/>
          </w:tcPr>
          <w:p w:rsidR="0047012B" w:rsidRPr="000E7752" w:rsidRDefault="0047012B" w:rsidP="0047012B">
            <w:pPr>
              <w:pStyle w:val="Default"/>
              <w:jc w:val="center"/>
            </w:pPr>
            <w:r w:rsidRPr="000E7752">
              <w:t>1293827,25</w:t>
            </w:r>
          </w:p>
        </w:tc>
      </w:tr>
    </w:tbl>
    <w:p w:rsidR="00F66429" w:rsidRPr="000E7752" w:rsidRDefault="00F66429" w:rsidP="00747AC1">
      <w:pPr>
        <w:shd w:val="clear" w:color="auto" w:fill="FFFFFF"/>
        <w:suppressAutoHyphens w:val="0"/>
        <w:spacing w:line="360" w:lineRule="auto"/>
        <w:ind w:left="-142" w:right="142" w:firstLine="709"/>
        <w:jc w:val="both"/>
        <w:rPr>
          <w:rFonts w:eastAsia="Lucida Sans Unicode" w:cs="Tahoma"/>
          <w:bCs/>
          <w:sz w:val="28"/>
          <w:szCs w:val="28"/>
          <w:lang w:eastAsia="ru-RU" w:bidi="ru-RU"/>
        </w:rPr>
      </w:pPr>
    </w:p>
    <w:p w:rsidR="00747AC1" w:rsidRPr="000E7752" w:rsidRDefault="00D64F61" w:rsidP="00747AC1">
      <w:pPr>
        <w:shd w:val="clear" w:color="auto" w:fill="FFFFFF"/>
        <w:suppressAutoHyphens w:val="0"/>
        <w:spacing w:line="360" w:lineRule="auto"/>
        <w:ind w:left="-142" w:right="142" w:firstLine="709"/>
        <w:jc w:val="both"/>
        <w:rPr>
          <w:rFonts w:eastAsia="Lucida Sans Unicode" w:cs="Tahoma"/>
          <w:bCs/>
          <w:sz w:val="28"/>
          <w:szCs w:val="28"/>
          <w:lang w:eastAsia="ru-RU" w:bidi="ru-RU"/>
        </w:rPr>
      </w:pPr>
      <w:proofErr w:type="gramStart"/>
      <w:r w:rsidRPr="000E7752">
        <w:rPr>
          <w:rFonts w:eastAsia="Lucida Sans Unicode" w:cs="Tahoma"/>
          <w:bCs/>
          <w:sz w:val="28"/>
          <w:szCs w:val="28"/>
          <w:lang w:eastAsia="ru-RU" w:bidi="ru-RU"/>
        </w:rPr>
        <w:t>Рассматриваемая территория расположена в зонах: слабого подтопления (при глубине залегания грунтовых вод (от 2,0 до 3,0 м) г. Воронеж водами реки Дон и реки Песчаный Лог (реестровый номер 36:00-6.749), умеренного подтопления (при глубине залегания грунтовых вод (от 0,3 м до 2,0 м) г. Воронеж водами реки Дон и реки Песчаный Лог (реестровый номер 36:00-6.744) и зоне затопления территории</w:t>
      </w:r>
      <w:proofErr w:type="gramEnd"/>
      <w:r w:rsidRPr="000E7752">
        <w:rPr>
          <w:rFonts w:eastAsia="Lucida Sans Unicode" w:cs="Tahoma"/>
          <w:bCs/>
          <w:sz w:val="28"/>
          <w:szCs w:val="28"/>
          <w:lang w:eastAsia="ru-RU" w:bidi="ru-RU"/>
        </w:rPr>
        <w:t xml:space="preserve"> города Воронеж, </w:t>
      </w:r>
      <w:proofErr w:type="gramStart"/>
      <w:r w:rsidRPr="000E7752">
        <w:rPr>
          <w:rFonts w:eastAsia="Lucida Sans Unicode" w:cs="Tahoma"/>
          <w:bCs/>
          <w:sz w:val="28"/>
          <w:szCs w:val="28"/>
          <w:lang w:eastAsia="ru-RU" w:bidi="ru-RU"/>
        </w:rPr>
        <w:t>затапливаемая</w:t>
      </w:r>
      <w:proofErr w:type="gramEnd"/>
      <w:r w:rsidRPr="000E7752">
        <w:rPr>
          <w:rFonts w:eastAsia="Lucida Sans Unicode" w:cs="Tahoma"/>
          <w:bCs/>
          <w:sz w:val="28"/>
          <w:szCs w:val="28"/>
          <w:lang w:eastAsia="ru-RU" w:bidi="ru-RU"/>
        </w:rPr>
        <w:t xml:space="preserve"> водами реки Дон, реки Песчаный </w:t>
      </w:r>
      <w:r w:rsidR="00166A5A" w:rsidRPr="000E7752">
        <w:rPr>
          <w:rFonts w:eastAsia="Lucida Sans Unicode" w:cs="Tahoma"/>
          <w:bCs/>
          <w:sz w:val="28"/>
          <w:szCs w:val="28"/>
          <w:lang w:eastAsia="ru-RU" w:bidi="ru-RU"/>
        </w:rPr>
        <w:t>Лог при половодьях и паводках 1</w:t>
      </w:r>
      <w:r w:rsidRPr="000E7752">
        <w:rPr>
          <w:rFonts w:eastAsia="Lucida Sans Unicode" w:cs="Tahoma"/>
          <w:bCs/>
          <w:sz w:val="28"/>
          <w:szCs w:val="28"/>
          <w:lang w:eastAsia="ru-RU" w:bidi="ru-RU"/>
        </w:rPr>
        <w:t xml:space="preserve">% обеспеченности (реестровый номер 36:00-6.742). </w:t>
      </w:r>
    </w:p>
    <w:p w:rsidR="00747AC1" w:rsidRPr="000E7752" w:rsidRDefault="00D64F61" w:rsidP="00747AC1">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Требуется ряд </w:t>
      </w:r>
      <w:r w:rsidR="00747AC1" w:rsidRPr="000E7752">
        <w:rPr>
          <w:rFonts w:eastAsia="Lucida Sans Unicode" w:cs="Tahoma"/>
          <w:bCs/>
          <w:sz w:val="28"/>
          <w:szCs w:val="28"/>
          <w:lang w:eastAsia="ru-RU" w:bidi="ru-RU"/>
        </w:rPr>
        <w:t xml:space="preserve">инженерно-технических </w:t>
      </w:r>
      <w:r w:rsidRPr="000E7752">
        <w:rPr>
          <w:rFonts w:eastAsia="Lucida Sans Unicode" w:cs="Tahoma"/>
          <w:bCs/>
          <w:sz w:val="28"/>
          <w:szCs w:val="28"/>
          <w:lang w:eastAsia="ru-RU" w:bidi="ru-RU"/>
        </w:rPr>
        <w:t xml:space="preserve">мероприятий для размещения объектов капитального строительства на такой </w:t>
      </w:r>
      <w:r w:rsidR="00747AC1" w:rsidRPr="000E7752">
        <w:rPr>
          <w:rFonts w:eastAsia="Lucida Sans Unicode" w:cs="Tahoma"/>
          <w:bCs/>
          <w:sz w:val="28"/>
          <w:szCs w:val="28"/>
          <w:lang w:eastAsia="ru-RU" w:bidi="ru-RU"/>
        </w:rPr>
        <w:t xml:space="preserve">территории: гидроизоляция подтопляемых подземных частей сооружений, организация дренажа и откачка грунтовых </w:t>
      </w:r>
      <w:r w:rsidR="000B44C3" w:rsidRPr="000E7752">
        <w:rPr>
          <w:rFonts w:eastAsia="Lucida Sans Unicode" w:cs="Tahoma"/>
          <w:bCs/>
          <w:sz w:val="28"/>
          <w:szCs w:val="28"/>
          <w:lang w:eastAsia="ru-RU" w:bidi="ru-RU"/>
        </w:rPr>
        <w:t xml:space="preserve">вод </w:t>
      </w:r>
      <w:r w:rsidR="00747AC1" w:rsidRPr="000E7752">
        <w:rPr>
          <w:rFonts w:eastAsia="Lucida Sans Unicode" w:cs="Tahoma"/>
          <w:bCs/>
          <w:sz w:val="28"/>
          <w:szCs w:val="28"/>
          <w:lang w:eastAsia="ru-RU" w:bidi="ru-RU"/>
        </w:rPr>
        <w:t>в период подтопления, искусственное повышение отметок поверхности для предотвращения подтопления подземных частей сооружений.</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Проектом </w:t>
      </w:r>
      <w:r w:rsidR="00D03682" w:rsidRPr="000E7752">
        <w:rPr>
          <w:rFonts w:eastAsia="Lucida Sans Unicode" w:cs="Tahoma"/>
          <w:bCs/>
          <w:sz w:val="28"/>
          <w:szCs w:val="28"/>
          <w:lang w:eastAsia="ru-RU" w:bidi="ru-RU"/>
        </w:rPr>
        <w:t>должны быть предусмотрены</w:t>
      </w:r>
      <w:r w:rsidRPr="000E7752">
        <w:rPr>
          <w:rFonts w:eastAsia="Lucida Sans Unicode" w:cs="Tahoma"/>
          <w:bCs/>
          <w:sz w:val="28"/>
          <w:szCs w:val="28"/>
          <w:lang w:eastAsia="ru-RU" w:bidi="ru-RU"/>
        </w:rPr>
        <w:t xml:space="preserve"> следующие мероприятия обеспечения инженерной защиты:</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установка только свайно-винтовых фундаментов на земельных участках, попадающих в зону подтопления;</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обвалованием территорий со стороны реки, водохранилища или другого водного объекта;</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искусственным повышением рельефа территории до незатопляемых планировочных отметок;</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аккумуляцией, регулированием, отводом поверхностных сбросных и дренажных вод с затопленных, временно затопляемых, орошаемых территорий и низинных нарушенных земель.</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Для защиты территорий от подтопления следует применять:</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дренажные системы;</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противофильтрационные экраны и завесы, проектируемые по СП 22.13330;</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вертикальную планировку территории с организацией поверхностного стока, включая искусственное повышение рельефа до планировочных отметок, обеспечивающих соблюдение нормы осушения;</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прочистку открытых водотоков и других элементов естественного дренирования;</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регулирование </w:t>
      </w:r>
      <w:proofErr w:type="spellStart"/>
      <w:r w:rsidRPr="000E7752">
        <w:rPr>
          <w:rFonts w:eastAsia="Lucida Sans Unicode" w:cs="Tahoma"/>
          <w:bCs/>
          <w:sz w:val="28"/>
          <w:szCs w:val="28"/>
          <w:lang w:eastAsia="ru-RU" w:bidi="ru-RU"/>
        </w:rPr>
        <w:t>уровенного</w:t>
      </w:r>
      <w:proofErr w:type="spellEnd"/>
      <w:r w:rsidRPr="000E7752">
        <w:rPr>
          <w:rFonts w:eastAsia="Lucida Sans Unicode" w:cs="Tahoma"/>
          <w:bCs/>
          <w:sz w:val="28"/>
          <w:szCs w:val="28"/>
          <w:lang w:eastAsia="ru-RU" w:bidi="ru-RU"/>
        </w:rPr>
        <w:t xml:space="preserve"> режима водных объектов;</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посадку деревьев с поверхностной корневой системой;</w:t>
      </w:r>
    </w:p>
    <w:p w:rsidR="00AA7C73" w:rsidRPr="000E7752" w:rsidRDefault="00AA7C73"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  - технические решения, направленные на защиту </w:t>
      </w:r>
      <w:proofErr w:type="spellStart"/>
      <w:r w:rsidRPr="000E7752">
        <w:rPr>
          <w:rFonts w:eastAsia="Lucida Sans Unicode" w:cs="Tahoma"/>
          <w:bCs/>
          <w:sz w:val="28"/>
          <w:szCs w:val="28"/>
          <w:lang w:eastAsia="ru-RU" w:bidi="ru-RU"/>
        </w:rPr>
        <w:t>водонесущих</w:t>
      </w:r>
      <w:proofErr w:type="spellEnd"/>
      <w:r w:rsidRPr="000E7752">
        <w:rPr>
          <w:rFonts w:eastAsia="Lucida Sans Unicode" w:cs="Tahoma"/>
          <w:bCs/>
          <w:sz w:val="28"/>
          <w:szCs w:val="28"/>
          <w:lang w:eastAsia="ru-RU" w:bidi="ru-RU"/>
        </w:rPr>
        <w:t xml:space="preserve"> инженерных коммуникаций от повреждений, вызванных просадками грунта вследствие его подмыва, корнями растений и т.п. (защитные обоймы, футляры, прикорневые барьеры, усиленная гидроизоляция).</w:t>
      </w:r>
    </w:p>
    <w:p w:rsidR="00504495" w:rsidRPr="000E7752" w:rsidRDefault="00504495"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Помимо вышеизло</w:t>
      </w:r>
      <w:r w:rsidR="00C13182" w:rsidRPr="000E7752">
        <w:rPr>
          <w:rFonts w:eastAsia="Lucida Sans Unicode" w:cs="Tahoma"/>
          <w:bCs/>
          <w:sz w:val="28"/>
          <w:szCs w:val="28"/>
          <w:lang w:eastAsia="ru-RU" w:bidi="ru-RU"/>
        </w:rPr>
        <w:t xml:space="preserve">женных инженерных мероприятий, </w:t>
      </w:r>
      <w:r w:rsidRPr="000E7752">
        <w:rPr>
          <w:rFonts w:eastAsia="Lucida Sans Unicode" w:cs="Tahoma"/>
          <w:bCs/>
          <w:sz w:val="28"/>
          <w:szCs w:val="28"/>
          <w:lang w:eastAsia="ru-RU" w:bidi="ru-RU"/>
        </w:rPr>
        <w:t>документацией предполагается</w:t>
      </w:r>
      <w:r w:rsidR="009A77B2" w:rsidRPr="000E7752">
        <w:rPr>
          <w:rFonts w:eastAsia="Lucida Sans Unicode" w:cs="Tahoma"/>
          <w:bCs/>
          <w:sz w:val="28"/>
          <w:szCs w:val="28"/>
          <w:lang w:eastAsia="ru-RU" w:bidi="ru-RU"/>
        </w:rPr>
        <w:t>,</w:t>
      </w:r>
      <w:r w:rsidRPr="000E7752">
        <w:rPr>
          <w:rFonts w:eastAsia="Lucida Sans Unicode" w:cs="Tahoma"/>
          <w:bCs/>
          <w:sz w:val="28"/>
          <w:szCs w:val="28"/>
          <w:lang w:eastAsia="ru-RU" w:bidi="ru-RU"/>
        </w:rPr>
        <w:t xml:space="preserve"> </w:t>
      </w:r>
      <w:r w:rsidR="009A77B2" w:rsidRPr="000E7752">
        <w:rPr>
          <w:rFonts w:eastAsia="Lucida Sans Unicode" w:cs="Tahoma"/>
          <w:bCs/>
          <w:sz w:val="28"/>
          <w:szCs w:val="28"/>
          <w:lang w:eastAsia="ru-RU" w:bidi="ru-RU"/>
        </w:rPr>
        <w:t xml:space="preserve">на дальнейшей стадии проектирования, </w:t>
      </w:r>
      <w:r w:rsidRPr="000E7752">
        <w:rPr>
          <w:rFonts w:eastAsia="Lucida Sans Unicode" w:cs="Tahoma"/>
          <w:bCs/>
          <w:sz w:val="28"/>
          <w:szCs w:val="28"/>
          <w:lang w:eastAsia="ru-RU" w:bidi="ru-RU"/>
        </w:rPr>
        <w:t xml:space="preserve">разработка рабочего проекта </w:t>
      </w:r>
      <w:r w:rsidR="009A77B2" w:rsidRPr="000E7752">
        <w:rPr>
          <w:rFonts w:eastAsia="Lucida Sans Unicode" w:cs="Tahoma"/>
          <w:bCs/>
          <w:sz w:val="28"/>
          <w:szCs w:val="28"/>
          <w:lang w:eastAsia="ru-RU" w:bidi="ru-RU"/>
        </w:rPr>
        <w:t xml:space="preserve">технических решений </w:t>
      </w:r>
      <w:r w:rsidR="003E008E" w:rsidRPr="000E7752">
        <w:rPr>
          <w:rFonts w:eastAsia="Lucida Sans Unicode" w:cs="Tahoma"/>
          <w:bCs/>
          <w:sz w:val="28"/>
          <w:szCs w:val="28"/>
          <w:lang w:eastAsia="ru-RU" w:bidi="ru-RU"/>
        </w:rPr>
        <w:t xml:space="preserve">и реализация мероприятий </w:t>
      </w:r>
      <w:r w:rsidRPr="000E7752">
        <w:rPr>
          <w:rFonts w:eastAsia="Lucida Sans Unicode" w:cs="Tahoma"/>
          <w:bCs/>
          <w:sz w:val="28"/>
          <w:szCs w:val="28"/>
          <w:lang w:eastAsia="ru-RU" w:bidi="ru-RU"/>
        </w:rPr>
        <w:t>по заключению реки «Песчаный лог» в коллектор</w:t>
      </w:r>
      <w:r w:rsidR="009A77B2" w:rsidRPr="000E7752">
        <w:rPr>
          <w:rFonts w:eastAsia="Lucida Sans Unicode" w:cs="Tahoma"/>
          <w:bCs/>
          <w:sz w:val="28"/>
          <w:szCs w:val="28"/>
          <w:lang w:eastAsia="ru-RU" w:bidi="ru-RU"/>
        </w:rPr>
        <w:t>.</w:t>
      </w:r>
    </w:p>
    <w:p w:rsidR="009A77B2" w:rsidRPr="000E7752" w:rsidRDefault="002B58D5" w:rsidP="00AA7C73">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С</w:t>
      </w:r>
      <w:r w:rsidR="009A77B2" w:rsidRPr="000E7752">
        <w:rPr>
          <w:rFonts w:eastAsia="Lucida Sans Unicode" w:cs="Tahoma"/>
          <w:bCs/>
          <w:sz w:val="28"/>
          <w:szCs w:val="28"/>
          <w:lang w:eastAsia="ru-RU" w:bidi="ru-RU"/>
        </w:rPr>
        <w:t>огласно </w:t>
      </w:r>
      <w:r w:rsidR="0040567F" w:rsidRPr="000E7752">
        <w:rPr>
          <w:rFonts w:eastAsia="Lucida Sans Unicode" w:cs="Tahoma"/>
          <w:bCs/>
          <w:sz w:val="28"/>
          <w:szCs w:val="28"/>
          <w:lang w:eastAsia="ru-RU" w:bidi="ru-RU"/>
        </w:rPr>
        <w:t xml:space="preserve">п. 10 </w:t>
      </w:r>
      <w:r w:rsidR="003564F5" w:rsidRPr="000E7752">
        <w:rPr>
          <w:rFonts w:eastAsia="Lucida Sans Unicode" w:cs="Tahoma"/>
          <w:bCs/>
          <w:sz w:val="28"/>
          <w:szCs w:val="28"/>
          <w:lang w:eastAsia="ru-RU" w:bidi="ru-RU"/>
        </w:rPr>
        <w:t>Водного кодекса Российской Федерации</w:t>
      </w:r>
      <w:r w:rsidR="009A77B2" w:rsidRPr="000E7752">
        <w:rPr>
          <w:rFonts w:eastAsia="Lucida Sans Unicode" w:cs="Tahoma"/>
          <w:bCs/>
          <w:sz w:val="28"/>
          <w:szCs w:val="28"/>
          <w:lang w:eastAsia="ru-RU" w:bidi="ru-RU"/>
        </w:rPr>
        <w:t xml:space="preserve"> для водотоков, заключаемых в коллекторы, </w:t>
      </w:r>
      <w:proofErr w:type="spellStart"/>
      <w:r w:rsidR="009A77B2" w:rsidRPr="000E7752">
        <w:rPr>
          <w:rFonts w:eastAsia="Lucida Sans Unicode" w:cs="Tahoma"/>
          <w:bCs/>
          <w:sz w:val="28"/>
          <w:szCs w:val="28"/>
          <w:lang w:eastAsia="ru-RU" w:bidi="ru-RU"/>
        </w:rPr>
        <w:t>водоохранная</w:t>
      </w:r>
      <w:proofErr w:type="spellEnd"/>
      <w:r w:rsidR="009A77B2" w:rsidRPr="000E7752">
        <w:rPr>
          <w:rFonts w:eastAsia="Lucida Sans Unicode" w:cs="Tahoma"/>
          <w:bCs/>
          <w:sz w:val="28"/>
          <w:szCs w:val="28"/>
          <w:lang w:eastAsia="ru-RU" w:bidi="ru-RU"/>
        </w:rPr>
        <w:t xml:space="preserve"> зона не назначается. </w:t>
      </w:r>
      <w:r w:rsidRPr="000E7752">
        <w:rPr>
          <w:rFonts w:eastAsia="Lucida Sans Unicode" w:cs="Tahoma"/>
          <w:bCs/>
          <w:sz w:val="28"/>
          <w:szCs w:val="28"/>
          <w:lang w:eastAsia="ru-RU" w:bidi="ru-RU"/>
        </w:rPr>
        <w:t xml:space="preserve"> По причине подземного расположения для коллекторов не требуется отведение постоянного землеотвода, что также является благоприятным фактором.</w:t>
      </w:r>
    </w:p>
    <w:p w:rsidR="003D34BB" w:rsidRPr="000E7752"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 xml:space="preserve">Планируемая территория расположена в границах зон боевых действий на территории города Воронежа в 1942-1943 годах, в </w:t>
      </w:r>
      <w:proofErr w:type="gramStart"/>
      <w:r w:rsidRPr="000E7752">
        <w:rPr>
          <w:rFonts w:eastAsia="Lucida Sans Unicode" w:cs="Tahoma"/>
          <w:bCs/>
          <w:sz w:val="28"/>
          <w:szCs w:val="28"/>
          <w:lang w:eastAsia="ru-RU" w:bidi="ru-RU"/>
        </w:rPr>
        <w:t>связи</w:t>
      </w:r>
      <w:proofErr w:type="gramEnd"/>
      <w:r w:rsidRPr="000E7752">
        <w:rPr>
          <w:rFonts w:eastAsia="Lucida Sans Unicode" w:cs="Tahoma"/>
          <w:bCs/>
          <w:sz w:val="28"/>
          <w:szCs w:val="28"/>
          <w:lang w:eastAsia="ru-RU" w:bidi="ru-RU"/>
        </w:rPr>
        <w:t xml:space="preserve"> с чем необходимо соблюдение требований, установленных Законом РФ от 14.01.1993 № 4292-1 «Об увековечении памяти погибших при защите Отечества» и Законом Воронежской области от 29.04.2016 № 45-ОЗ «Об отдельных мерах по поддержке проведения поисковой работы на территории Воронежской области».</w:t>
      </w:r>
    </w:p>
    <w:p w:rsidR="005C2FA1" w:rsidRDefault="003D34BB" w:rsidP="003D34BB">
      <w:pPr>
        <w:shd w:val="clear" w:color="auto" w:fill="FFFFFF"/>
        <w:suppressAutoHyphens w:val="0"/>
        <w:spacing w:line="360" w:lineRule="auto"/>
        <w:ind w:left="-142" w:right="142" w:firstLine="709"/>
        <w:jc w:val="both"/>
        <w:rPr>
          <w:rFonts w:eastAsia="Lucida Sans Unicode" w:cs="Tahoma"/>
          <w:bCs/>
          <w:sz w:val="28"/>
          <w:szCs w:val="28"/>
          <w:lang w:eastAsia="ru-RU" w:bidi="ru-RU"/>
        </w:rPr>
      </w:pPr>
      <w:r w:rsidRPr="000E7752">
        <w:rPr>
          <w:rFonts w:eastAsia="Lucida Sans Unicode" w:cs="Tahoma"/>
          <w:bCs/>
          <w:sz w:val="28"/>
          <w:szCs w:val="28"/>
          <w:lang w:eastAsia="ru-RU" w:bidi="ru-RU"/>
        </w:rPr>
        <w:t>Письмом Министерства обороны Российской Федерации (Минобороны России) военный комиссариат Воронежской области от 29.08.2023 № 5/1567 сообщается, что в годы Великой Отечественной войны, в период с июля 1942 года по январь 1943 года, в данном районе вели боевые действия воинские части 25-й и 107-й стрелковых дивизий.</w:t>
      </w:r>
      <w:r w:rsidR="00FE3F15">
        <w:rPr>
          <w:rFonts w:eastAsia="Lucida Sans Unicode" w:cs="Tahoma"/>
          <w:bCs/>
          <w:sz w:val="28"/>
          <w:szCs w:val="28"/>
          <w:lang w:eastAsia="ru-RU" w:bidi="ru-RU"/>
        </w:rPr>
        <w:t xml:space="preserve"> </w:t>
      </w:r>
    </w:p>
    <w:p w:rsidR="003835CB" w:rsidRDefault="00054C7A" w:rsidP="00872AC0">
      <w:pPr>
        <w:suppressAutoHyphens w:val="0"/>
        <w:spacing w:line="360" w:lineRule="auto"/>
        <w:rPr>
          <w:rFonts w:eastAsia="Lucida Sans Unicode" w:cs="Tahoma"/>
          <w:bCs/>
          <w:sz w:val="28"/>
          <w:szCs w:val="28"/>
          <w:lang w:eastAsia="ru-RU" w:bidi="ru-RU"/>
        </w:rPr>
      </w:pPr>
      <w:r w:rsidRPr="005C2FA1">
        <w:rPr>
          <w:rFonts w:eastAsia="Lucida Sans Unicode" w:cs="Tahoma"/>
          <w:bCs/>
          <w:sz w:val="28"/>
          <w:szCs w:val="28"/>
          <w:lang w:eastAsia="ru-RU" w:bidi="ru-RU"/>
        </w:rPr>
        <w:br w:type="page"/>
      </w:r>
    </w:p>
    <w:p w:rsidR="003835CB" w:rsidRPr="003835CB" w:rsidRDefault="003835CB" w:rsidP="003835CB">
      <w:pPr>
        <w:suppressAutoHyphens w:val="0"/>
        <w:spacing w:line="360" w:lineRule="auto"/>
        <w:rPr>
          <w:rFonts w:eastAsia="Arial CYR" w:cs="Arial"/>
          <w:b/>
          <w:sz w:val="28"/>
          <w:szCs w:val="28"/>
          <w:shd w:val="clear" w:color="auto" w:fill="FFFFFF"/>
        </w:rPr>
      </w:pPr>
      <w:r w:rsidRPr="003835CB">
        <w:rPr>
          <w:rFonts w:eastAsia="Arial CYR" w:cs="Arial"/>
          <w:b/>
          <w:sz w:val="28"/>
          <w:szCs w:val="28"/>
          <w:shd w:val="clear" w:color="auto" w:fill="FFFFFF"/>
        </w:rPr>
        <w:t>Характеристики объектов капитального строительства.</w:t>
      </w:r>
    </w:p>
    <w:p w:rsidR="00B55913" w:rsidRDefault="003835CB" w:rsidP="003835CB">
      <w:pPr>
        <w:suppressAutoHyphens w:val="0"/>
        <w:spacing w:line="360" w:lineRule="auto"/>
        <w:jc w:val="both"/>
        <w:rPr>
          <w:rFonts w:eastAsia="Arial CYR" w:cs="Arial"/>
          <w:sz w:val="28"/>
          <w:szCs w:val="28"/>
          <w:shd w:val="clear" w:color="auto" w:fill="FFFFFF"/>
        </w:rPr>
      </w:pPr>
      <w:r w:rsidRPr="003835CB">
        <w:rPr>
          <w:rFonts w:eastAsia="Arial CYR" w:cs="Arial"/>
          <w:sz w:val="28"/>
          <w:szCs w:val="28"/>
          <w:shd w:val="clear" w:color="auto" w:fill="FFFFFF"/>
        </w:rPr>
        <w:t xml:space="preserve">           </w:t>
      </w:r>
      <w:r w:rsidR="00B55913" w:rsidRPr="000E7752">
        <w:rPr>
          <w:rFonts w:eastAsia="Arial CYR" w:cs="Arial"/>
          <w:sz w:val="28"/>
          <w:szCs w:val="28"/>
          <w:shd w:val="clear" w:color="auto" w:fill="FFFFFF"/>
        </w:rPr>
        <w:t xml:space="preserve">Ведомость планируемой застройки </w:t>
      </w:r>
      <w:r w:rsidR="000A2067" w:rsidRPr="000E7752">
        <w:rPr>
          <w:rFonts w:eastAsia="Arial CYR" w:cs="Arial"/>
          <w:sz w:val="28"/>
          <w:szCs w:val="28"/>
          <w:shd w:val="clear" w:color="auto" w:fill="FFFFFF"/>
        </w:rPr>
        <w:t xml:space="preserve">в функциональной зоне с номером 2156 </w:t>
      </w:r>
      <w:r w:rsidR="00B55913" w:rsidRPr="000E7752">
        <w:rPr>
          <w:rFonts w:eastAsia="Arial CYR" w:cs="Arial"/>
          <w:sz w:val="28"/>
          <w:szCs w:val="28"/>
          <w:shd w:val="clear" w:color="auto" w:fill="FFFFFF"/>
        </w:rPr>
        <w:t xml:space="preserve">представлена в таблице № </w:t>
      </w:r>
      <w:r w:rsidR="00DB7B5B" w:rsidRPr="000E7752">
        <w:rPr>
          <w:rFonts w:eastAsia="Arial CYR" w:cs="Arial"/>
          <w:sz w:val="28"/>
          <w:szCs w:val="28"/>
          <w:shd w:val="clear" w:color="auto" w:fill="FFFFFF"/>
        </w:rPr>
        <w:t>5</w:t>
      </w:r>
      <w:r w:rsidR="007D27FB">
        <w:rPr>
          <w:rFonts w:eastAsia="Arial CYR" w:cs="Arial"/>
          <w:sz w:val="28"/>
          <w:szCs w:val="28"/>
          <w:shd w:val="clear" w:color="auto" w:fill="FFFFFF"/>
        </w:rPr>
        <w:t>.</w:t>
      </w:r>
    </w:p>
    <w:p w:rsidR="00B55913" w:rsidRPr="000E7752" w:rsidRDefault="00DB7B5B" w:rsidP="00B55913">
      <w:pPr>
        <w:shd w:val="clear" w:color="auto" w:fill="FFFFFF"/>
        <w:autoSpaceDE w:val="0"/>
        <w:spacing w:line="360" w:lineRule="auto"/>
        <w:ind w:left="142" w:right="142"/>
        <w:jc w:val="right"/>
        <w:rPr>
          <w:rFonts w:eastAsia="Arial CYR" w:cs="Arial"/>
          <w:sz w:val="28"/>
          <w:szCs w:val="28"/>
          <w:shd w:val="clear" w:color="auto" w:fill="FFFFFF"/>
        </w:rPr>
      </w:pPr>
      <w:r w:rsidRPr="000E7752">
        <w:rPr>
          <w:rFonts w:eastAsia="Arial CYR" w:cs="Arial"/>
          <w:sz w:val="28"/>
          <w:szCs w:val="28"/>
          <w:shd w:val="clear" w:color="auto" w:fill="FFFFFF"/>
        </w:rPr>
        <w:t>Таблица № 5</w:t>
      </w:r>
    </w:p>
    <w:tbl>
      <w:tblPr>
        <w:tblW w:w="9825" w:type="dxa"/>
        <w:tblInd w:w="-176" w:type="dxa"/>
        <w:tblLayout w:type="fixed"/>
        <w:tblLook w:val="04A0" w:firstRow="1" w:lastRow="0" w:firstColumn="1" w:lastColumn="0" w:noHBand="0" w:noVBand="1"/>
      </w:tblPr>
      <w:tblGrid>
        <w:gridCol w:w="597"/>
        <w:gridCol w:w="1417"/>
        <w:gridCol w:w="964"/>
        <w:gridCol w:w="1162"/>
        <w:gridCol w:w="1134"/>
        <w:gridCol w:w="1276"/>
        <w:gridCol w:w="992"/>
        <w:gridCol w:w="1134"/>
        <w:gridCol w:w="1134"/>
        <w:gridCol w:w="15"/>
      </w:tblGrid>
      <w:tr w:rsidR="00A60F86" w:rsidRPr="000E7752" w:rsidTr="000F3400">
        <w:trPr>
          <w:gridAfter w:val="1"/>
          <w:wAfter w:w="15" w:type="dxa"/>
          <w:trHeight w:val="1104"/>
          <w:tblHeader/>
        </w:trPr>
        <w:tc>
          <w:tcPr>
            <w:tcW w:w="597" w:type="dxa"/>
            <w:tcBorders>
              <w:top w:val="single" w:sz="4" w:space="0" w:color="auto"/>
              <w:left w:val="single" w:sz="4" w:space="0" w:color="auto"/>
              <w:bottom w:val="single" w:sz="4" w:space="0" w:color="auto"/>
              <w:right w:val="single" w:sz="4" w:space="0" w:color="auto"/>
            </w:tcBorders>
            <w:vAlign w:val="center"/>
            <w:hideMark/>
          </w:tcPr>
          <w:p w:rsidR="00A60F86" w:rsidRPr="000E7752" w:rsidRDefault="00A60F86" w:rsidP="000F3400">
            <w:pPr>
              <w:ind w:right="-106" w:hanging="82"/>
              <w:rPr>
                <w:b/>
                <w:bCs/>
                <w:color w:val="000000" w:themeColor="text1"/>
                <w:sz w:val="18"/>
                <w:szCs w:val="18"/>
                <w:lang w:eastAsia="ru-RU"/>
              </w:rPr>
            </w:pPr>
            <w:r w:rsidRPr="000E7752">
              <w:rPr>
                <w:b/>
                <w:bCs/>
                <w:color w:val="000000" w:themeColor="text1"/>
                <w:sz w:val="18"/>
                <w:szCs w:val="18"/>
              </w:rPr>
              <w:t>Поз</w:t>
            </w:r>
          </w:p>
        </w:tc>
        <w:tc>
          <w:tcPr>
            <w:tcW w:w="1417" w:type="dxa"/>
            <w:tcBorders>
              <w:top w:val="single" w:sz="4" w:space="0" w:color="auto"/>
              <w:left w:val="nil"/>
              <w:bottom w:val="single" w:sz="4" w:space="0" w:color="auto"/>
              <w:right w:val="single" w:sz="4" w:space="0" w:color="auto"/>
            </w:tcBorders>
            <w:vAlign w:val="center"/>
            <w:hideMark/>
          </w:tcPr>
          <w:p w:rsidR="00A60F86" w:rsidRPr="000E7752" w:rsidRDefault="00A60F86" w:rsidP="000F3400">
            <w:pPr>
              <w:ind w:right="-105"/>
              <w:rPr>
                <w:b/>
                <w:bCs/>
                <w:color w:val="000000" w:themeColor="text1"/>
                <w:sz w:val="18"/>
                <w:szCs w:val="18"/>
              </w:rPr>
            </w:pPr>
            <w:r w:rsidRPr="000E7752">
              <w:rPr>
                <w:b/>
                <w:bCs/>
                <w:color w:val="000000" w:themeColor="text1"/>
                <w:sz w:val="18"/>
                <w:szCs w:val="18"/>
              </w:rPr>
              <w:t>Наименование</w:t>
            </w:r>
          </w:p>
        </w:tc>
        <w:tc>
          <w:tcPr>
            <w:tcW w:w="964" w:type="dxa"/>
            <w:tcBorders>
              <w:top w:val="single" w:sz="4" w:space="0" w:color="auto"/>
              <w:left w:val="nil"/>
              <w:bottom w:val="single" w:sz="4" w:space="0" w:color="auto"/>
              <w:right w:val="single" w:sz="4" w:space="0" w:color="auto"/>
            </w:tcBorders>
            <w:vAlign w:val="center"/>
            <w:hideMark/>
          </w:tcPr>
          <w:p w:rsidR="00A60F86" w:rsidRPr="000E7752" w:rsidRDefault="00A60F86" w:rsidP="000F3400">
            <w:pPr>
              <w:ind w:left="-143" w:right="-114"/>
              <w:rPr>
                <w:b/>
                <w:bCs/>
                <w:color w:val="000000" w:themeColor="text1"/>
                <w:sz w:val="18"/>
                <w:szCs w:val="18"/>
              </w:rPr>
            </w:pPr>
            <w:r w:rsidRPr="000E7752">
              <w:rPr>
                <w:b/>
                <w:bCs/>
                <w:color w:val="000000" w:themeColor="text1"/>
                <w:sz w:val="18"/>
                <w:szCs w:val="18"/>
              </w:rPr>
              <w:t>Этажность</w:t>
            </w:r>
          </w:p>
        </w:tc>
        <w:tc>
          <w:tcPr>
            <w:tcW w:w="1162" w:type="dxa"/>
            <w:tcBorders>
              <w:top w:val="single" w:sz="4" w:space="0" w:color="auto"/>
              <w:left w:val="nil"/>
              <w:bottom w:val="single" w:sz="4" w:space="0" w:color="auto"/>
              <w:right w:val="single" w:sz="4" w:space="0" w:color="auto"/>
            </w:tcBorders>
            <w:vAlign w:val="center"/>
            <w:hideMark/>
          </w:tcPr>
          <w:p w:rsidR="00A60F86" w:rsidRPr="000E7752" w:rsidRDefault="00A60F86" w:rsidP="000F3400">
            <w:pPr>
              <w:rPr>
                <w:b/>
                <w:bCs/>
                <w:color w:val="000000" w:themeColor="text1"/>
                <w:sz w:val="18"/>
                <w:szCs w:val="18"/>
              </w:rPr>
            </w:pPr>
            <w:r w:rsidRPr="000E7752">
              <w:rPr>
                <w:b/>
                <w:bCs/>
                <w:color w:val="000000" w:themeColor="text1"/>
                <w:sz w:val="18"/>
                <w:szCs w:val="18"/>
              </w:rPr>
              <w:t>S застройки, кв. м</w:t>
            </w:r>
          </w:p>
        </w:tc>
        <w:tc>
          <w:tcPr>
            <w:tcW w:w="1134" w:type="dxa"/>
            <w:tcBorders>
              <w:top w:val="single" w:sz="4" w:space="0" w:color="auto"/>
              <w:left w:val="nil"/>
              <w:bottom w:val="single" w:sz="4" w:space="0" w:color="auto"/>
              <w:right w:val="single" w:sz="4" w:space="0" w:color="auto"/>
            </w:tcBorders>
            <w:vAlign w:val="center"/>
            <w:hideMark/>
          </w:tcPr>
          <w:p w:rsidR="00A60F86" w:rsidRPr="000E7752" w:rsidRDefault="00A60F86" w:rsidP="000F3400">
            <w:pPr>
              <w:rPr>
                <w:b/>
                <w:bCs/>
                <w:color w:val="000000" w:themeColor="text1"/>
                <w:sz w:val="18"/>
                <w:szCs w:val="18"/>
              </w:rPr>
            </w:pPr>
            <w:r w:rsidRPr="000E7752">
              <w:rPr>
                <w:b/>
                <w:bCs/>
                <w:color w:val="000000" w:themeColor="text1"/>
                <w:sz w:val="18"/>
                <w:szCs w:val="18"/>
              </w:rPr>
              <w:t>S общая, кв. м</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ind w:right="-109" w:hanging="100"/>
              <w:rPr>
                <w:b/>
                <w:bCs/>
                <w:color w:val="000000" w:themeColor="text1"/>
                <w:sz w:val="18"/>
                <w:szCs w:val="18"/>
              </w:rPr>
            </w:pPr>
            <w:r w:rsidRPr="000E7752">
              <w:rPr>
                <w:b/>
                <w:bCs/>
                <w:color w:val="000000" w:themeColor="text1"/>
                <w:sz w:val="18"/>
                <w:szCs w:val="18"/>
              </w:rPr>
              <w:t>S общая полезная,</w:t>
            </w:r>
          </w:p>
          <w:p w:rsidR="00A60F86" w:rsidRPr="000E7752" w:rsidRDefault="00A60F86" w:rsidP="000F3400">
            <w:pPr>
              <w:ind w:right="-109" w:hanging="100"/>
              <w:rPr>
                <w:b/>
                <w:bCs/>
                <w:color w:val="000000" w:themeColor="text1"/>
                <w:sz w:val="18"/>
                <w:szCs w:val="18"/>
              </w:rPr>
            </w:pPr>
            <w:r w:rsidRPr="000E7752">
              <w:rPr>
                <w:b/>
                <w:bCs/>
                <w:color w:val="000000" w:themeColor="text1"/>
                <w:sz w:val="18"/>
                <w:szCs w:val="18"/>
              </w:rPr>
              <w:t xml:space="preserve"> кв. м</w:t>
            </w:r>
          </w:p>
          <w:p w:rsidR="00A60F86" w:rsidRPr="000E7752" w:rsidRDefault="00A60F86" w:rsidP="000F3400">
            <w:pPr>
              <w:ind w:left="-100" w:right="-109" w:hanging="100"/>
              <w:rPr>
                <w:b/>
                <w:bCs/>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60F86" w:rsidRPr="000E7752" w:rsidRDefault="00A60F86" w:rsidP="000F3400">
            <w:pPr>
              <w:rPr>
                <w:b/>
                <w:bCs/>
                <w:color w:val="000000" w:themeColor="text1"/>
                <w:sz w:val="18"/>
                <w:szCs w:val="18"/>
              </w:rPr>
            </w:pPr>
            <w:r w:rsidRPr="000E7752">
              <w:rPr>
                <w:b/>
                <w:bCs/>
                <w:color w:val="000000" w:themeColor="text1"/>
                <w:sz w:val="18"/>
                <w:szCs w:val="18"/>
              </w:rPr>
              <w:t>S квартир, кв. м</w:t>
            </w:r>
          </w:p>
        </w:tc>
        <w:tc>
          <w:tcPr>
            <w:tcW w:w="1134" w:type="dxa"/>
            <w:tcBorders>
              <w:top w:val="single" w:sz="4" w:space="0" w:color="auto"/>
              <w:left w:val="nil"/>
              <w:bottom w:val="single" w:sz="4" w:space="0" w:color="auto"/>
              <w:right w:val="single" w:sz="4" w:space="0" w:color="auto"/>
            </w:tcBorders>
            <w:vAlign w:val="center"/>
            <w:hideMark/>
          </w:tcPr>
          <w:p w:rsidR="00A60F86" w:rsidRPr="000E7752" w:rsidRDefault="00A60F86" w:rsidP="000F3400">
            <w:pPr>
              <w:rPr>
                <w:b/>
                <w:bCs/>
                <w:color w:val="000000" w:themeColor="text1"/>
                <w:sz w:val="18"/>
                <w:szCs w:val="18"/>
              </w:rPr>
            </w:pPr>
            <w:r w:rsidRPr="000E7752">
              <w:rPr>
                <w:b/>
                <w:bCs/>
                <w:color w:val="000000" w:themeColor="text1"/>
                <w:sz w:val="18"/>
                <w:szCs w:val="18"/>
              </w:rPr>
              <w:t>Население, чел.</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ind w:left="-112" w:right="-105"/>
              <w:rPr>
                <w:b/>
                <w:bCs/>
                <w:color w:val="000000" w:themeColor="text1"/>
                <w:sz w:val="18"/>
                <w:szCs w:val="18"/>
              </w:rPr>
            </w:pPr>
            <w:r>
              <w:rPr>
                <w:b/>
                <w:bCs/>
                <w:color w:val="000000" w:themeColor="text1"/>
                <w:sz w:val="18"/>
                <w:szCs w:val="18"/>
              </w:rPr>
              <w:t>Кол-во парковочных мест</w:t>
            </w:r>
          </w:p>
        </w:tc>
      </w:tr>
      <w:tr w:rsidR="00A60F86" w:rsidRPr="000E7752" w:rsidTr="000F3400">
        <w:trPr>
          <w:trHeight w:val="276"/>
        </w:trPr>
        <w:tc>
          <w:tcPr>
            <w:tcW w:w="9825" w:type="dxa"/>
            <w:gridSpan w:val="10"/>
            <w:tcBorders>
              <w:top w:val="single" w:sz="4" w:space="0" w:color="auto"/>
              <w:left w:val="single" w:sz="4" w:space="0" w:color="auto"/>
              <w:bottom w:val="single" w:sz="4" w:space="0" w:color="auto"/>
              <w:right w:val="single" w:sz="4" w:space="0" w:color="auto"/>
            </w:tcBorders>
          </w:tcPr>
          <w:p w:rsidR="00A60F86" w:rsidRPr="000E7752" w:rsidRDefault="00A60F86" w:rsidP="000F3400">
            <w:pPr>
              <w:rPr>
                <w:b/>
                <w:bCs/>
                <w:color w:val="000000" w:themeColor="text1"/>
                <w:sz w:val="18"/>
                <w:szCs w:val="18"/>
              </w:rPr>
            </w:pPr>
            <w:r w:rsidRPr="000E7752">
              <w:rPr>
                <w:b/>
                <w:bCs/>
                <w:color w:val="000000" w:themeColor="text1"/>
                <w:sz w:val="18"/>
                <w:szCs w:val="18"/>
              </w:rPr>
              <w:t>Ведомость проектируемой многоквартирной жилой застройки</w:t>
            </w:r>
          </w:p>
        </w:tc>
      </w:tr>
      <w:tr w:rsidR="00A60F86" w:rsidRPr="000E7752" w:rsidTr="000F3400">
        <w:trPr>
          <w:trHeight w:val="270"/>
        </w:trPr>
        <w:tc>
          <w:tcPr>
            <w:tcW w:w="9825" w:type="dxa"/>
            <w:gridSpan w:val="10"/>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Многоквартирный жилой комплекс</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1</w:t>
            </w: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 xml:space="preserve">Многоквартирный жилой дом </w:t>
            </w:r>
            <w:proofErr w:type="gramStart"/>
            <w:r w:rsidRPr="000E7752">
              <w:rPr>
                <w:bCs/>
                <w:iCs/>
                <w:color w:val="000000" w:themeColor="text1"/>
                <w:sz w:val="18"/>
                <w:szCs w:val="18"/>
              </w:rPr>
              <w:t>с</w:t>
            </w:r>
            <w:proofErr w:type="gramEnd"/>
            <w:r w:rsidRPr="000E7752">
              <w:rPr>
                <w:bCs/>
                <w:iCs/>
                <w:color w:val="000000" w:themeColor="text1"/>
                <w:sz w:val="18"/>
                <w:szCs w:val="18"/>
              </w:rPr>
              <w:t xml:space="preserve"> отдельно </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18-25</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3360</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69960,00</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45475,00</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45475,00</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1516</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519</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В том числе нежилые помещения</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2456</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1964,9</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41</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2</w:t>
            </w: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 xml:space="preserve">Многоквартирный жилой дом </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18-25</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3360</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63600,00</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41340,00</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41340,00</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1378</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475</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В том числе нежилые помещения</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2457</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1965,9</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41</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4</w:t>
            </w: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 xml:space="preserve">Многоквартирный жилой дом с нежилыми помещениями </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2-25</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3200</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43600,00</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27300,00</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27300,00</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910</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377</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 xml:space="preserve">В том числе нежилые помещения </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5403,00</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4322,7</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90</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5</w:t>
            </w: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 xml:space="preserve">Многоквартирный жилой дом с нежилыми помещениями </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25</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822</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18260,00</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10181,00</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10181,00</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340</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129</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p>
        </w:tc>
        <w:tc>
          <w:tcPr>
            <w:tcW w:w="1417"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В том числе нежилые помещения</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1300,00</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1170</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sidRPr="000E7752">
              <w:rPr>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22</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p>
        </w:tc>
        <w:tc>
          <w:tcPr>
            <w:tcW w:w="1417" w:type="dxa"/>
            <w:tcBorders>
              <w:top w:val="nil"/>
              <w:left w:val="nil"/>
              <w:bottom w:val="single" w:sz="4" w:space="0" w:color="auto"/>
              <w:right w:val="single" w:sz="4" w:space="0" w:color="auto"/>
            </w:tcBorders>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Итого нежилых помещений</w:t>
            </w:r>
          </w:p>
        </w:tc>
        <w:tc>
          <w:tcPr>
            <w:tcW w:w="964" w:type="dxa"/>
            <w:tcBorders>
              <w:top w:val="nil"/>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62" w:type="dxa"/>
            <w:tcBorders>
              <w:top w:val="nil"/>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nil"/>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11616,00</w:t>
            </w:r>
          </w:p>
        </w:tc>
        <w:tc>
          <w:tcPr>
            <w:tcW w:w="1276" w:type="dxa"/>
            <w:tcBorders>
              <w:top w:val="nil"/>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9423,50</w:t>
            </w:r>
          </w:p>
        </w:tc>
        <w:tc>
          <w:tcPr>
            <w:tcW w:w="992" w:type="dxa"/>
            <w:tcBorders>
              <w:top w:val="nil"/>
              <w:left w:val="single" w:sz="4" w:space="0" w:color="auto"/>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Pr>
                <w:b/>
                <w:bCs/>
                <w:color w:val="000000" w:themeColor="text1"/>
                <w:sz w:val="18"/>
                <w:szCs w:val="18"/>
              </w:rPr>
              <w:t>194</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ind w:right="-36"/>
              <w:rPr>
                <w:b/>
                <w:bCs/>
                <w:color w:val="FF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 xml:space="preserve">Итого </w:t>
            </w:r>
            <w:proofErr w:type="gramStart"/>
            <w:r w:rsidRPr="000E7752">
              <w:rPr>
                <w:b/>
                <w:bCs/>
                <w:color w:val="000000" w:themeColor="text1"/>
                <w:sz w:val="18"/>
                <w:szCs w:val="18"/>
              </w:rPr>
              <w:t>по</w:t>
            </w:r>
            <w:proofErr w:type="gramEnd"/>
            <w:r w:rsidRPr="000E7752">
              <w:rPr>
                <w:b/>
                <w:bCs/>
                <w:color w:val="000000" w:themeColor="text1"/>
                <w:sz w:val="18"/>
                <w:szCs w:val="18"/>
              </w:rPr>
              <w:t xml:space="preserve"> поз. 1,2,4,5</w:t>
            </w:r>
          </w:p>
        </w:tc>
        <w:tc>
          <w:tcPr>
            <w:tcW w:w="964" w:type="dxa"/>
            <w:tcBorders>
              <w:top w:val="nil"/>
              <w:left w:val="nil"/>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p>
        </w:tc>
        <w:tc>
          <w:tcPr>
            <w:tcW w:w="1162" w:type="dxa"/>
            <w:tcBorders>
              <w:top w:val="nil"/>
              <w:left w:val="nil"/>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10742</w:t>
            </w:r>
          </w:p>
        </w:tc>
        <w:tc>
          <w:tcPr>
            <w:tcW w:w="1134" w:type="dxa"/>
            <w:tcBorders>
              <w:top w:val="nil"/>
              <w:left w:val="nil"/>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195420,00</w:t>
            </w:r>
          </w:p>
        </w:tc>
        <w:tc>
          <w:tcPr>
            <w:tcW w:w="1276" w:type="dxa"/>
            <w:tcBorders>
              <w:top w:val="nil"/>
              <w:left w:val="nil"/>
              <w:bottom w:val="single" w:sz="4" w:space="0" w:color="auto"/>
              <w:right w:val="single" w:sz="4" w:space="0" w:color="auto"/>
            </w:tcBorders>
            <w:shd w:val="clear" w:color="auto" w:fill="auto"/>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133719,5</w:t>
            </w:r>
          </w:p>
        </w:tc>
        <w:tc>
          <w:tcPr>
            <w:tcW w:w="992" w:type="dxa"/>
            <w:tcBorders>
              <w:top w:val="nil"/>
              <w:left w:val="single" w:sz="4" w:space="0" w:color="auto"/>
              <w:bottom w:val="single" w:sz="4" w:space="0" w:color="auto"/>
              <w:right w:val="single" w:sz="4" w:space="0" w:color="auto"/>
            </w:tcBorders>
            <w:shd w:val="clear" w:color="auto" w:fill="auto"/>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 xml:space="preserve">124296 </w:t>
            </w:r>
          </w:p>
        </w:tc>
        <w:tc>
          <w:tcPr>
            <w:tcW w:w="1134" w:type="dxa"/>
            <w:tcBorders>
              <w:top w:val="nil"/>
              <w:left w:val="nil"/>
              <w:bottom w:val="single" w:sz="4" w:space="0" w:color="auto"/>
              <w:right w:val="single" w:sz="4" w:space="0" w:color="auto"/>
            </w:tcBorders>
            <w:shd w:val="clear" w:color="auto" w:fill="auto"/>
            <w:vAlign w:val="center"/>
          </w:tcPr>
          <w:p w:rsidR="00A60F86" w:rsidRPr="000E7752" w:rsidRDefault="00A60F86" w:rsidP="000F3400">
            <w:pPr>
              <w:rPr>
                <w:b/>
                <w:color w:val="000000" w:themeColor="text1"/>
                <w:sz w:val="18"/>
                <w:szCs w:val="18"/>
              </w:rPr>
            </w:pPr>
            <w:r w:rsidRPr="000E7752">
              <w:rPr>
                <w:b/>
                <w:color w:val="000000" w:themeColor="text1"/>
                <w:sz w:val="18"/>
                <w:szCs w:val="18"/>
              </w:rPr>
              <w:t>4144</w:t>
            </w:r>
          </w:p>
        </w:tc>
        <w:tc>
          <w:tcPr>
            <w:tcW w:w="1134" w:type="dxa"/>
            <w:tcBorders>
              <w:top w:val="nil"/>
              <w:left w:val="nil"/>
              <w:bottom w:val="single" w:sz="4" w:space="0" w:color="auto"/>
              <w:right w:val="single" w:sz="4" w:space="0" w:color="auto"/>
            </w:tcBorders>
            <w:vAlign w:val="center"/>
          </w:tcPr>
          <w:p w:rsidR="00A60F86" w:rsidRPr="000E7752" w:rsidRDefault="00A60F86" w:rsidP="000F3400">
            <w:pPr>
              <w:rPr>
                <w:b/>
                <w:color w:val="000000" w:themeColor="text1"/>
                <w:sz w:val="18"/>
                <w:szCs w:val="18"/>
              </w:rPr>
            </w:pPr>
            <w:r>
              <w:rPr>
                <w:b/>
                <w:color w:val="000000" w:themeColor="text1"/>
                <w:sz w:val="18"/>
                <w:szCs w:val="18"/>
              </w:rPr>
              <w:t>1500</w:t>
            </w:r>
          </w:p>
        </w:tc>
      </w:tr>
      <w:tr w:rsidR="00A60F86" w:rsidRPr="000E7752" w:rsidTr="000F3400">
        <w:trPr>
          <w:gridAfter w:val="1"/>
          <w:wAfter w:w="15" w:type="dxa"/>
          <w:trHeight w:val="828"/>
        </w:trPr>
        <w:tc>
          <w:tcPr>
            <w:tcW w:w="597" w:type="dxa"/>
            <w:tcBorders>
              <w:top w:val="nil"/>
              <w:left w:val="single" w:sz="4" w:space="0" w:color="auto"/>
              <w:bottom w:val="single" w:sz="4" w:space="0" w:color="auto"/>
              <w:right w:val="single" w:sz="4" w:space="0" w:color="auto"/>
            </w:tcBorders>
            <w:noWrap/>
            <w:vAlign w:val="center"/>
          </w:tcPr>
          <w:p w:rsidR="00A60F86" w:rsidRPr="000E7752" w:rsidRDefault="00A60F86" w:rsidP="000F3400">
            <w:pPr>
              <w:ind w:right="-36"/>
              <w:rPr>
                <w:b/>
                <w:bCs/>
                <w:color w:val="FF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A60F86" w:rsidRPr="000E7752" w:rsidRDefault="00A60F86" w:rsidP="000F3400">
            <w:pPr>
              <w:rPr>
                <w:b/>
                <w:bCs/>
                <w:color w:val="000000" w:themeColor="text1"/>
                <w:sz w:val="18"/>
                <w:szCs w:val="18"/>
              </w:rPr>
            </w:pPr>
            <w:r>
              <w:rPr>
                <w:b/>
                <w:bCs/>
                <w:color w:val="000000" w:themeColor="text1"/>
                <w:sz w:val="18"/>
                <w:szCs w:val="18"/>
              </w:rPr>
              <w:t>Итого парковочных мест для жилых домов</w:t>
            </w:r>
          </w:p>
        </w:tc>
        <w:tc>
          <w:tcPr>
            <w:tcW w:w="964" w:type="dxa"/>
            <w:tcBorders>
              <w:top w:val="nil"/>
              <w:left w:val="nil"/>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p>
        </w:tc>
        <w:tc>
          <w:tcPr>
            <w:tcW w:w="1162" w:type="dxa"/>
            <w:tcBorders>
              <w:top w:val="nil"/>
              <w:left w:val="nil"/>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p>
        </w:tc>
        <w:tc>
          <w:tcPr>
            <w:tcW w:w="1276" w:type="dxa"/>
            <w:tcBorders>
              <w:top w:val="nil"/>
              <w:left w:val="nil"/>
              <w:bottom w:val="single" w:sz="4" w:space="0" w:color="auto"/>
              <w:right w:val="single" w:sz="4" w:space="0" w:color="auto"/>
            </w:tcBorders>
            <w:shd w:val="clear" w:color="auto" w:fill="auto"/>
            <w:vAlign w:val="center"/>
          </w:tcPr>
          <w:p w:rsidR="00A60F86" w:rsidRPr="000E7752" w:rsidRDefault="00A60F86" w:rsidP="000F3400">
            <w:pPr>
              <w:rPr>
                <w:b/>
                <w:bCs/>
                <w:color w:val="000000" w:themeColor="text1"/>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A60F86" w:rsidRPr="000E7752" w:rsidRDefault="00A60F86" w:rsidP="000F3400">
            <w:pPr>
              <w:rPr>
                <w:b/>
                <w:bCs/>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rsidR="00A60F86" w:rsidRPr="000E7752" w:rsidRDefault="00A60F86" w:rsidP="000F3400">
            <w:pPr>
              <w:rPr>
                <w:b/>
                <w:color w:val="000000" w:themeColor="text1"/>
                <w:sz w:val="18"/>
                <w:szCs w:val="18"/>
              </w:rPr>
            </w:pPr>
          </w:p>
        </w:tc>
        <w:tc>
          <w:tcPr>
            <w:tcW w:w="1134" w:type="dxa"/>
            <w:tcBorders>
              <w:top w:val="nil"/>
              <w:left w:val="nil"/>
              <w:bottom w:val="single" w:sz="4" w:space="0" w:color="auto"/>
              <w:right w:val="single" w:sz="4" w:space="0" w:color="auto"/>
            </w:tcBorders>
            <w:vAlign w:val="center"/>
          </w:tcPr>
          <w:p w:rsidR="00A60F86" w:rsidRDefault="00A60F86" w:rsidP="000F3400">
            <w:pPr>
              <w:rPr>
                <w:b/>
                <w:color w:val="000000" w:themeColor="text1"/>
                <w:sz w:val="18"/>
                <w:szCs w:val="18"/>
              </w:rPr>
            </w:pPr>
            <w:r>
              <w:rPr>
                <w:b/>
                <w:color w:val="000000" w:themeColor="text1"/>
                <w:sz w:val="18"/>
                <w:szCs w:val="18"/>
              </w:rPr>
              <w:t>1306</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hideMark/>
          </w:tcPr>
          <w:p w:rsidR="00A60F86" w:rsidRPr="000E7752" w:rsidRDefault="00A60F86" w:rsidP="000F3400">
            <w:pPr>
              <w:ind w:right="-36"/>
              <w:rPr>
                <w:b/>
                <w:bCs/>
                <w:color w:val="000000" w:themeColor="text1"/>
                <w:sz w:val="18"/>
                <w:szCs w:val="18"/>
              </w:rPr>
            </w:pPr>
            <w:r w:rsidRPr="000E7752">
              <w:rPr>
                <w:b/>
                <w:bCs/>
                <w:color w:val="000000" w:themeColor="text1"/>
                <w:sz w:val="18"/>
                <w:szCs w:val="18"/>
              </w:rPr>
              <w:t>6</w:t>
            </w:r>
          </w:p>
          <w:p w:rsidR="00A60F86" w:rsidRPr="000E7752" w:rsidRDefault="00A60F86" w:rsidP="000F3400">
            <w:pPr>
              <w:ind w:right="-36"/>
              <w:rPr>
                <w:b/>
                <w:bCs/>
                <w:color w:val="000000" w:themeColor="text1"/>
                <w:sz w:val="18"/>
                <w:szCs w:val="18"/>
              </w:rPr>
            </w:pPr>
            <w:r w:rsidRPr="000E7752">
              <w:rPr>
                <w:b/>
                <w:bCs/>
                <w:color w:val="000000" w:themeColor="text1"/>
                <w:sz w:val="18"/>
                <w:szCs w:val="18"/>
              </w:rPr>
              <w:t>(6.1-6.5)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0F86" w:rsidRPr="000E7752" w:rsidRDefault="00A60F86" w:rsidP="000F3400">
            <w:pPr>
              <w:rPr>
                <w:color w:val="000000" w:themeColor="text1"/>
                <w:sz w:val="18"/>
                <w:szCs w:val="18"/>
              </w:rPr>
            </w:pPr>
            <w:r w:rsidRPr="000E7752">
              <w:rPr>
                <w:color w:val="000000" w:themeColor="text1"/>
                <w:sz w:val="18"/>
                <w:szCs w:val="18"/>
              </w:rPr>
              <w:t>Многоквартирный жилой комплекс из 5 корпусов с подземным паркингом на 400 мест</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A60F86" w:rsidRPr="000E7752" w:rsidRDefault="00A60F86" w:rsidP="000F3400">
            <w:pPr>
              <w:rPr>
                <w:color w:val="000000" w:themeColor="text1"/>
                <w:sz w:val="18"/>
                <w:szCs w:val="18"/>
              </w:rPr>
            </w:pPr>
            <w:r w:rsidRPr="000E7752">
              <w:rPr>
                <w:color w:val="000000" w:themeColor="text1"/>
                <w:sz w:val="18"/>
                <w:szCs w:val="18"/>
              </w:rPr>
              <w:t>17</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rsidR="00A60F86" w:rsidRPr="000E7752" w:rsidRDefault="00A60F86" w:rsidP="000F3400">
            <w:pPr>
              <w:rPr>
                <w:color w:val="000000" w:themeColor="text1"/>
                <w:sz w:val="18"/>
                <w:szCs w:val="18"/>
              </w:rPr>
            </w:pPr>
            <w:r w:rsidRPr="000E7752">
              <w:rPr>
                <w:color w:val="000000" w:themeColor="text1"/>
                <w:sz w:val="18"/>
                <w:szCs w:val="18"/>
              </w:rPr>
              <w:t>4190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0F86" w:rsidRPr="000E7752" w:rsidRDefault="00A60F86" w:rsidP="000F3400">
            <w:pPr>
              <w:rPr>
                <w:color w:val="000000" w:themeColor="text1"/>
                <w:sz w:val="18"/>
                <w:szCs w:val="18"/>
              </w:rPr>
            </w:pPr>
            <w:r w:rsidRPr="000E7752">
              <w:rPr>
                <w:color w:val="000000" w:themeColor="text1"/>
                <w:sz w:val="18"/>
                <w:szCs w:val="18"/>
              </w:rPr>
              <w:t>71230,00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A60F86" w:rsidRPr="000E7752" w:rsidRDefault="00A60F86" w:rsidP="000F3400">
            <w:pPr>
              <w:rPr>
                <w:color w:val="000000" w:themeColor="text1"/>
                <w:sz w:val="18"/>
                <w:szCs w:val="18"/>
              </w:rPr>
            </w:pPr>
            <w:r w:rsidRPr="000E7752">
              <w:rPr>
                <w:color w:val="000000" w:themeColor="text1"/>
                <w:sz w:val="18"/>
                <w:szCs w:val="18"/>
              </w:rPr>
              <w:t>51000,00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0F86" w:rsidRPr="000E7752" w:rsidRDefault="00A60F86" w:rsidP="000F3400">
            <w:pPr>
              <w:rPr>
                <w:color w:val="000000" w:themeColor="text1"/>
                <w:sz w:val="18"/>
                <w:szCs w:val="18"/>
              </w:rPr>
            </w:pPr>
            <w:r w:rsidRPr="000E7752">
              <w:rPr>
                <w:color w:val="000000" w:themeColor="text1"/>
                <w:sz w:val="18"/>
                <w:szCs w:val="18"/>
              </w:rPr>
              <w:t>51000,00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0F86" w:rsidRPr="000E7752" w:rsidRDefault="00A60F86" w:rsidP="000F3400">
            <w:pPr>
              <w:rPr>
                <w:color w:val="000000" w:themeColor="text1"/>
                <w:sz w:val="18"/>
                <w:szCs w:val="18"/>
              </w:rPr>
            </w:pPr>
            <w:r w:rsidRPr="000E7752">
              <w:rPr>
                <w:color w:val="000000" w:themeColor="text1"/>
                <w:sz w:val="18"/>
                <w:szCs w:val="18"/>
              </w:rPr>
              <w:t>1700</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color w:val="000000" w:themeColor="text1"/>
                <w:sz w:val="18"/>
                <w:szCs w:val="18"/>
              </w:rPr>
            </w:pPr>
            <w:r>
              <w:rPr>
                <w:color w:val="000000" w:themeColor="text1"/>
                <w:sz w:val="18"/>
                <w:szCs w:val="18"/>
              </w:rPr>
              <w:t>536</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color w:val="000000" w:themeColor="text1"/>
                <w:sz w:val="18"/>
                <w:szCs w:val="18"/>
              </w:rPr>
            </w:pPr>
            <w:r w:rsidRPr="000E7752">
              <w:rPr>
                <w:color w:val="000000" w:themeColor="text1"/>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Всего</w:t>
            </w:r>
          </w:p>
        </w:tc>
        <w:tc>
          <w:tcPr>
            <w:tcW w:w="964" w:type="dxa"/>
            <w:tcBorders>
              <w:top w:val="single" w:sz="4" w:space="0" w:color="auto"/>
              <w:left w:val="nil"/>
              <w:bottom w:val="single" w:sz="4" w:space="0" w:color="auto"/>
              <w:right w:val="single" w:sz="4" w:space="0" w:color="auto"/>
            </w:tcBorders>
            <w:shd w:val="clear" w:color="auto" w:fill="auto"/>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62" w:type="dxa"/>
            <w:tcBorders>
              <w:top w:val="single" w:sz="4" w:space="0" w:color="auto"/>
              <w:left w:val="nil"/>
              <w:bottom w:val="single" w:sz="4" w:space="0" w:color="auto"/>
              <w:right w:val="single" w:sz="4" w:space="0" w:color="auto"/>
            </w:tcBorders>
            <w:shd w:val="clear" w:color="auto" w:fill="auto"/>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14932</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266650,00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A60F86" w:rsidRPr="000E7752" w:rsidRDefault="00A60F86" w:rsidP="000F3400">
            <w:pPr>
              <w:rPr>
                <w:b/>
                <w:color w:val="000000" w:themeColor="text1"/>
                <w:sz w:val="18"/>
                <w:szCs w:val="18"/>
              </w:rPr>
            </w:pPr>
            <w:r w:rsidRPr="000E7752">
              <w:rPr>
                <w:b/>
                <w:color w:val="000000" w:themeColor="text1"/>
                <w:sz w:val="18"/>
                <w:szCs w:val="18"/>
              </w:rPr>
              <w:t>184719,5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175296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5844</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
                <w:color w:val="000000" w:themeColor="text1"/>
                <w:sz w:val="18"/>
                <w:szCs w:val="18"/>
              </w:rPr>
            </w:pPr>
            <w:r>
              <w:rPr>
                <w:b/>
                <w:color w:val="000000" w:themeColor="text1"/>
                <w:sz w:val="18"/>
                <w:szCs w:val="18"/>
              </w:rPr>
              <w:t>2036</w:t>
            </w:r>
          </w:p>
        </w:tc>
      </w:tr>
      <w:tr w:rsidR="00A60F86" w:rsidRPr="000E7752" w:rsidTr="000F3400">
        <w:trPr>
          <w:trHeight w:val="276"/>
        </w:trPr>
        <w:tc>
          <w:tcPr>
            <w:tcW w:w="9825" w:type="dxa"/>
            <w:gridSpan w:val="10"/>
            <w:tcBorders>
              <w:top w:val="single" w:sz="4" w:space="0" w:color="auto"/>
              <w:left w:val="single" w:sz="4" w:space="0" w:color="auto"/>
              <w:bottom w:val="single" w:sz="4" w:space="0" w:color="auto"/>
              <w:right w:val="single" w:sz="4" w:space="0" w:color="auto"/>
            </w:tcBorders>
          </w:tcPr>
          <w:p w:rsidR="00A60F86" w:rsidRPr="000E7752" w:rsidRDefault="00A60F86" w:rsidP="000F3400">
            <w:pPr>
              <w:rPr>
                <w:b/>
                <w:bCs/>
                <w:color w:val="000000" w:themeColor="text1"/>
                <w:sz w:val="18"/>
                <w:szCs w:val="18"/>
              </w:rPr>
            </w:pPr>
            <w:r w:rsidRPr="000E7752">
              <w:rPr>
                <w:b/>
                <w:bCs/>
                <w:color w:val="000000" w:themeColor="text1"/>
                <w:sz w:val="18"/>
                <w:szCs w:val="18"/>
              </w:rPr>
              <w:t>Ведомость проектируемой нежилой застройки социально-культурного назначения</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7</w:t>
            </w: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Cs/>
                <w:color w:val="000000" w:themeColor="text1"/>
                <w:sz w:val="18"/>
                <w:szCs w:val="18"/>
              </w:rPr>
            </w:pPr>
            <w:r w:rsidRPr="000E7752">
              <w:rPr>
                <w:bCs/>
                <w:color w:val="000000" w:themeColor="text1"/>
                <w:sz w:val="18"/>
                <w:szCs w:val="18"/>
              </w:rPr>
              <w:t>Дошкольная образовательная организация на 150 мест</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742</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1484,00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Pr>
                <w:bCs/>
                <w:color w:val="000000" w:themeColor="text1"/>
                <w:sz w:val="18"/>
                <w:szCs w:val="18"/>
              </w:rPr>
              <w:t>60</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8</w:t>
            </w: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Cs/>
                <w:color w:val="000000" w:themeColor="text1"/>
                <w:sz w:val="18"/>
                <w:szCs w:val="18"/>
              </w:rPr>
            </w:pPr>
            <w:r w:rsidRPr="000E7752">
              <w:rPr>
                <w:bCs/>
                <w:color w:val="000000" w:themeColor="text1"/>
                <w:sz w:val="18"/>
                <w:szCs w:val="18"/>
              </w:rPr>
              <w:t>Дошкольная образовательная организация на 170 мест</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1360</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2720,00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Pr>
                <w:bCs/>
                <w:color w:val="000000" w:themeColor="text1"/>
                <w:sz w:val="18"/>
                <w:szCs w:val="18"/>
              </w:rPr>
              <w:t>40</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9</w:t>
            </w: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Cs/>
                <w:color w:val="000000" w:themeColor="text1"/>
                <w:sz w:val="18"/>
                <w:szCs w:val="18"/>
              </w:rPr>
            </w:pPr>
            <w:r w:rsidRPr="000E7752">
              <w:rPr>
                <w:bCs/>
                <w:color w:val="000000" w:themeColor="text1"/>
                <w:sz w:val="18"/>
                <w:szCs w:val="18"/>
              </w:rPr>
              <w:t>Общеобразовательная организация с вспомогательными объектами обслуживания  на 1500 мест</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3</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7804,9</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26584,1</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Pr>
                <w:bCs/>
                <w:color w:val="000000" w:themeColor="text1"/>
                <w:sz w:val="18"/>
                <w:szCs w:val="18"/>
              </w:rPr>
              <w:t>80</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15</w:t>
            </w: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Cs/>
                <w:color w:val="000000" w:themeColor="text1"/>
                <w:sz w:val="18"/>
                <w:szCs w:val="18"/>
              </w:rPr>
            </w:pPr>
            <w:r w:rsidRPr="000E7752">
              <w:rPr>
                <w:bCs/>
                <w:color w:val="000000" w:themeColor="text1"/>
                <w:sz w:val="18"/>
                <w:szCs w:val="18"/>
              </w:rPr>
              <w:t>Детская поликлиника на 170 посещений в смену</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2000</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4000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Pr>
                <w:bCs/>
                <w:color w:val="000000" w:themeColor="text1"/>
                <w:sz w:val="18"/>
                <w:szCs w:val="18"/>
              </w:rPr>
              <w:t>36</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jc w:val="right"/>
              <w:rPr>
                <w:b/>
                <w:bCs/>
                <w:color w:val="000000" w:themeColor="text1"/>
                <w:sz w:val="18"/>
                <w:szCs w:val="18"/>
              </w:rPr>
            </w:pPr>
            <w:r w:rsidRPr="000E7752">
              <w:rPr>
                <w:b/>
                <w:bCs/>
                <w:color w:val="000000" w:themeColor="text1"/>
                <w:sz w:val="18"/>
                <w:szCs w:val="18"/>
              </w:rPr>
              <w:t>Итого</w:t>
            </w:r>
          </w:p>
        </w:tc>
        <w:tc>
          <w:tcPr>
            <w:tcW w:w="964"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11906,9</w:t>
            </w:r>
          </w:p>
        </w:tc>
        <w:tc>
          <w:tcPr>
            <w:tcW w:w="1134"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34788,10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27831</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Pr>
                <w:b/>
                <w:bCs/>
                <w:color w:val="000000" w:themeColor="text1"/>
                <w:sz w:val="18"/>
                <w:szCs w:val="18"/>
              </w:rPr>
              <w:t>216</w:t>
            </w:r>
          </w:p>
        </w:tc>
      </w:tr>
      <w:tr w:rsidR="00A60F86" w:rsidRPr="000E7752" w:rsidTr="000F3400">
        <w:trPr>
          <w:trHeight w:val="276"/>
        </w:trPr>
        <w:tc>
          <w:tcPr>
            <w:tcW w:w="9825" w:type="dxa"/>
            <w:gridSpan w:val="10"/>
            <w:tcBorders>
              <w:top w:val="single" w:sz="4" w:space="0" w:color="auto"/>
              <w:left w:val="single" w:sz="4" w:space="0" w:color="auto"/>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Ведомость проектируемой нежилой застройки коммунально-бытового назначения</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13</w:t>
            </w:r>
          </w:p>
        </w:tc>
        <w:tc>
          <w:tcPr>
            <w:tcW w:w="1417"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 xml:space="preserve">Подземный паркинг на 210 </w:t>
            </w:r>
            <w:proofErr w:type="spellStart"/>
            <w:r w:rsidRPr="000E7752">
              <w:rPr>
                <w:bCs/>
                <w:color w:val="000000" w:themeColor="text1"/>
                <w:sz w:val="18"/>
                <w:szCs w:val="18"/>
              </w:rPr>
              <w:t>машино</w:t>
            </w:r>
            <w:proofErr w:type="spellEnd"/>
            <w:r w:rsidRPr="000E7752">
              <w:rPr>
                <w:bCs/>
                <w:color w:val="000000" w:themeColor="text1"/>
                <w:sz w:val="18"/>
                <w:szCs w:val="18"/>
              </w:rPr>
              <w:t>-мест с наземной рампой</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183</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183,00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14</w:t>
            </w:r>
          </w:p>
        </w:tc>
        <w:tc>
          <w:tcPr>
            <w:tcW w:w="1417"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 xml:space="preserve">Подземный паркинг на 210 </w:t>
            </w:r>
            <w:proofErr w:type="spellStart"/>
            <w:r w:rsidRPr="000E7752">
              <w:rPr>
                <w:bCs/>
                <w:color w:val="000000" w:themeColor="text1"/>
                <w:sz w:val="18"/>
                <w:szCs w:val="18"/>
              </w:rPr>
              <w:t>машино</w:t>
            </w:r>
            <w:proofErr w:type="spellEnd"/>
            <w:r w:rsidRPr="000E7752">
              <w:rPr>
                <w:bCs/>
                <w:color w:val="000000" w:themeColor="text1"/>
                <w:sz w:val="18"/>
                <w:szCs w:val="18"/>
              </w:rPr>
              <w:t>-мест, с наземной рампой</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183</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183,00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jc w:val="right"/>
              <w:rPr>
                <w:b/>
                <w:bCs/>
                <w:color w:val="000000" w:themeColor="text1"/>
                <w:sz w:val="18"/>
                <w:szCs w:val="18"/>
              </w:rPr>
            </w:pPr>
            <w:r w:rsidRPr="000E7752">
              <w:rPr>
                <w:b/>
                <w:bCs/>
                <w:color w:val="000000" w:themeColor="text1"/>
                <w:sz w:val="18"/>
                <w:szCs w:val="18"/>
              </w:rPr>
              <w:t>Итого</w:t>
            </w:r>
          </w:p>
        </w:tc>
        <w:tc>
          <w:tcPr>
            <w:tcW w:w="964"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366</w:t>
            </w:r>
          </w:p>
        </w:tc>
        <w:tc>
          <w:tcPr>
            <w:tcW w:w="1134"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366</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330</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p>
        </w:tc>
      </w:tr>
      <w:tr w:rsidR="00A60F86" w:rsidRPr="000E7752" w:rsidTr="000F3400">
        <w:trPr>
          <w:trHeight w:val="276"/>
        </w:trPr>
        <w:tc>
          <w:tcPr>
            <w:tcW w:w="9825" w:type="dxa"/>
            <w:gridSpan w:val="10"/>
            <w:tcBorders>
              <w:top w:val="single" w:sz="4" w:space="0" w:color="auto"/>
              <w:left w:val="single" w:sz="4" w:space="0" w:color="auto"/>
              <w:bottom w:val="single" w:sz="4" w:space="0" w:color="auto"/>
              <w:right w:val="single" w:sz="4" w:space="0" w:color="auto"/>
            </w:tcBorders>
          </w:tcPr>
          <w:p w:rsidR="00A60F86" w:rsidRPr="000E7752" w:rsidRDefault="00A60F86" w:rsidP="000F3400">
            <w:pPr>
              <w:rPr>
                <w:b/>
                <w:bCs/>
                <w:color w:val="000000" w:themeColor="text1"/>
                <w:sz w:val="18"/>
                <w:szCs w:val="18"/>
              </w:rPr>
            </w:pPr>
            <w:r w:rsidRPr="000E7752">
              <w:rPr>
                <w:b/>
                <w:bCs/>
                <w:color w:val="000000" w:themeColor="text1"/>
                <w:sz w:val="18"/>
                <w:szCs w:val="18"/>
              </w:rPr>
              <w:t>Ведомость проектируемой нежилой застройки инженерного назначения</w:t>
            </w: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10</w:t>
            </w: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Cs/>
                <w:color w:val="000000" w:themeColor="text1"/>
                <w:sz w:val="18"/>
                <w:szCs w:val="18"/>
              </w:rPr>
            </w:pPr>
            <w:r w:rsidRPr="000E7752">
              <w:rPr>
                <w:bCs/>
                <w:color w:val="000000" w:themeColor="text1"/>
                <w:sz w:val="18"/>
                <w:szCs w:val="18"/>
              </w:rPr>
              <w:t>Трансформаторная подстанция</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80</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80,0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11</w:t>
            </w: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Cs/>
                <w:color w:val="000000" w:themeColor="text1"/>
                <w:sz w:val="18"/>
                <w:szCs w:val="18"/>
              </w:rPr>
            </w:pPr>
            <w:r w:rsidRPr="000E7752">
              <w:rPr>
                <w:bCs/>
                <w:color w:val="000000" w:themeColor="text1"/>
                <w:sz w:val="18"/>
                <w:szCs w:val="18"/>
              </w:rPr>
              <w:t>Трансформаторная подстанция</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100</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100,00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r w:rsidRPr="000E7752">
              <w:rPr>
                <w:b/>
                <w:color w:val="000000" w:themeColor="text1"/>
                <w:sz w:val="18"/>
                <w:szCs w:val="18"/>
              </w:rPr>
              <w:t>12</w:t>
            </w: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Cs/>
                <w:color w:val="000000" w:themeColor="text1"/>
                <w:sz w:val="18"/>
                <w:szCs w:val="18"/>
              </w:rPr>
            </w:pPr>
            <w:r w:rsidRPr="000E7752">
              <w:rPr>
                <w:bCs/>
                <w:color w:val="000000" w:themeColor="text1"/>
                <w:sz w:val="18"/>
                <w:szCs w:val="18"/>
              </w:rPr>
              <w:t>Котельная</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1</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216</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216,00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Cs/>
                <w:color w:val="000000" w:themeColor="text1"/>
                <w:sz w:val="18"/>
                <w:szCs w:val="18"/>
              </w:rPr>
            </w:pPr>
            <w:r w:rsidRPr="000E7752">
              <w:rPr>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Cs/>
                <w:color w:val="000000" w:themeColor="text1"/>
                <w:sz w:val="18"/>
                <w:szCs w:val="18"/>
              </w:rPr>
            </w:pPr>
          </w:p>
        </w:tc>
      </w:tr>
      <w:tr w:rsidR="00A60F86" w:rsidRPr="000E7752" w:rsidTr="000F3400">
        <w:trPr>
          <w:gridAfter w:val="1"/>
          <w:wAfter w:w="15" w:type="dxa"/>
          <w:trHeight w:val="276"/>
        </w:trPr>
        <w:tc>
          <w:tcPr>
            <w:tcW w:w="597"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color w:val="000000" w:themeColor="text1"/>
                <w:sz w:val="18"/>
                <w:szCs w:val="18"/>
              </w:rPr>
            </w:pPr>
          </w:p>
        </w:tc>
        <w:tc>
          <w:tcPr>
            <w:tcW w:w="1417"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jc w:val="right"/>
              <w:rPr>
                <w:b/>
                <w:bCs/>
                <w:color w:val="000000" w:themeColor="text1"/>
                <w:sz w:val="18"/>
                <w:szCs w:val="18"/>
              </w:rPr>
            </w:pPr>
            <w:r w:rsidRPr="000E7752">
              <w:rPr>
                <w:b/>
                <w:bCs/>
                <w:color w:val="000000" w:themeColor="text1"/>
                <w:sz w:val="18"/>
                <w:szCs w:val="18"/>
              </w:rPr>
              <w:t>Итого</w:t>
            </w:r>
          </w:p>
        </w:tc>
        <w:tc>
          <w:tcPr>
            <w:tcW w:w="964"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396</w:t>
            </w:r>
          </w:p>
        </w:tc>
        <w:tc>
          <w:tcPr>
            <w:tcW w:w="1134" w:type="dxa"/>
            <w:tcBorders>
              <w:top w:val="single" w:sz="4" w:space="0" w:color="auto"/>
              <w:left w:val="nil"/>
              <w:bottom w:val="single" w:sz="4" w:space="0" w:color="auto"/>
              <w:right w:val="single" w:sz="4" w:space="0" w:color="auto"/>
            </w:tcBorders>
            <w:noWrap/>
            <w:vAlign w:val="bottom"/>
          </w:tcPr>
          <w:p w:rsidR="00A60F86" w:rsidRPr="000E7752" w:rsidRDefault="00A60F86" w:rsidP="000F3400">
            <w:pPr>
              <w:rPr>
                <w:b/>
                <w:bCs/>
                <w:color w:val="000000" w:themeColor="text1"/>
                <w:sz w:val="18"/>
                <w:szCs w:val="18"/>
              </w:rPr>
            </w:pPr>
            <w:r w:rsidRPr="000E7752">
              <w:rPr>
                <w:b/>
                <w:bCs/>
                <w:color w:val="000000" w:themeColor="text1"/>
                <w:sz w:val="18"/>
                <w:szCs w:val="18"/>
              </w:rPr>
              <w:t>396,00</w:t>
            </w:r>
          </w:p>
        </w:tc>
        <w:tc>
          <w:tcPr>
            <w:tcW w:w="1276"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317</w:t>
            </w:r>
          </w:p>
        </w:tc>
        <w:tc>
          <w:tcPr>
            <w:tcW w:w="992" w:type="dxa"/>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34" w:type="dxa"/>
            <w:tcBorders>
              <w:top w:val="single" w:sz="4" w:space="0" w:color="auto"/>
              <w:left w:val="nil"/>
              <w:bottom w:val="single" w:sz="4" w:space="0" w:color="auto"/>
              <w:right w:val="single" w:sz="4" w:space="0" w:color="auto"/>
            </w:tcBorders>
            <w:vAlign w:val="center"/>
          </w:tcPr>
          <w:p w:rsidR="00A60F86" w:rsidRPr="000E7752" w:rsidRDefault="00A60F86" w:rsidP="000F3400">
            <w:pPr>
              <w:rPr>
                <w:b/>
                <w:bCs/>
                <w:color w:val="000000" w:themeColor="text1"/>
                <w:sz w:val="18"/>
                <w:szCs w:val="18"/>
              </w:rPr>
            </w:pPr>
          </w:p>
        </w:tc>
      </w:tr>
      <w:tr w:rsidR="00A60F86" w:rsidRPr="000E7752" w:rsidTr="000F3400">
        <w:trPr>
          <w:gridAfter w:val="1"/>
          <w:wAfter w:w="15" w:type="dxa"/>
          <w:trHeight w:val="276"/>
        </w:trPr>
        <w:tc>
          <w:tcPr>
            <w:tcW w:w="2014" w:type="dxa"/>
            <w:gridSpan w:val="2"/>
            <w:tcBorders>
              <w:top w:val="single" w:sz="4" w:space="0" w:color="auto"/>
              <w:left w:val="single" w:sz="4" w:space="0" w:color="auto"/>
              <w:bottom w:val="single" w:sz="4" w:space="0" w:color="auto"/>
              <w:right w:val="single" w:sz="4" w:space="0" w:color="auto"/>
            </w:tcBorders>
            <w:noWrap/>
            <w:vAlign w:val="center"/>
          </w:tcPr>
          <w:p w:rsidR="00A60F86" w:rsidRPr="000E7752" w:rsidRDefault="00A60F86" w:rsidP="000F3400">
            <w:pPr>
              <w:jc w:val="both"/>
              <w:rPr>
                <w:b/>
                <w:bCs/>
                <w:color w:val="000000" w:themeColor="text1"/>
                <w:sz w:val="18"/>
                <w:szCs w:val="18"/>
              </w:rPr>
            </w:pPr>
            <w:r w:rsidRPr="000E7752">
              <w:rPr>
                <w:b/>
                <w:bCs/>
                <w:color w:val="000000" w:themeColor="text1"/>
                <w:sz w:val="18"/>
                <w:szCs w:val="18"/>
              </w:rPr>
              <w:t xml:space="preserve">Итого по всей застройке </w:t>
            </w:r>
            <w:r>
              <w:rPr>
                <w:b/>
                <w:bCs/>
                <w:color w:val="000000" w:themeColor="text1"/>
                <w:sz w:val="18"/>
                <w:szCs w:val="18"/>
              </w:rPr>
              <w:t>на</w:t>
            </w:r>
            <w:r w:rsidRPr="000E7752">
              <w:rPr>
                <w:b/>
                <w:bCs/>
                <w:color w:val="000000" w:themeColor="text1"/>
                <w:sz w:val="18"/>
                <w:szCs w:val="18"/>
              </w:rPr>
              <w:t xml:space="preserve"> функциональн</w:t>
            </w:r>
            <w:r>
              <w:rPr>
                <w:b/>
                <w:bCs/>
                <w:color w:val="000000" w:themeColor="text1"/>
                <w:sz w:val="18"/>
                <w:szCs w:val="18"/>
              </w:rPr>
              <w:t>ую</w:t>
            </w:r>
            <w:r w:rsidRPr="000E7752">
              <w:rPr>
                <w:b/>
                <w:bCs/>
                <w:color w:val="000000" w:themeColor="text1"/>
                <w:sz w:val="18"/>
                <w:szCs w:val="18"/>
              </w:rPr>
              <w:t xml:space="preserve"> зон</w:t>
            </w:r>
            <w:r>
              <w:rPr>
                <w:b/>
                <w:bCs/>
                <w:color w:val="000000" w:themeColor="text1"/>
                <w:sz w:val="18"/>
                <w:szCs w:val="18"/>
              </w:rPr>
              <w:t>у</w:t>
            </w:r>
          </w:p>
        </w:tc>
        <w:tc>
          <w:tcPr>
            <w:tcW w:w="96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27600,9</w:t>
            </w:r>
          </w:p>
        </w:tc>
        <w:tc>
          <w:tcPr>
            <w:tcW w:w="1134" w:type="dxa"/>
            <w:tcBorders>
              <w:top w:val="single" w:sz="4" w:space="0" w:color="auto"/>
              <w:left w:val="nil"/>
              <w:bottom w:val="single" w:sz="4" w:space="0" w:color="auto"/>
              <w:right w:val="single" w:sz="4" w:space="0" w:color="auto"/>
            </w:tcBorders>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302200,10</w:t>
            </w:r>
          </w:p>
        </w:tc>
        <w:tc>
          <w:tcPr>
            <w:tcW w:w="1276" w:type="dxa"/>
            <w:tcBorders>
              <w:top w:val="single" w:sz="4" w:space="0" w:color="auto"/>
              <w:left w:val="nil"/>
              <w:bottom w:val="single" w:sz="4" w:space="0" w:color="auto"/>
              <w:right w:val="single" w:sz="4" w:space="0" w:color="auto"/>
            </w:tcBorders>
            <w:shd w:val="clear" w:color="auto" w:fill="auto"/>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213197,50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175296,00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60F86" w:rsidRPr="000E7752" w:rsidRDefault="00A60F86" w:rsidP="000F3400">
            <w:pPr>
              <w:rPr>
                <w:b/>
                <w:bCs/>
                <w:color w:val="000000" w:themeColor="text1"/>
                <w:sz w:val="18"/>
                <w:szCs w:val="18"/>
              </w:rPr>
            </w:pPr>
            <w:r w:rsidRPr="000E7752">
              <w:rPr>
                <w:b/>
                <w:bCs/>
                <w:color w:val="000000" w:themeColor="text1"/>
                <w:sz w:val="18"/>
                <w:szCs w:val="18"/>
              </w:rPr>
              <w:t>5844</w:t>
            </w:r>
          </w:p>
        </w:tc>
        <w:tc>
          <w:tcPr>
            <w:tcW w:w="1134" w:type="dxa"/>
            <w:tcBorders>
              <w:top w:val="single" w:sz="4" w:space="0" w:color="auto"/>
              <w:left w:val="nil"/>
              <w:bottom w:val="single" w:sz="4" w:space="0" w:color="auto"/>
              <w:right w:val="single" w:sz="4" w:space="0" w:color="auto"/>
            </w:tcBorders>
            <w:vAlign w:val="center"/>
          </w:tcPr>
          <w:p w:rsidR="00A60F86" w:rsidRPr="00EA3CB7" w:rsidRDefault="00A60F86" w:rsidP="000F3400">
            <w:pPr>
              <w:rPr>
                <w:b/>
                <w:bCs/>
                <w:color w:val="000000" w:themeColor="text1"/>
                <w:sz w:val="18"/>
                <w:szCs w:val="18"/>
                <w:lang w:val="en-US"/>
              </w:rPr>
            </w:pPr>
            <w:r>
              <w:rPr>
                <w:b/>
                <w:bCs/>
                <w:color w:val="000000" w:themeColor="text1"/>
                <w:sz w:val="18"/>
                <w:szCs w:val="18"/>
                <w:lang w:val="en-US"/>
              </w:rPr>
              <w:t>2252</w:t>
            </w:r>
          </w:p>
        </w:tc>
      </w:tr>
    </w:tbl>
    <w:p w:rsidR="00B313EA" w:rsidRDefault="003B19A2" w:rsidP="00B313EA">
      <w:pPr>
        <w:suppressAutoHyphens w:val="0"/>
        <w:autoSpaceDE w:val="0"/>
        <w:spacing w:line="360" w:lineRule="auto"/>
        <w:ind w:left="-142" w:right="113" w:firstLine="709"/>
        <w:jc w:val="both"/>
        <w:rPr>
          <w:bCs/>
          <w:iCs/>
          <w:sz w:val="28"/>
          <w:szCs w:val="28"/>
          <w:lang w:eastAsia="ru-RU" w:bidi="ru-RU"/>
        </w:rPr>
      </w:pPr>
      <w:r>
        <w:rPr>
          <w:bCs/>
          <w:iCs/>
          <w:sz w:val="28"/>
          <w:szCs w:val="28"/>
          <w:lang w:eastAsia="ru-RU" w:bidi="ru-RU"/>
        </w:rPr>
        <w:t>С</w:t>
      </w:r>
      <w:r w:rsidR="00B313EA" w:rsidRPr="000E7752">
        <w:rPr>
          <w:bCs/>
          <w:iCs/>
          <w:sz w:val="28"/>
          <w:szCs w:val="28"/>
          <w:lang w:eastAsia="ru-RU" w:bidi="ru-RU"/>
        </w:rPr>
        <w:t>огласно п. А.2 СП 54.13330.2022</w:t>
      </w:r>
      <w:r w:rsidR="00361612">
        <w:rPr>
          <w:bCs/>
          <w:iCs/>
          <w:sz w:val="28"/>
          <w:szCs w:val="28"/>
          <w:lang w:eastAsia="ru-RU" w:bidi="ru-RU"/>
        </w:rPr>
        <w:t>,</w:t>
      </w:r>
      <w:r w:rsidR="00B313EA" w:rsidRPr="000E7752">
        <w:rPr>
          <w:bCs/>
          <w:iCs/>
          <w:sz w:val="28"/>
          <w:szCs w:val="28"/>
          <w:lang w:eastAsia="ru-RU" w:bidi="ru-RU"/>
        </w:rPr>
        <w:t xml:space="preserve"> площадь квартир и другие технические показатели, подсчитываемые для целей статистического учета и технической инвентаризации, уточняются по завершении строительства.</w:t>
      </w:r>
    </w:p>
    <w:p w:rsidR="00E42132" w:rsidRPr="000E7752" w:rsidRDefault="00E42132">
      <w:pPr>
        <w:suppressAutoHyphens w:val="0"/>
        <w:jc w:val="left"/>
        <w:rPr>
          <w:bCs/>
          <w:iCs/>
          <w:sz w:val="28"/>
          <w:szCs w:val="28"/>
          <w:lang w:eastAsia="ru-RU" w:bidi="ru-RU"/>
        </w:rPr>
      </w:pPr>
      <w:r w:rsidRPr="000E7752">
        <w:rPr>
          <w:bCs/>
          <w:iCs/>
          <w:sz w:val="28"/>
          <w:szCs w:val="28"/>
          <w:lang w:eastAsia="ru-RU" w:bidi="ru-RU"/>
        </w:rPr>
        <w:br w:type="page"/>
      </w:r>
    </w:p>
    <w:p w:rsidR="003835CB" w:rsidRPr="004607F4" w:rsidRDefault="003835CB" w:rsidP="003835CB">
      <w:pPr>
        <w:suppressAutoHyphens w:val="0"/>
        <w:autoSpaceDE w:val="0"/>
        <w:spacing w:line="360" w:lineRule="auto"/>
        <w:ind w:left="-142" w:right="113" w:firstLine="709"/>
        <w:rPr>
          <w:b/>
          <w:bCs/>
          <w:iCs/>
          <w:sz w:val="28"/>
          <w:szCs w:val="28"/>
          <w:lang w:eastAsia="ru-RU" w:bidi="ru-RU"/>
        </w:rPr>
      </w:pPr>
      <w:r w:rsidRPr="003835CB">
        <w:rPr>
          <w:b/>
          <w:bCs/>
          <w:iCs/>
          <w:sz w:val="28"/>
          <w:szCs w:val="28"/>
          <w:lang w:eastAsia="ru-RU" w:bidi="ru-RU"/>
        </w:rPr>
        <w:t>Параметры застройки планируемой территории.</w:t>
      </w:r>
    </w:p>
    <w:p w:rsidR="00B313EA" w:rsidRPr="000E7752" w:rsidRDefault="00B313EA" w:rsidP="00B313EA">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Параметры функциональной зоны 2156 с учетом проектируемой и существующей застройки</w:t>
      </w:r>
      <w:r w:rsidR="007015B0" w:rsidRPr="000E7752">
        <w:rPr>
          <w:bCs/>
          <w:iCs/>
          <w:sz w:val="28"/>
          <w:szCs w:val="28"/>
          <w:lang w:eastAsia="ru-RU" w:bidi="ru-RU"/>
        </w:rPr>
        <w:t xml:space="preserve"> представлены в таблице № 6</w:t>
      </w:r>
      <w:r w:rsidRPr="000E7752">
        <w:rPr>
          <w:bCs/>
          <w:iCs/>
          <w:sz w:val="28"/>
          <w:szCs w:val="28"/>
          <w:lang w:eastAsia="ru-RU" w:bidi="ru-RU"/>
        </w:rPr>
        <w:t>.</w:t>
      </w:r>
    </w:p>
    <w:p w:rsidR="00B313EA" w:rsidRPr="000E7752" w:rsidRDefault="00DB7B5B" w:rsidP="00B313EA">
      <w:pPr>
        <w:suppressAutoHyphens w:val="0"/>
        <w:autoSpaceDE w:val="0"/>
        <w:spacing w:line="360" w:lineRule="auto"/>
        <w:ind w:left="-142" w:right="113" w:firstLine="709"/>
        <w:jc w:val="right"/>
        <w:rPr>
          <w:bCs/>
          <w:iCs/>
          <w:sz w:val="28"/>
          <w:szCs w:val="28"/>
          <w:lang w:eastAsia="ru-RU" w:bidi="ru-RU"/>
        </w:rPr>
      </w:pPr>
      <w:r w:rsidRPr="000E7752">
        <w:rPr>
          <w:bCs/>
          <w:iCs/>
          <w:sz w:val="28"/>
          <w:szCs w:val="28"/>
          <w:lang w:eastAsia="ru-RU" w:bidi="ru-RU"/>
        </w:rPr>
        <w:t>Таблица № 6</w:t>
      </w:r>
    </w:p>
    <w:tbl>
      <w:tblPr>
        <w:tblW w:w="8222" w:type="dxa"/>
        <w:jc w:val="center"/>
        <w:tblLayout w:type="fixed"/>
        <w:tblCellMar>
          <w:top w:w="102" w:type="dxa"/>
          <w:left w:w="62" w:type="dxa"/>
          <w:bottom w:w="102" w:type="dxa"/>
          <w:right w:w="62" w:type="dxa"/>
        </w:tblCellMar>
        <w:tblLook w:val="0000" w:firstRow="0" w:lastRow="0" w:firstColumn="0" w:lastColumn="0" w:noHBand="0" w:noVBand="0"/>
      </w:tblPr>
      <w:tblGrid>
        <w:gridCol w:w="993"/>
        <w:gridCol w:w="1559"/>
        <w:gridCol w:w="1843"/>
        <w:gridCol w:w="1843"/>
        <w:gridCol w:w="1984"/>
      </w:tblGrid>
      <w:tr w:rsidR="00B313EA" w:rsidRPr="000E7752" w:rsidTr="003D5A02">
        <w:trPr>
          <w:trHeight w:val="596"/>
          <w:tblHeader/>
          <w:jc w:val="center"/>
        </w:trPr>
        <w:tc>
          <w:tcPr>
            <w:tcW w:w="993" w:type="dxa"/>
            <w:tcBorders>
              <w:top w:val="single" w:sz="4" w:space="0" w:color="auto"/>
              <w:left w:val="single" w:sz="4" w:space="0" w:color="auto"/>
              <w:bottom w:val="single" w:sz="4" w:space="0" w:color="auto"/>
              <w:right w:val="single" w:sz="4" w:space="0" w:color="auto"/>
            </w:tcBorders>
            <w:vAlign w:val="center"/>
          </w:tcPr>
          <w:p w:rsidR="00B313EA" w:rsidRPr="000E7752" w:rsidRDefault="00B313EA" w:rsidP="003D5A02">
            <w:pPr>
              <w:autoSpaceDE w:val="0"/>
              <w:autoSpaceDN w:val="0"/>
              <w:adjustRightInd w:val="0"/>
              <w:rPr>
                <w:sz w:val="22"/>
              </w:rPr>
            </w:pPr>
            <w:r w:rsidRPr="000E7752">
              <w:rPr>
                <w:sz w:val="22"/>
              </w:rPr>
              <w:t>Номер ФЗ</w:t>
            </w:r>
          </w:p>
        </w:tc>
        <w:tc>
          <w:tcPr>
            <w:tcW w:w="1559" w:type="dxa"/>
            <w:tcBorders>
              <w:top w:val="single" w:sz="4" w:space="0" w:color="auto"/>
              <w:left w:val="single" w:sz="4" w:space="0" w:color="auto"/>
              <w:bottom w:val="single" w:sz="4" w:space="0" w:color="auto"/>
              <w:right w:val="single" w:sz="4" w:space="0" w:color="auto"/>
            </w:tcBorders>
            <w:vAlign w:val="center"/>
          </w:tcPr>
          <w:p w:rsidR="00B313EA" w:rsidRPr="000E7752" w:rsidRDefault="00B313EA" w:rsidP="003D5A02">
            <w:pPr>
              <w:autoSpaceDE w:val="0"/>
              <w:autoSpaceDN w:val="0"/>
              <w:adjustRightInd w:val="0"/>
              <w:rPr>
                <w:sz w:val="22"/>
              </w:rPr>
            </w:pPr>
            <w:r w:rsidRPr="000E7752">
              <w:rPr>
                <w:sz w:val="22"/>
              </w:rPr>
              <w:t>Код объекта (неизменяемая часть)</w:t>
            </w:r>
          </w:p>
        </w:tc>
        <w:tc>
          <w:tcPr>
            <w:tcW w:w="1843" w:type="dxa"/>
            <w:tcBorders>
              <w:top w:val="single" w:sz="4" w:space="0" w:color="auto"/>
              <w:left w:val="single" w:sz="4" w:space="0" w:color="auto"/>
              <w:bottom w:val="single" w:sz="4" w:space="0" w:color="auto"/>
              <w:right w:val="single" w:sz="4" w:space="0" w:color="auto"/>
            </w:tcBorders>
            <w:vAlign w:val="center"/>
          </w:tcPr>
          <w:p w:rsidR="00B313EA" w:rsidRPr="000E7752" w:rsidRDefault="00B313EA" w:rsidP="003D5A02">
            <w:pPr>
              <w:autoSpaceDE w:val="0"/>
              <w:autoSpaceDN w:val="0"/>
              <w:adjustRightInd w:val="0"/>
              <w:rPr>
                <w:sz w:val="22"/>
              </w:rPr>
            </w:pPr>
            <w:r w:rsidRPr="000E7752">
              <w:rPr>
                <w:sz w:val="22"/>
              </w:rPr>
              <w:t>Значение</w:t>
            </w:r>
          </w:p>
        </w:tc>
        <w:tc>
          <w:tcPr>
            <w:tcW w:w="1843" w:type="dxa"/>
            <w:tcBorders>
              <w:top w:val="single" w:sz="4" w:space="0" w:color="auto"/>
              <w:left w:val="single" w:sz="4" w:space="0" w:color="auto"/>
              <w:bottom w:val="single" w:sz="4" w:space="0" w:color="auto"/>
              <w:right w:val="single" w:sz="4" w:space="0" w:color="auto"/>
            </w:tcBorders>
            <w:vAlign w:val="center"/>
          </w:tcPr>
          <w:p w:rsidR="00B313EA" w:rsidRPr="000E7752" w:rsidRDefault="00B313EA" w:rsidP="003D5A02">
            <w:pPr>
              <w:autoSpaceDE w:val="0"/>
              <w:autoSpaceDN w:val="0"/>
              <w:adjustRightInd w:val="0"/>
              <w:rPr>
                <w:sz w:val="22"/>
              </w:rPr>
            </w:pPr>
            <w:r w:rsidRPr="000E7752">
              <w:rPr>
                <w:sz w:val="22"/>
              </w:rPr>
              <w:t xml:space="preserve">Планируемый фонд функциональной зоны, </w:t>
            </w:r>
          </w:p>
          <w:p w:rsidR="00B313EA" w:rsidRPr="000E7752" w:rsidRDefault="00B313EA" w:rsidP="003D5A02">
            <w:pPr>
              <w:autoSpaceDE w:val="0"/>
              <w:autoSpaceDN w:val="0"/>
              <w:adjustRightInd w:val="0"/>
              <w:rPr>
                <w:sz w:val="22"/>
              </w:rPr>
            </w:pPr>
            <w:r w:rsidRPr="000E7752">
              <w:rPr>
                <w:sz w:val="22"/>
              </w:rPr>
              <w:t>тыс. кв. м</w:t>
            </w:r>
          </w:p>
        </w:tc>
        <w:tc>
          <w:tcPr>
            <w:tcW w:w="1984" w:type="dxa"/>
            <w:tcBorders>
              <w:top w:val="single" w:sz="4" w:space="0" w:color="auto"/>
              <w:left w:val="single" w:sz="4" w:space="0" w:color="auto"/>
              <w:bottom w:val="single" w:sz="4" w:space="0" w:color="auto"/>
              <w:right w:val="single" w:sz="4" w:space="0" w:color="auto"/>
            </w:tcBorders>
            <w:vAlign w:val="center"/>
          </w:tcPr>
          <w:p w:rsidR="00B313EA" w:rsidRPr="000E7752" w:rsidRDefault="00B313EA" w:rsidP="003D5A02">
            <w:pPr>
              <w:autoSpaceDE w:val="0"/>
              <w:autoSpaceDN w:val="0"/>
              <w:adjustRightInd w:val="0"/>
              <w:rPr>
                <w:sz w:val="22"/>
              </w:rPr>
            </w:pPr>
            <w:r w:rsidRPr="000E7752">
              <w:rPr>
                <w:sz w:val="22"/>
              </w:rPr>
              <w:t xml:space="preserve">Фактический фонд функциональной зоны, </w:t>
            </w:r>
          </w:p>
          <w:p w:rsidR="00B313EA" w:rsidRPr="000E7752" w:rsidRDefault="00B313EA" w:rsidP="003D5A02">
            <w:pPr>
              <w:autoSpaceDE w:val="0"/>
              <w:autoSpaceDN w:val="0"/>
              <w:adjustRightInd w:val="0"/>
              <w:rPr>
                <w:sz w:val="22"/>
              </w:rPr>
            </w:pPr>
            <w:r w:rsidRPr="000E7752">
              <w:rPr>
                <w:sz w:val="22"/>
              </w:rPr>
              <w:t>тыс. кв. м</w:t>
            </w:r>
          </w:p>
        </w:tc>
      </w:tr>
      <w:tr w:rsidR="00B313EA" w:rsidRPr="000E7752" w:rsidTr="003D5A02">
        <w:trPr>
          <w:trHeight w:val="114"/>
          <w:jc w:val="center"/>
        </w:trPr>
        <w:tc>
          <w:tcPr>
            <w:tcW w:w="993" w:type="dxa"/>
            <w:tcBorders>
              <w:top w:val="single" w:sz="4" w:space="0" w:color="auto"/>
              <w:left w:val="single" w:sz="4" w:space="0" w:color="auto"/>
              <w:bottom w:val="single" w:sz="4" w:space="0" w:color="auto"/>
              <w:right w:val="single" w:sz="4" w:space="0" w:color="auto"/>
            </w:tcBorders>
            <w:vAlign w:val="center"/>
          </w:tcPr>
          <w:p w:rsidR="00B313EA" w:rsidRPr="000F3400" w:rsidRDefault="00B313EA" w:rsidP="003D5A02">
            <w:pPr>
              <w:autoSpaceDE w:val="0"/>
              <w:autoSpaceDN w:val="0"/>
              <w:adjustRightInd w:val="0"/>
              <w:rPr>
                <w:color w:val="000000" w:themeColor="text1"/>
                <w:sz w:val="22"/>
              </w:rPr>
            </w:pPr>
            <w:r w:rsidRPr="000F3400">
              <w:rPr>
                <w:color w:val="000000" w:themeColor="text1"/>
                <w:sz w:val="22"/>
              </w:rPr>
              <w:t>2156</w:t>
            </w:r>
          </w:p>
        </w:tc>
        <w:tc>
          <w:tcPr>
            <w:tcW w:w="1559" w:type="dxa"/>
            <w:tcBorders>
              <w:top w:val="single" w:sz="4" w:space="0" w:color="auto"/>
              <w:left w:val="single" w:sz="4" w:space="0" w:color="auto"/>
              <w:bottom w:val="single" w:sz="4" w:space="0" w:color="auto"/>
              <w:right w:val="single" w:sz="4" w:space="0" w:color="auto"/>
            </w:tcBorders>
            <w:vAlign w:val="center"/>
          </w:tcPr>
          <w:p w:rsidR="00B313EA" w:rsidRPr="000F3400" w:rsidRDefault="00B313EA" w:rsidP="003D5A02">
            <w:pPr>
              <w:rPr>
                <w:color w:val="000000" w:themeColor="text1"/>
                <w:sz w:val="22"/>
              </w:rPr>
            </w:pPr>
            <w:r w:rsidRPr="000F3400">
              <w:rPr>
                <w:color w:val="000000" w:themeColor="text1"/>
                <w:sz w:val="22"/>
              </w:rPr>
              <w:t>701010301</w:t>
            </w:r>
          </w:p>
        </w:tc>
        <w:tc>
          <w:tcPr>
            <w:tcW w:w="1843" w:type="dxa"/>
            <w:tcBorders>
              <w:top w:val="single" w:sz="4" w:space="0" w:color="auto"/>
              <w:left w:val="single" w:sz="4" w:space="0" w:color="auto"/>
              <w:bottom w:val="single" w:sz="4" w:space="0" w:color="auto"/>
              <w:right w:val="single" w:sz="4" w:space="0" w:color="auto"/>
            </w:tcBorders>
            <w:vAlign w:val="center"/>
          </w:tcPr>
          <w:p w:rsidR="00B313EA" w:rsidRPr="000E7752" w:rsidRDefault="00B313EA" w:rsidP="003D5A02">
            <w:pPr>
              <w:rPr>
                <w:sz w:val="22"/>
              </w:rPr>
            </w:pPr>
            <w:r w:rsidRPr="000E7752">
              <w:rPr>
                <w:sz w:val="22"/>
              </w:rPr>
              <w:t>Многофункциональная общественно-деловая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B313EA" w:rsidRPr="000E7752" w:rsidRDefault="00B313EA" w:rsidP="003D5A02">
            <w:pPr>
              <w:rPr>
                <w:sz w:val="22"/>
              </w:rPr>
            </w:pPr>
            <w:r w:rsidRPr="000E7752">
              <w:rPr>
                <w:sz w:val="22"/>
              </w:rPr>
              <w:t>245,00</w:t>
            </w:r>
          </w:p>
        </w:tc>
        <w:tc>
          <w:tcPr>
            <w:tcW w:w="1984" w:type="dxa"/>
            <w:tcBorders>
              <w:top w:val="single" w:sz="4" w:space="0" w:color="auto"/>
              <w:left w:val="single" w:sz="4" w:space="0" w:color="auto"/>
              <w:bottom w:val="single" w:sz="4" w:space="0" w:color="auto"/>
              <w:right w:val="single" w:sz="4" w:space="0" w:color="auto"/>
            </w:tcBorders>
            <w:vAlign w:val="center"/>
          </w:tcPr>
          <w:p w:rsidR="007015B0" w:rsidRPr="000E7752" w:rsidRDefault="00E42132" w:rsidP="00AF387C">
            <w:pPr>
              <w:rPr>
                <w:bCs/>
                <w:color w:val="000000"/>
                <w:sz w:val="22"/>
                <w:szCs w:val="18"/>
              </w:rPr>
            </w:pPr>
            <w:r w:rsidRPr="000E7752">
              <w:rPr>
                <w:bCs/>
                <w:color w:val="000000"/>
                <w:sz w:val="22"/>
                <w:szCs w:val="18"/>
              </w:rPr>
              <w:t>223,684</w:t>
            </w:r>
            <w:r w:rsidR="00380B46" w:rsidRPr="000E7752">
              <w:rPr>
                <w:bCs/>
                <w:color w:val="000000"/>
                <w:sz w:val="22"/>
                <w:szCs w:val="18"/>
              </w:rPr>
              <w:t xml:space="preserve"> </w:t>
            </w:r>
          </w:p>
        </w:tc>
      </w:tr>
    </w:tbl>
    <w:p w:rsidR="00F72875" w:rsidRPr="00BC560C" w:rsidRDefault="00F72875" w:rsidP="00F72875">
      <w:pPr>
        <w:shd w:val="clear" w:color="auto" w:fill="FFFFFF"/>
        <w:suppressAutoHyphens w:val="0"/>
        <w:spacing w:line="360" w:lineRule="auto"/>
        <w:ind w:right="113" w:firstLine="709"/>
        <w:jc w:val="both"/>
        <w:rPr>
          <w:rFonts w:eastAsia="Lucida Sans Unicode" w:cs="Tahoma"/>
          <w:color w:val="000000" w:themeColor="text1"/>
          <w:sz w:val="28"/>
          <w:szCs w:val="28"/>
          <w:lang w:eastAsia="ru-RU" w:bidi="ru-RU"/>
        </w:rPr>
      </w:pPr>
      <w:r w:rsidRPr="00BC560C">
        <w:rPr>
          <w:rFonts w:eastAsia="Lucida Sans Unicode" w:cs="Tahoma"/>
          <w:color w:val="000000" w:themeColor="text1"/>
          <w:sz w:val="28"/>
          <w:szCs w:val="28"/>
          <w:lang w:eastAsia="ru-RU" w:bidi="ru-RU"/>
        </w:rPr>
        <w:t>Основными показателями плотности застройки являются:</w:t>
      </w:r>
    </w:p>
    <w:p w:rsidR="00F72875" w:rsidRPr="00BC560C" w:rsidRDefault="00F72875" w:rsidP="00F72875">
      <w:pPr>
        <w:shd w:val="clear" w:color="auto" w:fill="FFFFFF"/>
        <w:suppressAutoHyphens w:val="0"/>
        <w:spacing w:line="360" w:lineRule="auto"/>
        <w:ind w:right="113" w:firstLine="709"/>
        <w:jc w:val="both"/>
        <w:rPr>
          <w:rFonts w:eastAsia="Lucida Sans Unicode" w:cs="Tahoma"/>
          <w:color w:val="000000" w:themeColor="text1"/>
          <w:sz w:val="28"/>
          <w:szCs w:val="28"/>
          <w:lang w:eastAsia="ru-RU" w:bidi="ru-RU"/>
        </w:rPr>
      </w:pPr>
      <w:r w:rsidRPr="00BC560C">
        <w:rPr>
          <w:rFonts w:eastAsia="Lucida Sans Unicode" w:cs="Tahoma"/>
          <w:color w:val="000000" w:themeColor="text1"/>
          <w:sz w:val="28"/>
          <w:szCs w:val="28"/>
          <w:lang w:eastAsia="ru-RU" w:bidi="ru-RU"/>
        </w:rPr>
        <w:t>- коэффициент застройки - отношение площади, занятой под зданиями и сооружениями, к площади территории (далее также</w:t>
      </w:r>
      <w:r w:rsidR="00361612" w:rsidRPr="00BC560C">
        <w:rPr>
          <w:rFonts w:eastAsia="Lucida Sans Unicode" w:cs="Tahoma"/>
          <w:color w:val="000000" w:themeColor="text1"/>
          <w:sz w:val="28"/>
          <w:szCs w:val="28"/>
          <w:lang w:eastAsia="ru-RU" w:bidi="ru-RU"/>
        </w:rPr>
        <w:t xml:space="preserve"> </w:t>
      </w:r>
      <w:r w:rsidRPr="00BC560C">
        <w:rPr>
          <w:rFonts w:eastAsia="Lucida Sans Unicode" w:cs="Tahoma"/>
          <w:color w:val="000000" w:themeColor="text1"/>
          <w:sz w:val="28"/>
          <w:szCs w:val="28"/>
          <w:lang w:eastAsia="ru-RU" w:bidi="ru-RU"/>
        </w:rPr>
        <w:t xml:space="preserve">– </w:t>
      </w:r>
      <w:proofErr w:type="spellStart"/>
      <w:proofErr w:type="gramStart"/>
      <w:r w:rsidRPr="00BC560C">
        <w:rPr>
          <w:rFonts w:eastAsia="Lucida Sans Unicode" w:cs="Tahoma"/>
          <w:color w:val="000000" w:themeColor="text1"/>
          <w:sz w:val="28"/>
          <w:szCs w:val="28"/>
          <w:lang w:eastAsia="ru-RU" w:bidi="ru-RU"/>
        </w:rPr>
        <w:t>Кз</w:t>
      </w:r>
      <w:proofErr w:type="spellEnd"/>
      <w:proofErr w:type="gramEnd"/>
      <w:r w:rsidRPr="00BC560C">
        <w:rPr>
          <w:rFonts w:eastAsia="Lucida Sans Unicode" w:cs="Tahoma"/>
          <w:color w:val="000000" w:themeColor="text1"/>
          <w:sz w:val="28"/>
          <w:szCs w:val="28"/>
          <w:lang w:eastAsia="ru-RU" w:bidi="ru-RU"/>
        </w:rPr>
        <w:t>);</w:t>
      </w:r>
    </w:p>
    <w:p w:rsidR="00F72875" w:rsidRPr="00BC560C" w:rsidRDefault="00F72875" w:rsidP="00F72875">
      <w:pPr>
        <w:shd w:val="clear" w:color="auto" w:fill="FFFFFF"/>
        <w:suppressAutoHyphens w:val="0"/>
        <w:spacing w:line="360" w:lineRule="auto"/>
        <w:ind w:right="113" w:firstLine="709"/>
        <w:jc w:val="both"/>
        <w:rPr>
          <w:rFonts w:eastAsia="Lucida Sans Unicode" w:cs="Tahoma"/>
          <w:color w:val="000000" w:themeColor="text1"/>
          <w:sz w:val="28"/>
          <w:szCs w:val="28"/>
          <w:lang w:eastAsia="ru-RU" w:bidi="ru-RU"/>
        </w:rPr>
      </w:pPr>
      <w:r w:rsidRPr="00BC560C">
        <w:rPr>
          <w:rFonts w:eastAsia="Lucida Sans Unicode" w:cs="Tahoma"/>
          <w:color w:val="000000" w:themeColor="text1"/>
          <w:sz w:val="28"/>
          <w:szCs w:val="28"/>
          <w:lang w:eastAsia="ru-RU" w:bidi="ru-RU"/>
        </w:rPr>
        <w:t xml:space="preserve">- коэффициент плотности застройки - отношение суммарной поэтажной площади зданий и сооружений к площади территории (далее также – </w:t>
      </w:r>
      <w:proofErr w:type="spellStart"/>
      <w:r w:rsidRPr="00BC560C">
        <w:rPr>
          <w:rFonts w:eastAsia="Lucida Sans Unicode" w:cs="Tahoma"/>
          <w:color w:val="000000" w:themeColor="text1"/>
          <w:sz w:val="28"/>
          <w:szCs w:val="28"/>
          <w:lang w:eastAsia="ru-RU" w:bidi="ru-RU"/>
        </w:rPr>
        <w:t>Кпз</w:t>
      </w:r>
      <w:proofErr w:type="spellEnd"/>
      <w:r w:rsidRPr="00BC560C">
        <w:rPr>
          <w:rFonts w:eastAsia="Lucida Sans Unicode" w:cs="Tahoma"/>
          <w:color w:val="000000" w:themeColor="text1"/>
          <w:sz w:val="28"/>
          <w:szCs w:val="28"/>
          <w:lang w:eastAsia="ru-RU" w:bidi="ru-RU"/>
        </w:rPr>
        <w:t>).</w:t>
      </w:r>
    </w:p>
    <w:p w:rsidR="00F72875" w:rsidRPr="00BC560C" w:rsidRDefault="00F72875" w:rsidP="00F72875">
      <w:pPr>
        <w:shd w:val="clear" w:color="auto" w:fill="FFFFFF"/>
        <w:suppressAutoHyphens w:val="0"/>
        <w:spacing w:line="360" w:lineRule="auto"/>
        <w:ind w:right="113" w:firstLine="709"/>
        <w:jc w:val="both"/>
        <w:rPr>
          <w:rFonts w:eastAsia="Lucida Sans Unicode" w:cs="Tahoma"/>
          <w:color w:val="000000" w:themeColor="text1"/>
          <w:sz w:val="28"/>
          <w:szCs w:val="28"/>
          <w:lang w:eastAsia="ru-RU" w:bidi="ru-RU"/>
        </w:rPr>
      </w:pPr>
      <w:r w:rsidRPr="00BC560C">
        <w:rPr>
          <w:rFonts w:eastAsia="Lucida Sans Unicode" w:cs="Tahoma"/>
          <w:color w:val="000000" w:themeColor="text1"/>
          <w:sz w:val="28"/>
          <w:szCs w:val="28"/>
          <w:lang w:eastAsia="ru-RU" w:bidi="ru-RU"/>
        </w:rPr>
        <w:t>Коэффициент плотности застройки и коэффициент застройки рассчитываются согласно табл. Б</w:t>
      </w:r>
      <w:proofErr w:type="gramStart"/>
      <w:r w:rsidRPr="00BC560C">
        <w:rPr>
          <w:rFonts w:eastAsia="Lucida Sans Unicode" w:cs="Tahoma"/>
          <w:color w:val="000000" w:themeColor="text1"/>
          <w:sz w:val="28"/>
          <w:szCs w:val="28"/>
          <w:lang w:eastAsia="ru-RU" w:bidi="ru-RU"/>
        </w:rPr>
        <w:t>1</w:t>
      </w:r>
      <w:proofErr w:type="gramEnd"/>
      <w:r w:rsidRPr="00BC560C">
        <w:rPr>
          <w:rFonts w:eastAsia="Lucida Sans Unicode" w:cs="Tahoma"/>
          <w:color w:val="000000" w:themeColor="text1"/>
          <w:sz w:val="28"/>
          <w:szCs w:val="28"/>
          <w:lang w:eastAsia="ru-RU" w:bidi="ru-RU"/>
        </w:rPr>
        <w:t>, прил. Б СП 42.13330.2016.</w:t>
      </w:r>
    </w:p>
    <w:p w:rsidR="00F72875" w:rsidRPr="00BC560C" w:rsidRDefault="00F72875" w:rsidP="00F72875">
      <w:pPr>
        <w:pStyle w:val="01"/>
        <w:spacing w:line="360" w:lineRule="auto"/>
        <w:ind w:right="142" w:firstLine="142"/>
        <w:rPr>
          <w:bCs/>
          <w:color w:val="000000" w:themeColor="text1"/>
          <w:sz w:val="28"/>
          <w:szCs w:val="28"/>
          <w:lang w:eastAsia="ru-RU" w:bidi="ru-RU"/>
        </w:rPr>
      </w:pPr>
      <w:r w:rsidRPr="00BC560C">
        <w:rPr>
          <w:bCs/>
          <w:color w:val="000000" w:themeColor="text1"/>
          <w:sz w:val="28"/>
          <w:szCs w:val="28"/>
          <w:lang w:eastAsia="ru-RU" w:bidi="ru-RU"/>
        </w:rPr>
        <w:t xml:space="preserve">       Нормативные показатели плотности застройки функциональных зон для </w:t>
      </w:r>
      <w:r w:rsidR="003B0836" w:rsidRPr="00BC560C">
        <w:rPr>
          <w:bCs/>
          <w:color w:val="000000" w:themeColor="text1"/>
          <w:sz w:val="28"/>
          <w:szCs w:val="28"/>
          <w:lang w:eastAsia="ru-RU" w:bidi="ru-RU"/>
        </w:rPr>
        <w:t>территории многофункциональной</w:t>
      </w:r>
      <w:r w:rsidRPr="00BC560C">
        <w:rPr>
          <w:bCs/>
          <w:color w:val="000000" w:themeColor="text1"/>
          <w:sz w:val="28"/>
          <w:szCs w:val="28"/>
          <w:lang w:eastAsia="ru-RU" w:bidi="ru-RU"/>
        </w:rPr>
        <w:t xml:space="preserve"> общественно-деловой </w:t>
      </w:r>
      <w:r w:rsidR="003B0836" w:rsidRPr="00BC560C">
        <w:rPr>
          <w:bCs/>
          <w:color w:val="000000" w:themeColor="text1"/>
          <w:sz w:val="28"/>
          <w:szCs w:val="28"/>
          <w:lang w:eastAsia="ru-RU" w:bidi="ru-RU"/>
        </w:rPr>
        <w:t>застройки</w:t>
      </w:r>
      <w:r w:rsidRPr="00BC560C">
        <w:rPr>
          <w:bCs/>
          <w:color w:val="000000" w:themeColor="text1"/>
          <w:sz w:val="28"/>
          <w:szCs w:val="28"/>
          <w:lang w:eastAsia="ru-RU" w:bidi="ru-RU"/>
        </w:rPr>
        <w:t xml:space="preserve">, установленные СП 42.13330.2016 </w:t>
      </w:r>
      <w:r w:rsidR="003B0836" w:rsidRPr="00BC560C">
        <w:rPr>
          <w:bCs/>
          <w:color w:val="000000" w:themeColor="text1"/>
          <w:sz w:val="28"/>
          <w:szCs w:val="28"/>
          <w:lang w:eastAsia="ru-RU" w:bidi="ru-RU"/>
        </w:rPr>
        <w:t>составляют:</w:t>
      </w:r>
      <w:r w:rsidRPr="00BC560C">
        <w:rPr>
          <w:bCs/>
          <w:color w:val="000000" w:themeColor="text1"/>
          <w:sz w:val="28"/>
          <w:szCs w:val="28"/>
          <w:lang w:eastAsia="ru-RU" w:bidi="ru-RU"/>
        </w:rPr>
        <w:t xml:space="preserve"> </w:t>
      </w:r>
      <w:proofErr w:type="spellStart"/>
      <w:proofErr w:type="gramStart"/>
      <w:r w:rsidRPr="00BC560C">
        <w:rPr>
          <w:bCs/>
          <w:color w:val="000000" w:themeColor="text1"/>
          <w:sz w:val="28"/>
          <w:szCs w:val="28"/>
          <w:lang w:eastAsia="ru-RU" w:bidi="ru-RU"/>
        </w:rPr>
        <w:t>Кз</w:t>
      </w:r>
      <w:proofErr w:type="spellEnd"/>
      <w:proofErr w:type="gramEnd"/>
      <w:r w:rsidR="003B0836" w:rsidRPr="00BC560C">
        <w:rPr>
          <w:bCs/>
          <w:color w:val="000000" w:themeColor="text1"/>
          <w:sz w:val="28"/>
          <w:szCs w:val="28"/>
          <w:lang w:eastAsia="ru-RU" w:bidi="ru-RU"/>
        </w:rPr>
        <w:t xml:space="preserve"> –</w:t>
      </w:r>
      <w:r w:rsidRPr="00BC560C">
        <w:rPr>
          <w:bCs/>
          <w:color w:val="000000" w:themeColor="text1"/>
          <w:sz w:val="28"/>
          <w:szCs w:val="28"/>
          <w:lang w:eastAsia="ru-RU" w:bidi="ru-RU"/>
        </w:rPr>
        <w:t xml:space="preserve"> 1, </w:t>
      </w:r>
      <w:proofErr w:type="spellStart"/>
      <w:r w:rsidRPr="00BC560C">
        <w:rPr>
          <w:bCs/>
          <w:color w:val="000000" w:themeColor="text1"/>
          <w:sz w:val="28"/>
          <w:szCs w:val="28"/>
          <w:lang w:eastAsia="ru-RU" w:bidi="ru-RU"/>
        </w:rPr>
        <w:t>Кпз</w:t>
      </w:r>
      <w:proofErr w:type="spellEnd"/>
      <w:r w:rsidR="003B0836" w:rsidRPr="00BC560C">
        <w:rPr>
          <w:bCs/>
          <w:color w:val="000000" w:themeColor="text1"/>
          <w:sz w:val="28"/>
          <w:szCs w:val="28"/>
          <w:lang w:eastAsia="ru-RU" w:bidi="ru-RU"/>
        </w:rPr>
        <w:t xml:space="preserve"> –</w:t>
      </w:r>
      <w:r w:rsidRPr="00BC560C">
        <w:rPr>
          <w:bCs/>
          <w:color w:val="000000" w:themeColor="text1"/>
          <w:sz w:val="28"/>
          <w:szCs w:val="28"/>
          <w:lang w:eastAsia="ru-RU" w:bidi="ru-RU"/>
        </w:rPr>
        <w:t xml:space="preserve"> 3.</w:t>
      </w:r>
    </w:p>
    <w:p w:rsidR="00F72875" w:rsidRPr="00A11F24" w:rsidRDefault="00F72875" w:rsidP="00F72875">
      <w:pPr>
        <w:shd w:val="clear" w:color="auto" w:fill="FFFFFF"/>
        <w:suppressAutoHyphens w:val="0"/>
        <w:spacing w:line="360" w:lineRule="auto"/>
        <w:ind w:right="113" w:firstLine="709"/>
        <w:jc w:val="both"/>
        <w:rPr>
          <w:rFonts w:eastAsia="Lucida Sans Unicode" w:cs="Tahoma"/>
          <w:sz w:val="28"/>
          <w:szCs w:val="28"/>
          <w:lang w:eastAsia="ru-RU" w:bidi="ru-RU"/>
        </w:rPr>
      </w:pPr>
      <w:r w:rsidRPr="00A11F24">
        <w:rPr>
          <w:rFonts w:eastAsia="Lucida Sans Unicode" w:cs="Tahoma"/>
          <w:sz w:val="28"/>
          <w:szCs w:val="28"/>
          <w:lang w:eastAsia="ru-RU" w:bidi="ru-RU"/>
        </w:rPr>
        <w:t xml:space="preserve">Для общественно-деловой функциональной зоны коэффициенты застройки и плотности застройки приведены для застраиваемой территории (брутто) с учетом необходимых по расчету организаций и предприятий обслуживания, гаражей, стоянок автомобилей, зеленых насаждений, площадок и других объектов благоустройства. </w:t>
      </w:r>
    </w:p>
    <w:p w:rsidR="00F72875" w:rsidRPr="00A11F24" w:rsidRDefault="00F72875" w:rsidP="00F72875">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A11F24">
        <w:rPr>
          <w:rFonts w:eastAsia="Lucida Sans Unicode" w:cs="Tahoma"/>
          <w:sz w:val="28"/>
          <w:szCs w:val="28"/>
          <w:lang w:eastAsia="ru-RU" w:bidi="ru-RU"/>
        </w:rPr>
        <w:t xml:space="preserve">Вместе с этим, плотность населения планируемой территории функциональной зоны, где осуществляется застройка, составит: </w:t>
      </w:r>
    </w:p>
    <w:p w:rsidR="00F72875" w:rsidRPr="00A11F24" w:rsidRDefault="00F72875" w:rsidP="00F72875">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A11F24">
        <w:rPr>
          <w:rFonts w:eastAsia="Lucida Sans Unicode" w:cs="Tahoma"/>
          <w:sz w:val="28"/>
          <w:szCs w:val="28"/>
          <w:lang w:eastAsia="ru-RU" w:bidi="ru-RU"/>
        </w:rPr>
        <w:t>- численность населения планируемой застройки – 5844 человек;</w:t>
      </w:r>
    </w:p>
    <w:p w:rsidR="00F72875" w:rsidRPr="00A11F24" w:rsidRDefault="00F72875" w:rsidP="00F72875">
      <w:pPr>
        <w:shd w:val="clear" w:color="auto" w:fill="FFFFFF"/>
        <w:suppressAutoHyphens w:val="0"/>
        <w:spacing w:line="360" w:lineRule="auto"/>
        <w:ind w:right="113" w:firstLine="709"/>
        <w:jc w:val="both"/>
        <w:rPr>
          <w:rFonts w:eastAsia="Lucida Sans Unicode" w:cs="Tahoma"/>
          <w:color w:val="000000" w:themeColor="text1"/>
          <w:sz w:val="28"/>
          <w:szCs w:val="28"/>
          <w:lang w:eastAsia="ru-RU" w:bidi="ru-RU"/>
        </w:rPr>
      </w:pPr>
      <w:r w:rsidRPr="00A11F24">
        <w:rPr>
          <w:rFonts w:eastAsia="Lucida Sans Unicode" w:cs="Tahoma"/>
          <w:sz w:val="28"/>
          <w:szCs w:val="28"/>
          <w:lang w:eastAsia="ru-RU" w:bidi="ru-RU"/>
        </w:rPr>
        <w:t>5844 / 39,</w:t>
      </w:r>
      <w:r w:rsidRPr="00A11F24">
        <w:rPr>
          <w:rFonts w:eastAsia="Lucida Sans Unicode" w:cs="Tahoma"/>
          <w:color w:val="000000" w:themeColor="text1"/>
          <w:sz w:val="28"/>
          <w:szCs w:val="28"/>
          <w:lang w:eastAsia="ru-RU" w:bidi="ru-RU"/>
        </w:rPr>
        <w:t>0472 = 150 чел./</w:t>
      </w:r>
      <w:proofErr w:type="gramStart"/>
      <w:r w:rsidRPr="00A11F24">
        <w:rPr>
          <w:rFonts w:eastAsia="Lucida Sans Unicode" w:cs="Tahoma"/>
          <w:color w:val="000000" w:themeColor="text1"/>
          <w:sz w:val="28"/>
          <w:szCs w:val="28"/>
          <w:lang w:eastAsia="ru-RU" w:bidi="ru-RU"/>
        </w:rPr>
        <w:t>га</w:t>
      </w:r>
      <w:proofErr w:type="gramEnd"/>
      <w:r w:rsidRPr="00A11F24">
        <w:rPr>
          <w:rFonts w:eastAsia="Lucida Sans Unicode" w:cs="Tahoma"/>
          <w:color w:val="000000" w:themeColor="text1"/>
          <w:sz w:val="28"/>
          <w:szCs w:val="28"/>
          <w:lang w:eastAsia="ru-RU" w:bidi="ru-RU"/>
        </w:rPr>
        <w:t>.</w:t>
      </w:r>
    </w:p>
    <w:p w:rsidR="00F72875" w:rsidRPr="000E7752" w:rsidRDefault="00F72875" w:rsidP="00F72875">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A11F24">
        <w:rPr>
          <w:rFonts w:eastAsia="Lucida Sans Unicode" w:cs="Tahoma"/>
          <w:sz w:val="28"/>
          <w:szCs w:val="28"/>
          <w:lang w:eastAsia="ru-RU" w:bidi="ru-RU"/>
        </w:rPr>
        <w:t>Расчетная плотность населения микрорайона при многоэтажной комплексной застройке не должна превышать 450 человек на 1 га рассматриваемой территории.</w:t>
      </w:r>
    </w:p>
    <w:p w:rsidR="00776C27" w:rsidRPr="000E7752" w:rsidRDefault="00A16F2A" w:rsidP="00776C27">
      <w:pPr>
        <w:shd w:val="clear" w:color="auto" w:fill="FFFFFF"/>
        <w:suppressAutoHyphens w:val="0"/>
        <w:spacing w:line="360" w:lineRule="auto"/>
        <w:ind w:right="142" w:firstLine="709"/>
        <w:rPr>
          <w:rFonts w:eastAsia="Lucida Sans Unicode" w:cs="Tahoma"/>
          <w:sz w:val="28"/>
          <w:szCs w:val="28"/>
          <w:lang w:eastAsia="ru-RU" w:bidi="ru-RU"/>
        </w:rPr>
      </w:pPr>
      <w:r>
        <w:rPr>
          <w:rFonts w:eastAsia="Lucida Sans Unicode" w:cs="Tahoma"/>
          <w:sz w:val="28"/>
          <w:szCs w:val="28"/>
          <w:lang w:eastAsia="ru-RU" w:bidi="ru-RU"/>
        </w:rPr>
        <w:t>Проектное предложение</w:t>
      </w:r>
      <w:r w:rsidR="00776C27" w:rsidRPr="000E7752">
        <w:rPr>
          <w:rFonts w:eastAsia="Lucida Sans Unicode" w:cs="Tahoma"/>
          <w:sz w:val="28"/>
          <w:szCs w:val="28"/>
          <w:lang w:eastAsia="ru-RU" w:bidi="ru-RU"/>
        </w:rPr>
        <w:t xml:space="preserve"> </w:t>
      </w:r>
      <w:r w:rsidR="003E008E" w:rsidRPr="000E7752">
        <w:rPr>
          <w:rFonts w:eastAsia="Lucida Sans Unicode" w:cs="Tahoma"/>
          <w:sz w:val="28"/>
          <w:szCs w:val="28"/>
          <w:lang w:eastAsia="ru-RU" w:bidi="ru-RU"/>
        </w:rPr>
        <w:t xml:space="preserve">показателей интенсивности использования </w:t>
      </w:r>
      <w:r w:rsidR="00776C27" w:rsidRPr="000E7752">
        <w:rPr>
          <w:rFonts w:eastAsia="Lucida Sans Unicode" w:cs="Tahoma"/>
          <w:sz w:val="28"/>
          <w:szCs w:val="28"/>
          <w:lang w:eastAsia="ru-RU" w:bidi="ru-RU"/>
        </w:rPr>
        <w:t xml:space="preserve">для </w:t>
      </w:r>
      <w:r w:rsidR="00F666C4" w:rsidRPr="000E7752">
        <w:rPr>
          <w:rFonts w:eastAsia="Lucida Sans Unicode" w:cs="Tahoma"/>
          <w:sz w:val="28"/>
          <w:szCs w:val="28"/>
          <w:lang w:eastAsia="ru-RU" w:bidi="ru-RU"/>
        </w:rPr>
        <w:t xml:space="preserve">территории </w:t>
      </w:r>
      <w:r w:rsidR="00776C27" w:rsidRPr="000E7752">
        <w:rPr>
          <w:rFonts w:eastAsia="Lucida Sans Unicode" w:cs="Tahoma"/>
          <w:sz w:val="28"/>
          <w:szCs w:val="28"/>
          <w:lang w:eastAsia="ru-RU" w:bidi="ru-RU"/>
        </w:rPr>
        <w:t>квартала 1</w:t>
      </w:r>
      <w:r w:rsidR="003B18A5">
        <w:rPr>
          <w:rFonts w:eastAsia="Lucida Sans Unicode" w:cs="Tahoma"/>
          <w:sz w:val="28"/>
          <w:szCs w:val="28"/>
          <w:lang w:eastAsia="ru-RU" w:bidi="ru-RU"/>
        </w:rPr>
        <w:t xml:space="preserve">, </w:t>
      </w:r>
      <w:r w:rsidR="003B18A5" w:rsidRPr="00DF5DF7">
        <w:rPr>
          <w:rFonts w:eastAsia="Lucida Sans Unicode" w:cs="Tahoma"/>
          <w:color w:val="000000" w:themeColor="text1"/>
          <w:sz w:val="28"/>
          <w:szCs w:val="28"/>
          <w:lang w:eastAsia="ru-RU" w:bidi="ru-RU"/>
        </w:rPr>
        <w:t xml:space="preserve">ограниченной </w:t>
      </w:r>
      <w:r w:rsidR="007D27FB" w:rsidRPr="00DF5DF7">
        <w:rPr>
          <w:rFonts w:eastAsia="Lucida Sans Unicode" w:cs="Tahoma"/>
          <w:color w:val="000000" w:themeColor="text1"/>
          <w:sz w:val="28"/>
          <w:szCs w:val="28"/>
          <w:lang w:eastAsia="ru-RU" w:bidi="ru-RU"/>
        </w:rPr>
        <w:t xml:space="preserve">устанавливаемыми </w:t>
      </w:r>
      <w:r w:rsidR="003B18A5" w:rsidRPr="00DF5DF7">
        <w:rPr>
          <w:rFonts w:eastAsia="Lucida Sans Unicode" w:cs="Tahoma"/>
          <w:color w:val="000000" w:themeColor="text1"/>
          <w:sz w:val="28"/>
          <w:szCs w:val="28"/>
          <w:lang w:eastAsia="ru-RU" w:bidi="ru-RU"/>
        </w:rPr>
        <w:t>красными линиями</w:t>
      </w:r>
    </w:p>
    <w:p w:rsidR="00776C27" w:rsidRPr="000E7752" w:rsidRDefault="002938AB" w:rsidP="00776C27">
      <w:pPr>
        <w:shd w:val="clear" w:color="auto" w:fill="FFFFFF"/>
        <w:suppressAutoHyphens w:val="0"/>
        <w:spacing w:line="360" w:lineRule="auto"/>
        <w:ind w:right="142" w:firstLine="709"/>
        <w:jc w:val="right"/>
        <w:rPr>
          <w:rFonts w:eastAsia="Lucida Sans Unicode" w:cs="Tahoma"/>
          <w:sz w:val="28"/>
          <w:szCs w:val="28"/>
          <w:lang w:eastAsia="ru-RU" w:bidi="ru-RU"/>
        </w:rPr>
      </w:pPr>
      <w:r w:rsidRPr="000E7752">
        <w:rPr>
          <w:rFonts w:eastAsia="Lucida Sans Unicode" w:cs="Tahoma"/>
          <w:sz w:val="28"/>
          <w:szCs w:val="28"/>
          <w:lang w:eastAsia="ru-RU" w:bidi="ru-RU"/>
        </w:rPr>
        <w:t>Таблица № 7</w:t>
      </w:r>
      <w:r w:rsidR="000A3DE1" w:rsidRPr="000E7752">
        <w:rPr>
          <w:rFonts w:eastAsia="Lucida Sans Unicode" w:cs="Tahoma"/>
          <w:sz w:val="28"/>
          <w:szCs w:val="28"/>
          <w:lang w:eastAsia="ru-RU" w:bidi="ru-RU"/>
        </w:rPr>
        <w:t>.1</w:t>
      </w:r>
    </w:p>
    <w:tbl>
      <w:tblPr>
        <w:tblW w:w="9876" w:type="dxa"/>
        <w:jc w:val="center"/>
        <w:tblLayout w:type="fixed"/>
        <w:tblCellMar>
          <w:top w:w="102" w:type="dxa"/>
          <w:left w:w="62" w:type="dxa"/>
          <w:bottom w:w="102" w:type="dxa"/>
          <w:right w:w="62" w:type="dxa"/>
        </w:tblCellMar>
        <w:tblLook w:val="04A0" w:firstRow="1" w:lastRow="0" w:firstColumn="1" w:lastColumn="0" w:noHBand="0" w:noVBand="1"/>
      </w:tblPr>
      <w:tblGrid>
        <w:gridCol w:w="693"/>
        <w:gridCol w:w="1276"/>
        <w:gridCol w:w="1134"/>
        <w:gridCol w:w="1313"/>
        <w:gridCol w:w="1275"/>
        <w:gridCol w:w="1559"/>
        <w:gridCol w:w="1373"/>
        <w:gridCol w:w="1253"/>
      </w:tblGrid>
      <w:tr w:rsidR="000440A7" w:rsidRPr="000E7752" w:rsidTr="003A2D29">
        <w:trPr>
          <w:trHeight w:val="596"/>
          <w:tblHeader/>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440A7" w:rsidRPr="00A11F24" w:rsidRDefault="000440A7" w:rsidP="000440A7">
            <w:pPr>
              <w:autoSpaceDE w:val="0"/>
              <w:autoSpaceDN w:val="0"/>
              <w:adjustRightInd w:val="0"/>
              <w:rPr>
                <w:color w:val="000000" w:themeColor="text1"/>
                <w:sz w:val="20"/>
              </w:rPr>
            </w:pPr>
            <w:r w:rsidRPr="00A11F24">
              <w:rPr>
                <w:color w:val="000000" w:themeColor="text1"/>
                <w:sz w:val="20"/>
              </w:rPr>
              <w:t>Номер 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40A7" w:rsidRPr="00A11F24" w:rsidRDefault="000440A7" w:rsidP="000440A7">
            <w:pPr>
              <w:autoSpaceDE w:val="0"/>
              <w:autoSpaceDN w:val="0"/>
              <w:adjustRightInd w:val="0"/>
              <w:rPr>
                <w:color w:val="000000" w:themeColor="text1"/>
                <w:sz w:val="20"/>
              </w:rPr>
            </w:pPr>
            <w:r w:rsidRPr="00A11F24">
              <w:rPr>
                <w:color w:val="000000" w:themeColor="text1"/>
                <w:sz w:val="20"/>
              </w:rPr>
              <w:t>Назначение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40A7" w:rsidRPr="00A11F24" w:rsidRDefault="000440A7" w:rsidP="000440A7">
            <w:pPr>
              <w:autoSpaceDE w:val="0"/>
              <w:autoSpaceDN w:val="0"/>
              <w:adjustRightInd w:val="0"/>
              <w:rPr>
                <w:color w:val="000000" w:themeColor="text1"/>
                <w:sz w:val="20"/>
              </w:rPr>
            </w:pPr>
            <w:r w:rsidRPr="00A11F24">
              <w:rPr>
                <w:color w:val="000000" w:themeColor="text1"/>
                <w:sz w:val="20"/>
              </w:rPr>
              <w:t>Площадь территории квартала 1,</w:t>
            </w:r>
          </w:p>
          <w:p w:rsidR="000440A7" w:rsidRPr="00A11F24" w:rsidRDefault="000440A7" w:rsidP="000440A7">
            <w:pPr>
              <w:autoSpaceDE w:val="0"/>
              <w:autoSpaceDN w:val="0"/>
              <w:adjustRightInd w:val="0"/>
              <w:rPr>
                <w:color w:val="000000" w:themeColor="text1"/>
                <w:sz w:val="20"/>
              </w:rPr>
            </w:pPr>
            <w:r w:rsidRPr="00A11F24">
              <w:rPr>
                <w:color w:val="000000" w:themeColor="text1"/>
                <w:sz w:val="20"/>
              </w:rPr>
              <w:t>кв. м</w:t>
            </w:r>
          </w:p>
          <w:p w:rsidR="000440A7" w:rsidRPr="00A11F24" w:rsidRDefault="000440A7" w:rsidP="000440A7">
            <w:pPr>
              <w:autoSpaceDE w:val="0"/>
              <w:autoSpaceDN w:val="0"/>
              <w:adjustRightInd w:val="0"/>
              <w:rPr>
                <w:color w:val="000000" w:themeColor="text1"/>
                <w:sz w:val="20"/>
              </w:rPr>
            </w:pPr>
          </w:p>
        </w:tc>
        <w:tc>
          <w:tcPr>
            <w:tcW w:w="1313" w:type="dxa"/>
            <w:tcBorders>
              <w:top w:val="single" w:sz="4" w:space="0" w:color="auto"/>
              <w:left w:val="single" w:sz="4" w:space="0" w:color="auto"/>
              <w:bottom w:val="single" w:sz="4" w:space="0" w:color="auto"/>
              <w:right w:val="single" w:sz="4" w:space="0" w:color="auto"/>
            </w:tcBorders>
            <w:vAlign w:val="center"/>
            <w:hideMark/>
          </w:tcPr>
          <w:p w:rsidR="000440A7" w:rsidRPr="00A11F24" w:rsidRDefault="000440A7" w:rsidP="000440A7">
            <w:pPr>
              <w:autoSpaceDE w:val="0"/>
              <w:autoSpaceDN w:val="0"/>
              <w:adjustRightInd w:val="0"/>
              <w:rPr>
                <w:color w:val="000000" w:themeColor="text1"/>
                <w:sz w:val="20"/>
              </w:rPr>
            </w:pPr>
            <w:r w:rsidRPr="00A11F24">
              <w:rPr>
                <w:color w:val="000000" w:themeColor="text1"/>
                <w:sz w:val="20"/>
              </w:rPr>
              <w:t xml:space="preserve">Планируемая общая площадь ОКС на территории квартала 1, </w:t>
            </w:r>
          </w:p>
          <w:p w:rsidR="000440A7" w:rsidRPr="00A11F24" w:rsidRDefault="000440A7" w:rsidP="000440A7">
            <w:pPr>
              <w:autoSpaceDE w:val="0"/>
              <w:autoSpaceDN w:val="0"/>
              <w:adjustRightInd w:val="0"/>
              <w:rPr>
                <w:color w:val="000000" w:themeColor="text1"/>
                <w:sz w:val="20"/>
              </w:rPr>
            </w:pPr>
            <w:r w:rsidRPr="00A11F24">
              <w:rPr>
                <w:color w:val="000000" w:themeColor="text1"/>
                <w:sz w:val="20"/>
              </w:rPr>
              <w:t xml:space="preserve"> кв. 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0440A7" w:rsidRPr="00A11F24" w:rsidRDefault="000440A7" w:rsidP="000440A7">
            <w:pPr>
              <w:autoSpaceDE w:val="0"/>
              <w:autoSpaceDN w:val="0"/>
              <w:adjustRightInd w:val="0"/>
              <w:rPr>
                <w:color w:val="000000" w:themeColor="text1"/>
                <w:sz w:val="20"/>
              </w:rPr>
            </w:pPr>
            <w:r w:rsidRPr="00A11F24">
              <w:rPr>
                <w:color w:val="000000" w:themeColor="text1"/>
                <w:sz w:val="20"/>
              </w:rPr>
              <w:t xml:space="preserve">Существующая общая площадь ОКС на территории квартала 1, </w:t>
            </w:r>
          </w:p>
          <w:p w:rsidR="000440A7" w:rsidRPr="00A11F24" w:rsidRDefault="000440A7" w:rsidP="000440A7">
            <w:pPr>
              <w:autoSpaceDE w:val="0"/>
              <w:autoSpaceDN w:val="0"/>
              <w:adjustRightInd w:val="0"/>
              <w:rPr>
                <w:color w:val="000000" w:themeColor="text1"/>
                <w:sz w:val="20"/>
              </w:rPr>
            </w:pPr>
            <w:r w:rsidRPr="00A11F24">
              <w:rPr>
                <w:color w:val="000000" w:themeColor="text1"/>
                <w:sz w:val="20"/>
              </w:rPr>
              <w:t xml:space="preserve"> кв. м</w:t>
            </w:r>
          </w:p>
        </w:tc>
        <w:tc>
          <w:tcPr>
            <w:tcW w:w="1559" w:type="dxa"/>
            <w:tcBorders>
              <w:top w:val="single" w:sz="4" w:space="0" w:color="auto"/>
              <w:left w:val="single" w:sz="4" w:space="0" w:color="auto"/>
              <w:bottom w:val="single" w:sz="4" w:space="0" w:color="auto"/>
              <w:right w:val="single" w:sz="4" w:space="0" w:color="auto"/>
            </w:tcBorders>
            <w:hideMark/>
          </w:tcPr>
          <w:p w:rsidR="000440A7" w:rsidRPr="00A11F24" w:rsidRDefault="000440A7" w:rsidP="000440A7">
            <w:pPr>
              <w:autoSpaceDE w:val="0"/>
              <w:autoSpaceDN w:val="0"/>
              <w:adjustRightInd w:val="0"/>
              <w:rPr>
                <w:color w:val="000000" w:themeColor="text1"/>
                <w:sz w:val="20"/>
              </w:rPr>
            </w:pPr>
            <w:r w:rsidRPr="00A11F24">
              <w:rPr>
                <w:color w:val="000000" w:themeColor="text1"/>
                <w:sz w:val="20"/>
              </w:rPr>
              <w:t xml:space="preserve">Площадь застройки всех ОКС на территории квартала 1, </w:t>
            </w:r>
          </w:p>
          <w:p w:rsidR="000440A7" w:rsidRPr="00A11F24" w:rsidRDefault="000440A7" w:rsidP="000440A7">
            <w:pPr>
              <w:autoSpaceDE w:val="0"/>
              <w:autoSpaceDN w:val="0"/>
              <w:adjustRightInd w:val="0"/>
              <w:rPr>
                <w:color w:val="000000" w:themeColor="text1"/>
                <w:sz w:val="20"/>
              </w:rPr>
            </w:pPr>
            <w:r w:rsidRPr="00A11F24">
              <w:rPr>
                <w:color w:val="000000" w:themeColor="text1"/>
                <w:sz w:val="20"/>
              </w:rPr>
              <w:t>кв. м</w:t>
            </w:r>
          </w:p>
        </w:tc>
        <w:tc>
          <w:tcPr>
            <w:tcW w:w="1373" w:type="dxa"/>
            <w:tcBorders>
              <w:top w:val="single" w:sz="4" w:space="0" w:color="auto"/>
              <w:left w:val="single" w:sz="4" w:space="0" w:color="auto"/>
              <w:bottom w:val="single" w:sz="4" w:space="0" w:color="auto"/>
              <w:right w:val="single" w:sz="4" w:space="0" w:color="auto"/>
            </w:tcBorders>
            <w:vAlign w:val="center"/>
            <w:hideMark/>
          </w:tcPr>
          <w:p w:rsidR="003A2D29" w:rsidRDefault="000440A7" w:rsidP="000440A7">
            <w:pPr>
              <w:autoSpaceDE w:val="0"/>
              <w:autoSpaceDN w:val="0"/>
              <w:adjustRightInd w:val="0"/>
              <w:rPr>
                <w:color w:val="000000" w:themeColor="text1"/>
                <w:sz w:val="20"/>
              </w:rPr>
            </w:pPr>
            <w:r w:rsidRPr="0049205A">
              <w:rPr>
                <w:color w:val="000000" w:themeColor="text1"/>
                <w:sz w:val="20"/>
              </w:rPr>
              <w:t>Коэффициент плотности застройки</w:t>
            </w:r>
          </w:p>
          <w:p w:rsidR="000440A7" w:rsidRPr="0049205A" w:rsidRDefault="000440A7" w:rsidP="000440A7">
            <w:pPr>
              <w:autoSpaceDE w:val="0"/>
              <w:autoSpaceDN w:val="0"/>
              <w:adjustRightInd w:val="0"/>
              <w:rPr>
                <w:color w:val="000000" w:themeColor="text1"/>
                <w:sz w:val="20"/>
              </w:rPr>
            </w:pPr>
            <w:r w:rsidRPr="0049205A">
              <w:rPr>
                <w:color w:val="000000" w:themeColor="text1"/>
                <w:sz w:val="20"/>
              </w:rPr>
              <w:t xml:space="preserve"> </w:t>
            </w:r>
            <w:proofErr w:type="spellStart"/>
            <w:r w:rsidRPr="0049205A">
              <w:rPr>
                <w:color w:val="000000" w:themeColor="text1"/>
                <w:sz w:val="20"/>
              </w:rPr>
              <w:t>Кпз</w:t>
            </w:r>
            <w:proofErr w:type="spellEnd"/>
          </w:p>
          <w:p w:rsidR="000440A7" w:rsidRPr="0049205A" w:rsidRDefault="000440A7" w:rsidP="000440A7">
            <w:pPr>
              <w:autoSpaceDE w:val="0"/>
              <w:autoSpaceDN w:val="0"/>
              <w:adjustRightInd w:val="0"/>
              <w:rPr>
                <w:color w:val="000000" w:themeColor="text1"/>
                <w:sz w:val="20"/>
              </w:rPr>
            </w:pPr>
            <w:r w:rsidRPr="0049205A">
              <w:rPr>
                <w:color w:val="000000" w:themeColor="text1"/>
                <w:sz w:val="20"/>
              </w:rPr>
              <w:t xml:space="preserve"> (3)</w:t>
            </w:r>
          </w:p>
        </w:tc>
        <w:tc>
          <w:tcPr>
            <w:tcW w:w="1253" w:type="dxa"/>
            <w:tcBorders>
              <w:top w:val="single" w:sz="4" w:space="0" w:color="auto"/>
              <w:left w:val="single" w:sz="4" w:space="0" w:color="auto"/>
              <w:bottom w:val="single" w:sz="4" w:space="0" w:color="auto"/>
              <w:right w:val="single" w:sz="4" w:space="0" w:color="auto"/>
            </w:tcBorders>
            <w:vAlign w:val="center"/>
            <w:hideMark/>
          </w:tcPr>
          <w:p w:rsidR="000440A7" w:rsidRPr="0049205A" w:rsidRDefault="000440A7" w:rsidP="003A2D29">
            <w:pPr>
              <w:autoSpaceDE w:val="0"/>
              <w:autoSpaceDN w:val="0"/>
              <w:adjustRightInd w:val="0"/>
              <w:ind w:left="-134" w:right="-15"/>
              <w:rPr>
                <w:color w:val="000000" w:themeColor="text1"/>
                <w:sz w:val="20"/>
              </w:rPr>
            </w:pPr>
            <w:r w:rsidRPr="0049205A">
              <w:rPr>
                <w:color w:val="000000" w:themeColor="text1"/>
                <w:sz w:val="20"/>
              </w:rPr>
              <w:t xml:space="preserve">Коэффициент застройки </w:t>
            </w:r>
            <w:proofErr w:type="spellStart"/>
            <w:proofErr w:type="gramStart"/>
            <w:r w:rsidRPr="0049205A">
              <w:rPr>
                <w:color w:val="000000" w:themeColor="text1"/>
                <w:sz w:val="20"/>
              </w:rPr>
              <w:t>Кз</w:t>
            </w:r>
            <w:proofErr w:type="spellEnd"/>
            <w:proofErr w:type="gramEnd"/>
          </w:p>
          <w:p w:rsidR="000440A7" w:rsidRPr="0049205A" w:rsidRDefault="000440A7" w:rsidP="000440A7">
            <w:pPr>
              <w:autoSpaceDE w:val="0"/>
              <w:autoSpaceDN w:val="0"/>
              <w:adjustRightInd w:val="0"/>
              <w:rPr>
                <w:color w:val="000000" w:themeColor="text1"/>
                <w:sz w:val="20"/>
              </w:rPr>
            </w:pPr>
            <w:r w:rsidRPr="0049205A">
              <w:rPr>
                <w:color w:val="000000" w:themeColor="text1"/>
                <w:sz w:val="20"/>
              </w:rPr>
              <w:t>(1)</w:t>
            </w:r>
          </w:p>
        </w:tc>
      </w:tr>
      <w:tr w:rsidR="00776C27" w:rsidRPr="000E7752" w:rsidTr="003A2D29">
        <w:trPr>
          <w:trHeight w:val="11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776C27" w:rsidRPr="00A11F24" w:rsidRDefault="00776C27">
            <w:pPr>
              <w:autoSpaceDE w:val="0"/>
              <w:autoSpaceDN w:val="0"/>
              <w:adjustRightInd w:val="0"/>
              <w:rPr>
                <w:color w:val="000000" w:themeColor="text1"/>
                <w:sz w:val="20"/>
              </w:rPr>
            </w:pPr>
            <w:r w:rsidRPr="00A11F24">
              <w:rPr>
                <w:color w:val="000000" w:themeColor="text1"/>
                <w:sz w:val="20"/>
              </w:rPr>
              <w:t>2156</w:t>
            </w:r>
          </w:p>
        </w:tc>
        <w:tc>
          <w:tcPr>
            <w:tcW w:w="1276" w:type="dxa"/>
            <w:tcBorders>
              <w:top w:val="single" w:sz="4" w:space="0" w:color="auto"/>
              <w:left w:val="single" w:sz="4" w:space="0" w:color="auto"/>
              <w:bottom w:val="single" w:sz="4" w:space="0" w:color="auto"/>
              <w:right w:val="single" w:sz="4" w:space="0" w:color="auto"/>
            </w:tcBorders>
            <w:vAlign w:val="center"/>
            <w:hideMark/>
          </w:tcPr>
          <w:p w:rsidR="00776C27" w:rsidRPr="00A11F24" w:rsidRDefault="00776C27">
            <w:pPr>
              <w:autoSpaceDE w:val="0"/>
              <w:autoSpaceDN w:val="0"/>
              <w:adjustRightInd w:val="0"/>
              <w:rPr>
                <w:color w:val="000000" w:themeColor="text1"/>
                <w:sz w:val="20"/>
              </w:rPr>
            </w:pPr>
            <w:r w:rsidRPr="00A11F24">
              <w:rPr>
                <w:color w:val="000000" w:themeColor="text1"/>
                <w:sz w:val="20"/>
              </w:rPr>
              <w:t>Многофункциональная общественно-деловая зона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E3F15" w:rsidRPr="00A11F24" w:rsidRDefault="002602A9">
            <w:pPr>
              <w:autoSpaceDE w:val="0"/>
              <w:autoSpaceDN w:val="0"/>
              <w:adjustRightInd w:val="0"/>
              <w:rPr>
                <w:color w:val="000000" w:themeColor="text1"/>
                <w:sz w:val="20"/>
              </w:rPr>
            </w:pPr>
            <w:r w:rsidRPr="00A11F24">
              <w:rPr>
                <w:bCs/>
                <w:color w:val="000000" w:themeColor="text1"/>
                <w:sz w:val="20"/>
              </w:rPr>
              <w:t>236899</w:t>
            </w:r>
          </w:p>
        </w:tc>
        <w:tc>
          <w:tcPr>
            <w:tcW w:w="1313" w:type="dxa"/>
            <w:tcBorders>
              <w:top w:val="single" w:sz="4" w:space="0" w:color="auto"/>
              <w:left w:val="single" w:sz="4" w:space="0" w:color="auto"/>
              <w:bottom w:val="single" w:sz="4" w:space="0" w:color="auto"/>
              <w:right w:val="single" w:sz="4" w:space="0" w:color="auto"/>
            </w:tcBorders>
            <w:vAlign w:val="center"/>
            <w:hideMark/>
          </w:tcPr>
          <w:p w:rsidR="00776C27" w:rsidRPr="00A11F24" w:rsidRDefault="00776C27">
            <w:pPr>
              <w:autoSpaceDE w:val="0"/>
              <w:autoSpaceDN w:val="0"/>
              <w:adjustRightInd w:val="0"/>
              <w:rPr>
                <w:color w:val="000000" w:themeColor="text1"/>
                <w:sz w:val="20"/>
              </w:rPr>
            </w:pPr>
            <w:r w:rsidRPr="00A11F24">
              <w:rPr>
                <w:color w:val="000000" w:themeColor="text1"/>
                <w:sz w:val="20"/>
              </w:rPr>
              <w:t>202902</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6C27" w:rsidRPr="00A11F24" w:rsidRDefault="00776C27">
            <w:pPr>
              <w:autoSpaceDE w:val="0"/>
              <w:autoSpaceDN w:val="0"/>
              <w:adjustRightInd w:val="0"/>
              <w:rPr>
                <w:bCs/>
                <w:color w:val="000000" w:themeColor="text1"/>
                <w:sz w:val="20"/>
              </w:rPr>
            </w:pPr>
            <w:r w:rsidRPr="00A11F24">
              <w:rPr>
                <w:bCs/>
                <w:color w:val="000000" w:themeColor="text1"/>
                <w:sz w:val="20"/>
              </w:rPr>
              <w:t>13107</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6C27" w:rsidRPr="00A11F24" w:rsidRDefault="00776C27">
            <w:pPr>
              <w:autoSpaceDE w:val="0"/>
              <w:autoSpaceDN w:val="0"/>
              <w:adjustRightInd w:val="0"/>
              <w:rPr>
                <w:bCs/>
                <w:color w:val="000000" w:themeColor="text1"/>
                <w:sz w:val="20"/>
              </w:rPr>
            </w:pPr>
            <w:r w:rsidRPr="00A11F24">
              <w:rPr>
                <w:bCs/>
                <w:color w:val="000000" w:themeColor="text1"/>
                <w:sz w:val="20"/>
              </w:rPr>
              <w:t>23193</w:t>
            </w:r>
          </w:p>
        </w:tc>
        <w:tc>
          <w:tcPr>
            <w:tcW w:w="1373" w:type="dxa"/>
            <w:tcBorders>
              <w:top w:val="single" w:sz="4" w:space="0" w:color="auto"/>
              <w:left w:val="single" w:sz="4" w:space="0" w:color="auto"/>
              <w:bottom w:val="single" w:sz="4" w:space="0" w:color="auto"/>
              <w:right w:val="single" w:sz="4" w:space="0" w:color="auto"/>
            </w:tcBorders>
            <w:vAlign w:val="center"/>
            <w:hideMark/>
          </w:tcPr>
          <w:p w:rsidR="001678D9" w:rsidRPr="00A11F24" w:rsidRDefault="002602A9">
            <w:pPr>
              <w:autoSpaceDE w:val="0"/>
              <w:autoSpaceDN w:val="0"/>
              <w:adjustRightInd w:val="0"/>
              <w:rPr>
                <w:bCs/>
                <w:color w:val="000000" w:themeColor="text1"/>
                <w:sz w:val="20"/>
              </w:rPr>
            </w:pPr>
            <w:r w:rsidRPr="00A11F24">
              <w:rPr>
                <w:bCs/>
                <w:color w:val="000000" w:themeColor="text1"/>
                <w:sz w:val="20"/>
              </w:rPr>
              <w:t>0,91</w:t>
            </w:r>
          </w:p>
        </w:tc>
        <w:tc>
          <w:tcPr>
            <w:tcW w:w="1253" w:type="dxa"/>
            <w:tcBorders>
              <w:top w:val="single" w:sz="4" w:space="0" w:color="auto"/>
              <w:left w:val="single" w:sz="4" w:space="0" w:color="auto"/>
              <w:bottom w:val="single" w:sz="4" w:space="0" w:color="auto"/>
              <w:right w:val="single" w:sz="4" w:space="0" w:color="auto"/>
            </w:tcBorders>
            <w:vAlign w:val="center"/>
            <w:hideMark/>
          </w:tcPr>
          <w:p w:rsidR="00776C27" w:rsidRPr="00A11F24" w:rsidRDefault="00776C27">
            <w:pPr>
              <w:autoSpaceDE w:val="0"/>
              <w:autoSpaceDN w:val="0"/>
              <w:adjustRightInd w:val="0"/>
              <w:rPr>
                <w:bCs/>
                <w:color w:val="000000" w:themeColor="text1"/>
                <w:sz w:val="20"/>
              </w:rPr>
            </w:pPr>
            <w:r w:rsidRPr="00A11F24">
              <w:rPr>
                <w:bCs/>
                <w:color w:val="000000" w:themeColor="text1"/>
                <w:sz w:val="20"/>
              </w:rPr>
              <w:t>0,1</w:t>
            </w:r>
            <w:r w:rsidR="002045B8">
              <w:rPr>
                <w:bCs/>
                <w:color w:val="000000" w:themeColor="text1"/>
                <w:sz w:val="20"/>
              </w:rPr>
              <w:t>0</w:t>
            </w:r>
          </w:p>
        </w:tc>
      </w:tr>
    </w:tbl>
    <w:p w:rsidR="00A16F2A" w:rsidRPr="00A11F24" w:rsidRDefault="00A16F2A" w:rsidP="00A16F2A">
      <w:pPr>
        <w:shd w:val="clear" w:color="auto" w:fill="FFFFFF"/>
        <w:suppressAutoHyphens w:val="0"/>
        <w:spacing w:line="360" w:lineRule="auto"/>
        <w:ind w:right="142" w:firstLine="709"/>
        <w:rPr>
          <w:rFonts w:eastAsia="Lucida Sans Unicode" w:cs="Tahoma"/>
          <w:color w:val="000000" w:themeColor="text1"/>
          <w:sz w:val="28"/>
          <w:szCs w:val="28"/>
          <w:lang w:eastAsia="ru-RU" w:bidi="ru-RU"/>
        </w:rPr>
      </w:pPr>
      <w:r w:rsidRPr="00A11F24">
        <w:rPr>
          <w:rFonts w:eastAsia="Lucida Sans Unicode" w:cs="Tahoma"/>
          <w:color w:val="000000" w:themeColor="text1"/>
          <w:sz w:val="28"/>
          <w:szCs w:val="28"/>
          <w:lang w:eastAsia="ru-RU" w:bidi="ru-RU"/>
        </w:rPr>
        <w:t>Проектное предложение показателей интенсивности использования для территории квартала 2</w:t>
      </w:r>
      <w:r w:rsidR="003B18A5" w:rsidRPr="00A11F24">
        <w:rPr>
          <w:rFonts w:eastAsia="Lucida Sans Unicode" w:cs="Tahoma"/>
          <w:color w:val="000000" w:themeColor="text1"/>
          <w:sz w:val="28"/>
          <w:szCs w:val="28"/>
          <w:lang w:eastAsia="ru-RU" w:bidi="ru-RU"/>
        </w:rPr>
        <w:t xml:space="preserve">, ограниченной </w:t>
      </w:r>
      <w:r w:rsidR="007D27FB" w:rsidRPr="00A11F24">
        <w:rPr>
          <w:rFonts w:eastAsia="Lucida Sans Unicode" w:cs="Tahoma"/>
          <w:color w:val="000000" w:themeColor="text1"/>
          <w:sz w:val="28"/>
          <w:szCs w:val="28"/>
          <w:lang w:eastAsia="ru-RU" w:bidi="ru-RU"/>
        </w:rPr>
        <w:t xml:space="preserve">устанавливаемыми </w:t>
      </w:r>
      <w:r w:rsidR="003B18A5" w:rsidRPr="00A11F24">
        <w:rPr>
          <w:rFonts w:eastAsia="Lucida Sans Unicode" w:cs="Tahoma"/>
          <w:color w:val="000000" w:themeColor="text1"/>
          <w:sz w:val="28"/>
          <w:szCs w:val="28"/>
          <w:lang w:eastAsia="ru-RU" w:bidi="ru-RU"/>
        </w:rPr>
        <w:t>красными линиями и границами функциональной зоны</w:t>
      </w:r>
    </w:p>
    <w:p w:rsidR="00776C27" w:rsidRPr="000E7752" w:rsidRDefault="002938AB" w:rsidP="00776C27">
      <w:pPr>
        <w:shd w:val="clear" w:color="auto" w:fill="FFFFFF"/>
        <w:suppressAutoHyphens w:val="0"/>
        <w:spacing w:line="360" w:lineRule="auto"/>
        <w:ind w:right="142" w:firstLine="709"/>
        <w:jc w:val="right"/>
        <w:rPr>
          <w:rFonts w:eastAsia="Lucida Sans Unicode" w:cs="Tahoma"/>
          <w:sz w:val="28"/>
          <w:szCs w:val="28"/>
          <w:lang w:eastAsia="ru-RU" w:bidi="ru-RU"/>
        </w:rPr>
      </w:pPr>
      <w:r w:rsidRPr="000E7752">
        <w:rPr>
          <w:rFonts w:eastAsia="Lucida Sans Unicode" w:cs="Tahoma"/>
          <w:sz w:val="28"/>
          <w:szCs w:val="28"/>
          <w:lang w:eastAsia="ru-RU" w:bidi="ru-RU"/>
        </w:rPr>
        <w:t>Таблица № 7</w:t>
      </w:r>
      <w:r w:rsidR="00776C27" w:rsidRPr="000E7752">
        <w:rPr>
          <w:rFonts w:eastAsia="Lucida Sans Unicode" w:cs="Tahoma"/>
          <w:sz w:val="28"/>
          <w:szCs w:val="28"/>
          <w:lang w:eastAsia="ru-RU" w:bidi="ru-RU"/>
        </w:rPr>
        <w:t>.2</w:t>
      </w:r>
    </w:p>
    <w:tbl>
      <w:tblPr>
        <w:tblW w:w="9487" w:type="dxa"/>
        <w:jc w:val="center"/>
        <w:tblLayout w:type="fixed"/>
        <w:tblCellMar>
          <w:top w:w="102" w:type="dxa"/>
          <w:left w:w="62" w:type="dxa"/>
          <w:bottom w:w="102" w:type="dxa"/>
          <w:right w:w="62" w:type="dxa"/>
        </w:tblCellMar>
        <w:tblLook w:val="04A0" w:firstRow="1" w:lastRow="0" w:firstColumn="1" w:lastColumn="0" w:noHBand="0" w:noVBand="1"/>
      </w:tblPr>
      <w:tblGrid>
        <w:gridCol w:w="708"/>
        <w:gridCol w:w="1276"/>
        <w:gridCol w:w="1134"/>
        <w:gridCol w:w="1274"/>
        <w:gridCol w:w="1275"/>
        <w:gridCol w:w="1098"/>
        <w:gridCol w:w="1294"/>
        <w:gridCol w:w="1428"/>
      </w:tblGrid>
      <w:tr w:rsidR="003A2D29" w:rsidRPr="000E7752" w:rsidTr="002045B8">
        <w:trPr>
          <w:trHeight w:val="596"/>
          <w:tblHeade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3A2D29" w:rsidRPr="00A11F24" w:rsidRDefault="003A2D29" w:rsidP="003A2D29">
            <w:pPr>
              <w:autoSpaceDE w:val="0"/>
              <w:autoSpaceDN w:val="0"/>
              <w:adjustRightInd w:val="0"/>
              <w:rPr>
                <w:color w:val="000000" w:themeColor="text1"/>
                <w:sz w:val="20"/>
              </w:rPr>
            </w:pPr>
            <w:r w:rsidRPr="00A11F24">
              <w:rPr>
                <w:color w:val="000000" w:themeColor="text1"/>
                <w:sz w:val="20"/>
              </w:rPr>
              <w:t>Номер 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3A2D29" w:rsidRPr="00A11F24" w:rsidRDefault="003A2D29" w:rsidP="003A2D29">
            <w:pPr>
              <w:autoSpaceDE w:val="0"/>
              <w:autoSpaceDN w:val="0"/>
              <w:adjustRightInd w:val="0"/>
              <w:rPr>
                <w:color w:val="000000" w:themeColor="text1"/>
                <w:sz w:val="20"/>
              </w:rPr>
            </w:pPr>
            <w:r w:rsidRPr="00A11F24">
              <w:rPr>
                <w:color w:val="000000" w:themeColor="text1"/>
                <w:sz w:val="20"/>
              </w:rPr>
              <w:t>Назначение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2D29" w:rsidRPr="00A11F24" w:rsidRDefault="003A2D29" w:rsidP="003A2D29">
            <w:pPr>
              <w:autoSpaceDE w:val="0"/>
              <w:autoSpaceDN w:val="0"/>
              <w:adjustRightInd w:val="0"/>
              <w:rPr>
                <w:color w:val="000000" w:themeColor="text1"/>
                <w:sz w:val="20"/>
              </w:rPr>
            </w:pPr>
            <w:r w:rsidRPr="00A11F24">
              <w:rPr>
                <w:color w:val="000000" w:themeColor="text1"/>
                <w:sz w:val="20"/>
              </w:rPr>
              <w:t xml:space="preserve">Площадь территории квартала 2, </w:t>
            </w:r>
          </w:p>
          <w:p w:rsidR="003A2D29" w:rsidRPr="00A11F24" w:rsidRDefault="003A2D29" w:rsidP="003A2D29">
            <w:pPr>
              <w:autoSpaceDE w:val="0"/>
              <w:autoSpaceDN w:val="0"/>
              <w:adjustRightInd w:val="0"/>
              <w:rPr>
                <w:color w:val="000000" w:themeColor="text1"/>
                <w:sz w:val="20"/>
              </w:rPr>
            </w:pPr>
            <w:r w:rsidRPr="00A11F24">
              <w:rPr>
                <w:color w:val="000000" w:themeColor="text1"/>
                <w:sz w:val="20"/>
              </w:rPr>
              <w:t>кв. м</w:t>
            </w:r>
          </w:p>
        </w:tc>
        <w:tc>
          <w:tcPr>
            <w:tcW w:w="1274" w:type="dxa"/>
            <w:tcBorders>
              <w:top w:val="single" w:sz="4" w:space="0" w:color="auto"/>
              <w:left w:val="single" w:sz="4" w:space="0" w:color="auto"/>
              <w:bottom w:val="single" w:sz="4" w:space="0" w:color="auto"/>
              <w:right w:val="single" w:sz="4" w:space="0" w:color="auto"/>
            </w:tcBorders>
            <w:vAlign w:val="center"/>
            <w:hideMark/>
          </w:tcPr>
          <w:p w:rsidR="003A2D29" w:rsidRPr="00A11F24" w:rsidRDefault="003A2D29" w:rsidP="003A2D29">
            <w:pPr>
              <w:autoSpaceDE w:val="0"/>
              <w:autoSpaceDN w:val="0"/>
              <w:adjustRightInd w:val="0"/>
              <w:rPr>
                <w:color w:val="000000" w:themeColor="text1"/>
                <w:sz w:val="20"/>
              </w:rPr>
            </w:pPr>
            <w:r w:rsidRPr="00A11F24">
              <w:rPr>
                <w:color w:val="000000" w:themeColor="text1"/>
                <w:sz w:val="20"/>
              </w:rPr>
              <w:t xml:space="preserve">Планируемая общая площадь ОКС на территории квартала 2, </w:t>
            </w:r>
          </w:p>
          <w:p w:rsidR="003A2D29" w:rsidRPr="00A11F24" w:rsidRDefault="003A2D29" w:rsidP="003A2D29">
            <w:pPr>
              <w:autoSpaceDE w:val="0"/>
              <w:autoSpaceDN w:val="0"/>
              <w:adjustRightInd w:val="0"/>
              <w:rPr>
                <w:color w:val="000000" w:themeColor="text1"/>
                <w:sz w:val="20"/>
              </w:rPr>
            </w:pPr>
            <w:r w:rsidRPr="00A11F24">
              <w:rPr>
                <w:color w:val="000000" w:themeColor="text1"/>
                <w:sz w:val="20"/>
              </w:rPr>
              <w:t xml:space="preserve"> кв. 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2D29" w:rsidRPr="00A11F24" w:rsidRDefault="003A2D29" w:rsidP="003A2D29">
            <w:pPr>
              <w:autoSpaceDE w:val="0"/>
              <w:autoSpaceDN w:val="0"/>
              <w:adjustRightInd w:val="0"/>
              <w:rPr>
                <w:color w:val="000000" w:themeColor="text1"/>
                <w:sz w:val="20"/>
              </w:rPr>
            </w:pPr>
            <w:r w:rsidRPr="00A11F24">
              <w:rPr>
                <w:color w:val="000000" w:themeColor="text1"/>
                <w:sz w:val="20"/>
              </w:rPr>
              <w:t xml:space="preserve">Существующая общая площадь ОКС на территории квартала 2, </w:t>
            </w:r>
          </w:p>
          <w:p w:rsidR="003A2D29" w:rsidRPr="00A11F24" w:rsidRDefault="003A2D29" w:rsidP="003A2D29">
            <w:pPr>
              <w:autoSpaceDE w:val="0"/>
              <w:autoSpaceDN w:val="0"/>
              <w:adjustRightInd w:val="0"/>
              <w:rPr>
                <w:color w:val="000000" w:themeColor="text1"/>
                <w:sz w:val="20"/>
              </w:rPr>
            </w:pPr>
            <w:r w:rsidRPr="00A11F24">
              <w:rPr>
                <w:color w:val="000000" w:themeColor="text1"/>
                <w:sz w:val="20"/>
              </w:rPr>
              <w:t xml:space="preserve"> кв. м</w:t>
            </w:r>
          </w:p>
        </w:tc>
        <w:tc>
          <w:tcPr>
            <w:tcW w:w="1098" w:type="dxa"/>
            <w:tcBorders>
              <w:top w:val="single" w:sz="4" w:space="0" w:color="auto"/>
              <w:left w:val="single" w:sz="4" w:space="0" w:color="auto"/>
              <w:bottom w:val="single" w:sz="4" w:space="0" w:color="auto"/>
              <w:right w:val="single" w:sz="4" w:space="0" w:color="auto"/>
            </w:tcBorders>
            <w:hideMark/>
          </w:tcPr>
          <w:p w:rsidR="003A2D29" w:rsidRPr="00A11F24" w:rsidRDefault="003A2D29" w:rsidP="003A2D29">
            <w:pPr>
              <w:autoSpaceDE w:val="0"/>
              <w:autoSpaceDN w:val="0"/>
              <w:adjustRightInd w:val="0"/>
              <w:rPr>
                <w:color w:val="000000" w:themeColor="text1"/>
                <w:sz w:val="20"/>
              </w:rPr>
            </w:pPr>
            <w:r w:rsidRPr="00A11F24">
              <w:rPr>
                <w:color w:val="000000" w:themeColor="text1"/>
                <w:sz w:val="20"/>
              </w:rPr>
              <w:t xml:space="preserve">Площадь застройки всех ОКС на территории квартала 2, </w:t>
            </w:r>
          </w:p>
          <w:p w:rsidR="003A2D29" w:rsidRPr="00A11F24" w:rsidRDefault="003A2D29" w:rsidP="003A2D29">
            <w:pPr>
              <w:autoSpaceDE w:val="0"/>
              <w:autoSpaceDN w:val="0"/>
              <w:adjustRightInd w:val="0"/>
              <w:rPr>
                <w:color w:val="000000" w:themeColor="text1"/>
                <w:sz w:val="20"/>
              </w:rPr>
            </w:pPr>
            <w:r w:rsidRPr="00A11F24">
              <w:rPr>
                <w:color w:val="000000" w:themeColor="text1"/>
                <w:sz w:val="20"/>
              </w:rPr>
              <w:t>кв. м</w:t>
            </w:r>
          </w:p>
        </w:tc>
        <w:tc>
          <w:tcPr>
            <w:tcW w:w="1294" w:type="dxa"/>
            <w:tcBorders>
              <w:top w:val="single" w:sz="4" w:space="0" w:color="auto"/>
              <w:left w:val="single" w:sz="4" w:space="0" w:color="auto"/>
              <w:bottom w:val="single" w:sz="4" w:space="0" w:color="auto"/>
              <w:right w:val="single" w:sz="4" w:space="0" w:color="auto"/>
            </w:tcBorders>
            <w:vAlign w:val="center"/>
            <w:hideMark/>
          </w:tcPr>
          <w:p w:rsidR="003A2D29" w:rsidRPr="0049205A" w:rsidRDefault="003A2D29" w:rsidP="002045B8">
            <w:pPr>
              <w:autoSpaceDE w:val="0"/>
              <w:autoSpaceDN w:val="0"/>
              <w:adjustRightInd w:val="0"/>
              <w:ind w:right="-77"/>
              <w:rPr>
                <w:color w:val="000000" w:themeColor="text1"/>
                <w:sz w:val="20"/>
              </w:rPr>
            </w:pPr>
            <w:r w:rsidRPr="0049205A">
              <w:rPr>
                <w:color w:val="000000" w:themeColor="text1"/>
                <w:sz w:val="20"/>
              </w:rPr>
              <w:t xml:space="preserve">Коэффициент плотности застройки </w:t>
            </w:r>
            <w:proofErr w:type="spellStart"/>
            <w:r w:rsidRPr="0049205A">
              <w:rPr>
                <w:color w:val="000000" w:themeColor="text1"/>
                <w:sz w:val="20"/>
              </w:rPr>
              <w:t>Кпз</w:t>
            </w:r>
            <w:proofErr w:type="spellEnd"/>
          </w:p>
          <w:p w:rsidR="003A2D29" w:rsidRPr="0049205A" w:rsidRDefault="003A2D29" w:rsidP="003A2D29">
            <w:pPr>
              <w:autoSpaceDE w:val="0"/>
              <w:autoSpaceDN w:val="0"/>
              <w:adjustRightInd w:val="0"/>
              <w:rPr>
                <w:color w:val="000000" w:themeColor="text1"/>
                <w:sz w:val="20"/>
              </w:rPr>
            </w:pPr>
            <w:r w:rsidRPr="0049205A">
              <w:rPr>
                <w:color w:val="000000" w:themeColor="text1"/>
                <w:sz w:val="20"/>
              </w:rPr>
              <w:t xml:space="preserve"> (3)</w:t>
            </w:r>
          </w:p>
        </w:tc>
        <w:tc>
          <w:tcPr>
            <w:tcW w:w="1428" w:type="dxa"/>
            <w:tcBorders>
              <w:top w:val="single" w:sz="4" w:space="0" w:color="auto"/>
              <w:left w:val="single" w:sz="4" w:space="0" w:color="auto"/>
              <w:bottom w:val="single" w:sz="4" w:space="0" w:color="auto"/>
              <w:right w:val="single" w:sz="4" w:space="0" w:color="auto"/>
            </w:tcBorders>
            <w:vAlign w:val="center"/>
            <w:hideMark/>
          </w:tcPr>
          <w:p w:rsidR="003A2D29" w:rsidRPr="0049205A" w:rsidRDefault="003A2D29" w:rsidP="003A2D29">
            <w:pPr>
              <w:autoSpaceDE w:val="0"/>
              <w:autoSpaceDN w:val="0"/>
              <w:adjustRightInd w:val="0"/>
              <w:rPr>
                <w:color w:val="000000" w:themeColor="text1"/>
                <w:sz w:val="20"/>
              </w:rPr>
            </w:pPr>
            <w:r w:rsidRPr="0049205A">
              <w:rPr>
                <w:color w:val="000000" w:themeColor="text1"/>
                <w:sz w:val="20"/>
              </w:rPr>
              <w:t xml:space="preserve">Коэффициент застройки </w:t>
            </w:r>
            <w:proofErr w:type="spellStart"/>
            <w:proofErr w:type="gramStart"/>
            <w:r w:rsidRPr="0049205A">
              <w:rPr>
                <w:color w:val="000000" w:themeColor="text1"/>
                <w:sz w:val="20"/>
              </w:rPr>
              <w:t>Кз</w:t>
            </w:r>
            <w:proofErr w:type="spellEnd"/>
            <w:proofErr w:type="gramEnd"/>
          </w:p>
          <w:p w:rsidR="003A2D29" w:rsidRPr="0049205A" w:rsidRDefault="003A2D29" w:rsidP="003A2D29">
            <w:pPr>
              <w:autoSpaceDE w:val="0"/>
              <w:autoSpaceDN w:val="0"/>
              <w:adjustRightInd w:val="0"/>
              <w:rPr>
                <w:color w:val="000000" w:themeColor="text1"/>
                <w:sz w:val="20"/>
              </w:rPr>
            </w:pPr>
            <w:r w:rsidRPr="0049205A">
              <w:rPr>
                <w:color w:val="000000" w:themeColor="text1"/>
                <w:sz w:val="20"/>
              </w:rPr>
              <w:t>(1)</w:t>
            </w:r>
          </w:p>
        </w:tc>
      </w:tr>
      <w:tr w:rsidR="00776C27" w:rsidRPr="000E7752" w:rsidTr="002045B8">
        <w:trPr>
          <w:trHeight w:val="114"/>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776C27" w:rsidRPr="000E7752" w:rsidRDefault="00776C27">
            <w:pPr>
              <w:autoSpaceDE w:val="0"/>
              <w:autoSpaceDN w:val="0"/>
              <w:adjustRightInd w:val="0"/>
              <w:rPr>
                <w:sz w:val="20"/>
              </w:rPr>
            </w:pPr>
            <w:r w:rsidRPr="000E7752">
              <w:rPr>
                <w:color w:val="2F5496" w:themeColor="accent5" w:themeShade="BF"/>
                <w:sz w:val="20"/>
              </w:rPr>
              <w:t>2156</w:t>
            </w:r>
          </w:p>
        </w:tc>
        <w:tc>
          <w:tcPr>
            <w:tcW w:w="1276" w:type="dxa"/>
            <w:tcBorders>
              <w:top w:val="single" w:sz="4" w:space="0" w:color="auto"/>
              <w:left w:val="single" w:sz="4" w:space="0" w:color="auto"/>
              <w:bottom w:val="single" w:sz="4" w:space="0" w:color="auto"/>
              <w:right w:val="single" w:sz="4" w:space="0" w:color="auto"/>
            </w:tcBorders>
            <w:vAlign w:val="center"/>
            <w:hideMark/>
          </w:tcPr>
          <w:p w:rsidR="00776C27" w:rsidRPr="000E7752" w:rsidRDefault="00776C27">
            <w:pPr>
              <w:autoSpaceDE w:val="0"/>
              <w:autoSpaceDN w:val="0"/>
              <w:adjustRightInd w:val="0"/>
              <w:rPr>
                <w:sz w:val="20"/>
              </w:rPr>
            </w:pPr>
            <w:r w:rsidRPr="000E7752">
              <w:rPr>
                <w:sz w:val="20"/>
              </w:rPr>
              <w:t>Многофункциональная общественно-деловая зона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8A5" w:rsidRPr="000E7752" w:rsidRDefault="002602A9" w:rsidP="003B18A5">
            <w:pPr>
              <w:autoSpaceDE w:val="0"/>
              <w:autoSpaceDN w:val="0"/>
              <w:adjustRightInd w:val="0"/>
              <w:rPr>
                <w:sz w:val="20"/>
              </w:rPr>
            </w:pPr>
            <w:r w:rsidRPr="002602A9">
              <w:rPr>
                <w:color w:val="000000" w:themeColor="text1"/>
                <w:sz w:val="20"/>
              </w:rPr>
              <w:t>107995</w:t>
            </w:r>
          </w:p>
        </w:tc>
        <w:tc>
          <w:tcPr>
            <w:tcW w:w="1274" w:type="dxa"/>
            <w:tcBorders>
              <w:top w:val="single" w:sz="4" w:space="0" w:color="auto"/>
              <w:left w:val="single" w:sz="4" w:space="0" w:color="auto"/>
              <w:bottom w:val="single" w:sz="4" w:space="0" w:color="auto"/>
              <w:right w:val="single" w:sz="4" w:space="0" w:color="auto"/>
            </w:tcBorders>
            <w:vAlign w:val="center"/>
            <w:hideMark/>
          </w:tcPr>
          <w:p w:rsidR="00776C27" w:rsidRPr="000E7752" w:rsidRDefault="00776C27">
            <w:pPr>
              <w:autoSpaceDE w:val="0"/>
              <w:autoSpaceDN w:val="0"/>
              <w:adjustRightInd w:val="0"/>
              <w:rPr>
                <w:sz w:val="20"/>
              </w:rPr>
            </w:pPr>
            <w:r w:rsidRPr="000E7752">
              <w:rPr>
                <w:sz w:val="20"/>
              </w:rPr>
              <w:t>99298,1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6C27" w:rsidRPr="000E7752" w:rsidRDefault="00776C27">
            <w:pPr>
              <w:autoSpaceDE w:val="0"/>
              <w:autoSpaceDN w:val="0"/>
              <w:adjustRightInd w:val="0"/>
              <w:rPr>
                <w:bCs/>
                <w:sz w:val="20"/>
              </w:rPr>
            </w:pPr>
            <w:r w:rsidRPr="000E7752">
              <w:rPr>
                <w:bCs/>
                <w:sz w:val="20"/>
              </w:rPr>
              <w:t>-</w:t>
            </w:r>
          </w:p>
        </w:tc>
        <w:tc>
          <w:tcPr>
            <w:tcW w:w="1098" w:type="dxa"/>
            <w:tcBorders>
              <w:top w:val="single" w:sz="4" w:space="0" w:color="auto"/>
              <w:left w:val="single" w:sz="4" w:space="0" w:color="auto"/>
              <w:bottom w:val="single" w:sz="4" w:space="0" w:color="auto"/>
              <w:right w:val="single" w:sz="4" w:space="0" w:color="auto"/>
            </w:tcBorders>
            <w:vAlign w:val="center"/>
            <w:hideMark/>
          </w:tcPr>
          <w:p w:rsidR="00776C27" w:rsidRPr="000E7752" w:rsidRDefault="00776C27">
            <w:pPr>
              <w:autoSpaceDE w:val="0"/>
              <w:autoSpaceDN w:val="0"/>
              <w:adjustRightInd w:val="0"/>
              <w:rPr>
                <w:bCs/>
                <w:sz w:val="20"/>
              </w:rPr>
            </w:pPr>
            <w:r w:rsidRPr="000E7752">
              <w:rPr>
                <w:bCs/>
                <w:sz w:val="20"/>
              </w:rPr>
              <w:t>12736,9</w:t>
            </w:r>
          </w:p>
        </w:tc>
        <w:tc>
          <w:tcPr>
            <w:tcW w:w="1294" w:type="dxa"/>
            <w:tcBorders>
              <w:top w:val="single" w:sz="4" w:space="0" w:color="auto"/>
              <w:left w:val="single" w:sz="4" w:space="0" w:color="auto"/>
              <w:bottom w:val="single" w:sz="4" w:space="0" w:color="auto"/>
              <w:right w:val="single" w:sz="4" w:space="0" w:color="auto"/>
            </w:tcBorders>
            <w:vAlign w:val="center"/>
            <w:hideMark/>
          </w:tcPr>
          <w:p w:rsidR="00776C27" w:rsidRPr="001678D9" w:rsidRDefault="00776C27">
            <w:pPr>
              <w:autoSpaceDE w:val="0"/>
              <w:autoSpaceDN w:val="0"/>
              <w:adjustRightInd w:val="0"/>
              <w:rPr>
                <w:bCs/>
                <w:sz w:val="20"/>
              </w:rPr>
            </w:pPr>
            <w:r w:rsidRPr="001678D9">
              <w:rPr>
                <w:bCs/>
                <w:sz w:val="20"/>
              </w:rPr>
              <w:t>0,92</w:t>
            </w:r>
          </w:p>
        </w:tc>
        <w:tc>
          <w:tcPr>
            <w:tcW w:w="1428" w:type="dxa"/>
            <w:tcBorders>
              <w:top w:val="single" w:sz="4" w:space="0" w:color="auto"/>
              <w:left w:val="single" w:sz="4" w:space="0" w:color="auto"/>
              <w:bottom w:val="single" w:sz="4" w:space="0" w:color="auto"/>
              <w:right w:val="single" w:sz="4" w:space="0" w:color="auto"/>
            </w:tcBorders>
            <w:vAlign w:val="center"/>
            <w:hideMark/>
          </w:tcPr>
          <w:p w:rsidR="00776C27" w:rsidRPr="001678D9" w:rsidRDefault="00776C27">
            <w:pPr>
              <w:autoSpaceDE w:val="0"/>
              <w:autoSpaceDN w:val="0"/>
              <w:adjustRightInd w:val="0"/>
              <w:rPr>
                <w:bCs/>
                <w:sz w:val="20"/>
              </w:rPr>
            </w:pPr>
            <w:r w:rsidRPr="001678D9">
              <w:rPr>
                <w:bCs/>
                <w:sz w:val="20"/>
              </w:rPr>
              <w:t>0,12</w:t>
            </w:r>
          </w:p>
        </w:tc>
      </w:tr>
    </w:tbl>
    <w:p w:rsidR="00E3203D" w:rsidRPr="000E7752" w:rsidRDefault="00E3203D" w:rsidP="00776C27">
      <w:pPr>
        <w:shd w:val="clear" w:color="auto" w:fill="FFFFFF"/>
        <w:suppressAutoHyphens w:val="0"/>
        <w:spacing w:line="360" w:lineRule="auto"/>
        <w:ind w:right="113" w:firstLine="709"/>
        <w:jc w:val="both"/>
        <w:rPr>
          <w:rFonts w:eastAsia="Lucida Sans Unicode" w:cs="Tahoma"/>
          <w:sz w:val="28"/>
          <w:szCs w:val="28"/>
          <w:lang w:eastAsia="ru-RU" w:bidi="ru-RU"/>
        </w:rPr>
      </w:pPr>
    </w:p>
    <w:p w:rsidR="000A3DE1" w:rsidRPr="000E7752" w:rsidRDefault="000A3DE1" w:rsidP="00497D57">
      <w:pPr>
        <w:suppressAutoHyphens w:val="0"/>
        <w:autoSpaceDE w:val="0"/>
        <w:spacing w:line="360" w:lineRule="auto"/>
        <w:ind w:left="-142" w:right="113" w:firstLine="709"/>
        <w:rPr>
          <w:bCs/>
          <w:iCs/>
          <w:sz w:val="28"/>
          <w:szCs w:val="28"/>
          <w:lang w:eastAsia="ru-RU"/>
        </w:rPr>
      </w:pPr>
    </w:p>
    <w:p w:rsidR="000A3DE1" w:rsidRPr="000E7752" w:rsidRDefault="000A3DE1" w:rsidP="00497D57">
      <w:pPr>
        <w:suppressAutoHyphens w:val="0"/>
        <w:autoSpaceDE w:val="0"/>
        <w:spacing w:line="360" w:lineRule="auto"/>
        <w:ind w:left="-142" w:right="113" w:firstLine="709"/>
        <w:rPr>
          <w:bCs/>
          <w:iCs/>
          <w:sz w:val="28"/>
          <w:szCs w:val="28"/>
          <w:lang w:eastAsia="ru-RU"/>
        </w:rPr>
      </w:pPr>
    </w:p>
    <w:p w:rsidR="00AF387C" w:rsidRPr="000E7752" w:rsidRDefault="00AF387C">
      <w:pPr>
        <w:suppressAutoHyphens w:val="0"/>
        <w:jc w:val="left"/>
        <w:rPr>
          <w:bCs/>
          <w:iCs/>
          <w:sz w:val="28"/>
          <w:szCs w:val="28"/>
          <w:lang w:eastAsia="ru-RU"/>
        </w:rPr>
      </w:pPr>
      <w:r w:rsidRPr="000E7752">
        <w:rPr>
          <w:bCs/>
          <w:iCs/>
          <w:sz w:val="28"/>
          <w:szCs w:val="28"/>
          <w:lang w:eastAsia="ru-RU"/>
        </w:rPr>
        <w:br w:type="page"/>
      </w:r>
    </w:p>
    <w:p w:rsidR="00393087" w:rsidRPr="003835CB" w:rsidRDefault="00393087" w:rsidP="00393087">
      <w:pPr>
        <w:suppressAutoHyphens w:val="0"/>
        <w:autoSpaceDE w:val="0"/>
        <w:spacing w:line="360" w:lineRule="auto"/>
        <w:ind w:left="-142" w:right="113" w:firstLine="709"/>
        <w:rPr>
          <w:b/>
          <w:bCs/>
          <w:iCs/>
          <w:sz w:val="28"/>
          <w:szCs w:val="28"/>
          <w:lang w:eastAsia="ru-RU"/>
        </w:rPr>
      </w:pPr>
      <w:r w:rsidRPr="003835CB">
        <w:rPr>
          <w:b/>
          <w:bCs/>
          <w:iCs/>
          <w:sz w:val="28"/>
          <w:szCs w:val="28"/>
          <w:lang w:eastAsia="ru-RU"/>
        </w:rPr>
        <w:t>Потребность и обеспечение планируемого населения объектами социальной значимости повседневного обслуживания.</w:t>
      </w:r>
    </w:p>
    <w:p w:rsidR="00C44DCD" w:rsidRPr="000E7752" w:rsidRDefault="00C44DCD" w:rsidP="00C44DCD">
      <w:pPr>
        <w:suppressAutoHyphens w:val="0"/>
        <w:autoSpaceDE w:val="0"/>
        <w:spacing w:line="360" w:lineRule="auto"/>
        <w:ind w:left="-142" w:right="113" w:firstLine="709"/>
        <w:jc w:val="right"/>
        <w:rPr>
          <w:bCs/>
          <w:iCs/>
          <w:sz w:val="28"/>
          <w:szCs w:val="28"/>
          <w:lang w:eastAsia="ru-RU"/>
        </w:rPr>
      </w:pPr>
      <w:r w:rsidRPr="000E7752">
        <w:rPr>
          <w:bCs/>
          <w:iCs/>
          <w:sz w:val="28"/>
          <w:szCs w:val="28"/>
          <w:lang w:eastAsia="ru-RU"/>
        </w:rPr>
        <w:t>Таблица №</w:t>
      </w:r>
      <w:r w:rsidR="00DB7B5B" w:rsidRPr="000E7752">
        <w:rPr>
          <w:bCs/>
          <w:iCs/>
          <w:sz w:val="28"/>
          <w:szCs w:val="28"/>
          <w:lang w:eastAsia="ru-RU"/>
        </w:rPr>
        <w:t xml:space="preserve"> 8</w:t>
      </w:r>
    </w:p>
    <w:tbl>
      <w:tblPr>
        <w:tblW w:w="9723" w:type="dxa"/>
        <w:tblInd w:w="-87" w:type="dxa"/>
        <w:tblLayout w:type="fixed"/>
        <w:tblCellMar>
          <w:top w:w="55" w:type="dxa"/>
          <w:left w:w="55" w:type="dxa"/>
          <w:bottom w:w="55" w:type="dxa"/>
          <w:right w:w="55" w:type="dxa"/>
        </w:tblCellMar>
        <w:tblLook w:val="04A0" w:firstRow="1" w:lastRow="0" w:firstColumn="1" w:lastColumn="0" w:noHBand="0" w:noVBand="1"/>
      </w:tblPr>
      <w:tblGrid>
        <w:gridCol w:w="426"/>
        <w:gridCol w:w="2268"/>
        <w:gridCol w:w="2410"/>
        <w:gridCol w:w="2126"/>
        <w:gridCol w:w="2493"/>
      </w:tblGrid>
      <w:tr w:rsidR="00C44DCD" w:rsidRPr="000E7752" w:rsidTr="00242999">
        <w:trPr>
          <w:trHeight w:val="516"/>
          <w:tblHeader/>
        </w:trPr>
        <w:tc>
          <w:tcPr>
            <w:tcW w:w="426" w:type="dxa"/>
            <w:tcBorders>
              <w:top w:val="single" w:sz="2" w:space="0" w:color="000000"/>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w:t>
            </w:r>
          </w:p>
          <w:p w:rsidR="00C44DCD" w:rsidRPr="000E7752" w:rsidRDefault="00C44DCD" w:rsidP="00242999">
            <w:pPr>
              <w:suppressLineNumbers/>
              <w:rPr>
                <w:bCs/>
                <w:iCs/>
                <w:sz w:val="22"/>
                <w:szCs w:val="22"/>
                <w:shd w:val="clear" w:color="auto" w:fill="FFFFFF"/>
                <w:lang w:eastAsia="ru-RU"/>
              </w:rPr>
            </w:pPr>
            <w:proofErr w:type="gramStart"/>
            <w:r w:rsidRPr="000E7752">
              <w:rPr>
                <w:bCs/>
                <w:iCs/>
                <w:sz w:val="22"/>
                <w:szCs w:val="22"/>
                <w:shd w:val="clear" w:color="auto" w:fill="FFFFFF"/>
                <w:lang w:eastAsia="ru-RU"/>
              </w:rPr>
              <w:t>п</w:t>
            </w:r>
            <w:proofErr w:type="gramEnd"/>
            <w:r w:rsidRPr="000E7752">
              <w:rPr>
                <w:bCs/>
                <w:iCs/>
                <w:sz w:val="22"/>
                <w:szCs w:val="22"/>
                <w:shd w:val="clear" w:color="auto" w:fill="FFFFFF"/>
                <w:lang w:eastAsia="ru-RU"/>
              </w:rPr>
              <w:t>/п</w:t>
            </w:r>
          </w:p>
        </w:tc>
        <w:tc>
          <w:tcPr>
            <w:tcW w:w="2268" w:type="dxa"/>
            <w:tcBorders>
              <w:top w:val="single" w:sz="2" w:space="0" w:color="000000"/>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Предприятия и учреждения повседневного обслуживания</w:t>
            </w:r>
          </w:p>
        </w:tc>
        <w:tc>
          <w:tcPr>
            <w:tcW w:w="2410" w:type="dxa"/>
            <w:tcBorders>
              <w:top w:val="single" w:sz="2" w:space="0" w:color="000000"/>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Минимальная обеспеченность</w:t>
            </w:r>
          </w:p>
        </w:tc>
        <w:tc>
          <w:tcPr>
            <w:tcW w:w="2126" w:type="dxa"/>
            <w:tcBorders>
              <w:top w:val="single" w:sz="2" w:space="0" w:color="000000"/>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Расчетные показатели</w:t>
            </w:r>
          </w:p>
        </w:tc>
        <w:tc>
          <w:tcPr>
            <w:tcW w:w="2493" w:type="dxa"/>
            <w:tcBorders>
              <w:top w:val="single" w:sz="2" w:space="0" w:color="000000"/>
              <w:left w:val="single" w:sz="2" w:space="0" w:color="000000"/>
              <w:bottom w:val="single" w:sz="2" w:space="0" w:color="000000"/>
              <w:right w:val="single" w:sz="2" w:space="0" w:color="000000"/>
            </w:tcBorders>
            <w:vAlign w:val="center"/>
            <w:hideMark/>
          </w:tcPr>
          <w:p w:rsidR="00C44DCD" w:rsidRPr="000E7752" w:rsidRDefault="00C44DCD" w:rsidP="00242999">
            <w:pPr>
              <w:suppressLineNumbers/>
              <w:rPr>
                <w:bCs/>
                <w:iCs/>
                <w:sz w:val="22"/>
                <w:szCs w:val="22"/>
                <w:lang w:eastAsia="ru-RU"/>
              </w:rPr>
            </w:pPr>
            <w:r w:rsidRPr="000E7752">
              <w:rPr>
                <w:bCs/>
                <w:iCs/>
                <w:sz w:val="22"/>
                <w:szCs w:val="22"/>
                <w:shd w:val="clear" w:color="auto" w:fill="FFFFFF"/>
                <w:lang w:eastAsia="ru-RU"/>
              </w:rPr>
              <w:t>Планируемые показатели</w:t>
            </w:r>
          </w:p>
        </w:tc>
      </w:tr>
      <w:tr w:rsidR="00C44DCD" w:rsidRPr="000E7752" w:rsidTr="00242999">
        <w:trPr>
          <w:trHeight w:val="1542"/>
        </w:trPr>
        <w:tc>
          <w:tcPr>
            <w:tcW w:w="426" w:type="dxa"/>
            <w:tcBorders>
              <w:top w:val="nil"/>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1</w:t>
            </w:r>
          </w:p>
        </w:tc>
        <w:tc>
          <w:tcPr>
            <w:tcW w:w="2268" w:type="dxa"/>
            <w:tcBorders>
              <w:top w:val="nil"/>
              <w:left w:val="single" w:sz="2" w:space="0" w:color="000000"/>
              <w:bottom w:val="single" w:sz="2" w:space="0" w:color="000000"/>
              <w:right w:val="nil"/>
            </w:tcBorders>
            <w:vAlign w:val="center"/>
            <w:hideMark/>
          </w:tcPr>
          <w:p w:rsidR="00C44DCD" w:rsidRPr="000E7752" w:rsidRDefault="00C44DCD" w:rsidP="00242999">
            <w:pPr>
              <w:suppressLineNumbers/>
              <w:rPr>
                <w:bCs/>
                <w:iCs/>
                <w:sz w:val="28"/>
                <w:lang w:eastAsia="ru-RU"/>
              </w:rPr>
            </w:pPr>
            <w:r w:rsidRPr="000E7752">
              <w:rPr>
                <w:bCs/>
                <w:iCs/>
                <w:sz w:val="22"/>
                <w:szCs w:val="22"/>
                <w:shd w:val="clear" w:color="auto" w:fill="FFFFFF"/>
                <w:lang w:eastAsia="ru-RU"/>
              </w:rPr>
              <w:t xml:space="preserve">Детские дошкольные учреждения </w:t>
            </w:r>
            <w:r w:rsidRPr="000E7752">
              <w:rPr>
                <w:bCs/>
                <w:iCs/>
                <w:sz w:val="28"/>
                <w:lang w:eastAsia="ru-RU"/>
              </w:rPr>
              <w:t xml:space="preserve"> </w:t>
            </w:r>
          </w:p>
          <w:p w:rsidR="00C44DCD" w:rsidRPr="000E7752" w:rsidRDefault="00C44DCD" w:rsidP="00717B7A">
            <w:pPr>
              <w:suppressLineNumbers/>
              <w:rPr>
                <w:bCs/>
                <w:iCs/>
                <w:sz w:val="22"/>
                <w:szCs w:val="22"/>
                <w:shd w:val="clear" w:color="auto" w:fill="FFFFFF"/>
                <w:lang w:eastAsia="ru-RU"/>
              </w:rPr>
            </w:pPr>
            <w:r w:rsidRPr="000E7752">
              <w:rPr>
                <w:bCs/>
                <w:iCs/>
                <w:sz w:val="22"/>
                <w:lang w:eastAsia="ru-RU"/>
              </w:rPr>
              <w:t>( п. 1</w:t>
            </w:r>
            <w:r w:rsidR="006541C4" w:rsidRPr="000E7752">
              <w:rPr>
                <w:bCs/>
                <w:iCs/>
                <w:sz w:val="22"/>
                <w:lang w:eastAsia="ru-RU"/>
              </w:rPr>
              <w:t xml:space="preserve"> таблица 4.1 М</w:t>
            </w:r>
            <w:r w:rsidRPr="000E7752">
              <w:rPr>
                <w:bCs/>
                <w:iCs/>
                <w:sz w:val="22"/>
                <w:lang w:eastAsia="ru-RU"/>
              </w:rPr>
              <w:t>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nil"/>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42 места на 1000 жителей</w:t>
            </w:r>
          </w:p>
          <w:p w:rsidR="00C44DCD" w:rsidRPr="000E7752" w:rsidRDefault="00C44DCD" w:rsidP="00242999">
            <w:pPr>
              <w:suppressLineNumbers/>
              <w:suppressAutoHyphens w:val="0"/>
              <w:rPr>
                <w:bCs/>
                <w:iCs/>
                <w:sz w:val="22"/>
                <w:szCs w:val="22"/>
                <w:shd w:val="clear" w:color="auto" w:fill="FFFFFF"/>
                <w:lang w:eastAsia="ru-RU"/>
              </w:rPr>
            </w:pPr>
            <w:r w:rsidRPr="000E7752">
              <w:rPr>
                <w:bCs/>
                <w:iCs/>
                <w:sz w:val="22"/>
                <w:szCs w:val="22"/>
                <w:shd w:val="clear" w:color="auto" w:fill="FFFFFF"/>
                <w:lang w:eastAsia="ru-RU"/>
              </w:rPr>
              <w:t xml:space="preserve">42 </w:t>
            </w:r>
            <w:r w:rsidRPr="000E7752">
              <w:rPr>
                <w:rFonts w:eastAsia="Lucida Sans Unicode"/>
                <w:bCs/>
                <w:iCs/>
                <w:sz w:val="22"/>
                <w:szCs w:val="22"/>
                <w:lang w:eastAsia="ru-RU" w:bidi="ru-RU"/>
              </w:rPr>
              <w:t>×</w:t>
            </w:r>
            <w:r w:rsidR="00B55BE2" w:rsidRPr="000E7752">
              <w:rPr>
                <w:bCs/>
                <w:iCs/>
                <w:sz w:val="22"/>
                <w:szCs w:val="22"/>
                <w:shd w:val="clear" w:color="auto" w:fill="FFFFFF"/>
                <w:lang w:eastAsia="ru-RU"/>
              </w:rPr>
              <w:t xml:space="preserve"> 5844</w:t>
            </w:r>
            <w:r w:rsidRPr="000E7752">
              <w:rPr>
                <w:bCs/>
                <w:iCs/>
                <w:sz w:val="22"/>
                <w:szCs w:val="22"/>
                <w:shd w:val="clear" w:color="auto" w:fill="FFFFFF"/>
                <w:lang w:eastAsia="ru-RU"/>
              </w:rPr>
              <w:t xml:space="preserve"> / 1000 = 246</w:t>
            </w:r>
          </w:p>
          <w:p w:rsidR="00C44DCD" w:rsidRPr="000E7752" w:rsidRDefault="00C44DCD" w:rsidP="00242999">
            <w:pPr>
              <w:suppressLineNumbers/>
              <w:rPr>
                <w:sz w:val="22"/>
                <w:szCs w:val="22"/>
                <w:shd w:val="clear" w:color="auto" w:fill="FFFFFF"/>
                <w:lang w:eastAsia="ru-RU"/>
              </w:rPr>
            </w:pPr>
          </w:p>
        </w:tc>
        <w:tc>
          <w:tcPr>
            <w:tcW w:w="2126" w:type="dxa"/>
            <w:tcBorders>
              <w:top w:val="nil"/>
              <w:left w:val="single" w:sz="2" w:space="0" w:color="000000"/>
              <w:bottom w:val="single" w:sz="2" w:space="0" w:color="000000"/>
              <w:right w:val="nil"/>
            </w:tcBorders>
            <w:vAlign w:val="center"/>
            <w:hideMark/>
          </w:tcPr>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 xml:space="preserve">  </w:t>
            </w:r>
          </w:p>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 xml:space="preserve"> 246 мест для </w:t>
            </w:r>
            <w:r w:rsidR="00B15048" w:rsidRPr="000E7752">
              <w:rPr>
                <w:sz w:val="22"/>
                <w:szCs w:val="22"/>
                <w:shd w:val="clear" w:color="auto" w:fill="FFFFFF"/>
                <w:lang w:eastAsia="ru-RU"/>
              </w:rPr>
              <w:t>планируемого населения</w:t>
            </w:r>
          </w:p>
          <w:p w:rsidR="00C44DCD" w:rsidRPr="000E7752" w:rsidRDefault="00C44DCD" w:rsidP="00242999">
            <w:pPr>
              <w:suppressLineNumbers/>
              <w:rPr>
                <w:bCs/>
                <w:iCs/>
                <w:sz w:val="22"/>
                <w:szCs w:val="22"/>
                <w:shd w:val="clear" w:color="auto" w:fill="FFFFFF"/>
                <w:lang w:eastAsia="ru-RU"/>
              </w:rPr>
            </w:pPr>
          </w:p>
        </w:tc>
        <w:tc>
          <w:tcPr>
            <w:tcW w:w="2493" w:type="dxa"/>
            <w:tcBorders>
              <w:top w:val="nil"/>
              <w:left w:val="single" w:sz="2" w:space="0" w:color="000000"/>
              <w:bottom w:val="single" w:sz="2" w:space="0" w:color="000000"/>
              <w:right w:val="single" w:sz="2" w:space="0" w:color="000000"/>
            </w:tcBorders>
            <w:vAlign w:val="center"/>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 xml:space="preserve">Планируется строительство двух дошкольных образовательных организаций </w:t>
            </w:r>
          </w:p>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Планируемое количество мест – 150 и 170.</w:t>
            </w:r>
          </w:p>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Территория для образовательных объектов – 5968 кв. м и 6542 кв. м</w:t>
            </w:r>
          </w:p>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Профицит мест – 74.</w:t>
            </w:r>
          </w:p>
          <w:p w:rsidR="00C44DCD" w:rsidRPr="000E7752" w:rsidRDefault="00C44DCD" w:rsidP="00242999">
            <w:pPr>
              <w:suppressLineNumbers/>
              <w:rPr>
                <w:bCs/>
                <w:iCs/>
                <w:sz w:val="22"/>
                <w:szCs w:val="22"/>
                <w:lang w:eastAsia="ru-RU"/>
              </w:rPr>
            </w:pPr>
          </w:p>
        </w:tc>
      </w:tr>
      <w:tr w:rsidR="00C44DCD" w:rsidRPr="000E7752" w:rsidTr="00242999">
        <w:trPr>
          <w:trHeight w:val="1886"/>
        </w:trPr>
        <w:tc>
          <w:tcPr>
            <w:tcW w:w="426" w:type="dxa"/>
            <w:tcBorders>
              <w:top w:val="nil"/>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2</w:t>
            </w:r>
          </w:p>
        </w:tc>
        <w:tc>
          <w:tcPr>
            <w:tcW w:w="2268" w:type="dxa"/>
            <w:tcBorders>
              <w:top w:val="nil"/>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 xml:space="preserve">Общеобразовательные школы </w:t>
            </w:r>
          </w:p>
          <w:p w:rsidR="00C44DCD" w:rsidRPr="000E7752" w:rsidRDefault="00C44DCD" w:rsidP="00717B7A">
            <w:pPr>
              <w:suppressLineNumbers/>
              <w:rPr>
                <w:bCs/>
                <w:iCs/>
                <w:sz w:val="22"/>
                <w:szCs w:val="22"/>
                <w:shd w:val="clear" w:color="auto" w:fill="FFFFFF"/>
                <w:lang w:eastAsia="ru-RU"/>
              </w:rPr>
            </w:pPr>
            <w:r w:rsidRPr="000E7752">
              <w:rPr>
                <w:bCs/>
                <w:iCs/>
                <w:sz w:val="22"/>
                <w:szCs w:val="22"/>
                <w:shd w:val="clear" w:color="auto" w:fill="FFFFFF"/>
                <w:lang w:eastAsia="ru-RU"/>
              </w:rPr>
              <w:t>(</w:t>
            </w:r>
            <w:r w:rsidRPr="000E7752">
              <w:rPr>
                <w:bCs/>
                <w:iCs/>
                <w:sz w:val="22"/>
                <w:lang w:eastAsia="ru-RU"/>
              </w:rPr>
              <w:t xml:space="preserve">п. </w:t>
            </w:r>
            <w:r w:rsidR="00717B7A" w:rsidRPr="000E7752">
              <w:rPr>
                <w:bCs/>
                <w:iCs/>
                <w:sz w:val="22"/>
                <w:lang w:eastAsia="ru-RU"/>
              </w:rPr>
              <w:t>2 таблица 4.1  М</w:t>
            </w:r>
            <w:r w:rsidRPr="000E7752">
              <w:rPr>
                <w:bCs/>
                <w:iCs/>
                <w:sz w:val="22"/>
                <w:lang w:eastAsia="ru-RU"/>
              </w:rPr>
              <w:t>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single" w:sz="2" w:space="0" w:color="000000"/>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91 место на 1000 жителей</w:t>
            </w:r>
          </w:p>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 xml:space="preserve">91 </w:t>
            </w:r>
            <w:r w:rsidRPr="000E7752">
              <w:rPr>
                <w:rFonts w:eastAsia="Lucida Sans Unicode"/>
                <w:bCs/>
                <w:iCs/>
                <w:sz w:val="22"/>
                <w:szCs w:val="22"/>
                <w:lang w:eastAsia="ru-RU" w:bidi="ru-RU"/>
              </w:rPr>
              <w:t>×</w:t>
            </w:r>
            <w:r w:rsidR="008F68D5" w:rsidRPr="000E7752">
              <w:rPr>
                <w:sz w:val="22"/>
                <w:szCs w:val="22"/>
                <w:shd w:val="clear" w:color="auto" w:fill="FFFFFF"/>
                <w:lang w:eastAsia="ru-RU"/>
              </w:rPr>
              <w:t xml:space="preserve"> 5844</w:t>
            </w:r>
            <w:r w:rsidR="00B15048" w:rsidRPr="000E7752">
              <w:rPr>
                <w:sz w:val="22"/>
                <w:szCs w:val="22"/>
                <w:shd w:val="clear" w:color="auto" w:fill="FFFFFF"/>
                <w:lang w:eastAsia="ru-RU"/>
              </w:rPr>
              <w:t xml:space="preserve"> / 1000 = 532</w:t>
            </w:r>
          </w:p>
          <w:p w:rsidR="00C44DCD" w:rsidRPr="000E7752" w:rsidRDefault="00C44DCD" w:rsidP="00242999">
            <w:pPr>
              <w:suppressLineNumbers/>
              <w:rPr>
                <w:bCs/>
                <w:iCs/>
                <w:sz w:val="22"/>
                <w:szCs w:val="22"/>
                <w:shd w:val="clear" w:color="auto" w:fill="FFFFFF"/>
                <w:lang w:eastAsia="ru-RU"/>
              </w:rPr>
            </w:pPr>
          </w:p>
        </w:tc>
        <w:tc>
          <w:tcPr>
            <w:tcW w:w="2126" w:type="dxa"/>
            <w:tcBorders>
              <w:top w:val="single" w:sz="2" w:space="0" w:color="000000"/>
              <w:left w:val="single" w:sz="2" w:space="0" w:color="000000"/>
              <w:bottom w:val="single" w:sz="4" w:space="0" w:color="auto"/>
              <w:right w:val="nil"/>
            </w:tcBorders>
            <w:vAlign w:val="center"/>
            <w:hideMark/>
          </w:tcPr>
          <w:p w:rsidR="00C44DCD" w:rsidRPr="000E7752" w:rsidRDefault="00C44DCD" w:rsidP="00242999">
            <w:pPr>
              <w:suppressLineNumbers/>
              <w:rPr>
                <w:sz w:val="22"/>
                <w:szCs w:val="22"/>
                <w:shd w:val="clear" w:color="auto" w:fill="FFFFFF"/>
                <w:lang w:eastAsia="ru-RU"/>
              </w:rPr>
            </w:pPr>
          </w:p>
          <w:p w:rsidR="00C44DCD" w:rsidRPr="000E7752" w:rsidRDefault="00B15048" w:rsidP="00FA35E4">
            <w:pPr>
              <w:suppressLineNumbers/>
              <w:rPr>
                <w:bCs/>
                <w:iCs/>
                <w:sz w:val="22"/>
                <w:szCs w:val="22"/>
                <w:shd w:val="clear" w:color="auto" w:fill="FFFFFF"/>
                <w:lang w:eastAsia="ru-RU"/>
              </w:rPr>
            </w:pPr>
            <w:r w:rsidRPr="000E7752">
              <w:rPr>
                <w:sz w:val="22"/>
                <w:szCs w:val="22"/>
                <w:shd w:val="clear" w:color="auto" w:fill="FFFFFF"/>
                <w:lang w:eastAsia="ru-RU"/>
              </w:rPr>
              <w:t>532</w:t>
            </w:r>
            <w:r w:rsidR="00C44DCD" w:rsidRPr="000E7752">
              <w:rPr>
                <w:sz w:val="22"/>
                <w:szCs w:val="22"/>
                <w:shd w:val="clear" w:color="auto" w:fill="FFFFFF"/>
                <w:lang w:eastAsia="ru-RU"/>
              </w:rPr>
              <w:t xml:space="preserve"> места для </w:t>
            </w:r>
            <w:r w:rsidR="00FA35E4" w:rsidRPr="000E7752">
              <w:rPr>
                <w:sz w:val="22"/>
                <w:szCs w:val="22"/>
                <w:shd w:val="clear" w:color="auto" w:fill="FFFFFF"/>
                <w:lang w:eastAsia="ru-RU"/>
              </w:rPr>
              <w:t xml:space="preserve">планируемого </w:t>
            </w:r>
            <w:r w:rsidR="00C44DCD" w:rsidRPr="000E7752">
              <w:rPr>
                <w:sz w:val="22"/>
                <w:szCs w:val="22"/>
                <w:shd w:val="clear" w:color="auto" w:fill="FFFFFF"/>
                <w:lang w:eastAsia="ru-RU"/>
              </w:rPr>
              <w:t xml:space="preserve">населения </w:t>
            </w:r>
          </w:p>
        </w:tc>
        <w:tc>
          <w:tcPr>
            <w:tcW w:w="2493" w:type="dxa"/>
            <w:tcBorders>
              <w:top w:val="single" w:sz="2" w:space="0" w:color="000000"/>
              <w:left w:val="single" w:sz="2" w:space="0" w:color="000000"/>
              <w:bottom w:val="single" w:sz="4" w:space="0" w:color="auto"/>
              <w:right w:val="single" w:sz="2" w:space="0" w:color="000000"/>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 xml:space="preserve">Планируется </w:t>
            </w:r>
          </w:p>
          <w:p w:rsidR="00C44DCD" w:rsidRPr="000E7752" w:rsidRDefault="001739C3" w:rsidP="00242999">
            <w:pPr>
              <w:suppressLineNumbers/>
              <w:rPr>
                <w:bCs/>
                <w:iCs/>
                <w:sz w:val="22"/>
                <w:szCs w:val="22"/>
                <w:shd w:val="clear" w:color="auto" w:fill="FFFFFF"/>
                <w:lang w:eastAsia="ru-RU"/>
              </w:rPr>
            </w:pPr>
            <w:r w:rsidRPr="000E7752">
              <w:rPr>
                <w:bCs/>
                <w:iCs/>
                <w:sz w:val="22"/>
                <w:szCs w:val="22"/>
                <w:shd w:val="clear" w:color="auto" w:fill="FFFFFF"/>
                <w:lang w:eastAsia="ru-RU"/>
              </w:rPr>
              <w:t xml:space="preserve">строительство </w:t>
            </w:r>
            <w:r w:rsidR="00C44DCD" w:rsidRPr="000E7752">
              <w:rPr>
                <w:bCs/>
                <w:iCs/>
                <w:sz w:val="22"/>
                <w:szCs w:val="22"/>
                <w:shd w:val="clear" w:color="auto" w:fill="FFFFFF"/>
                <w:lang w:eastAsia="ru-RU"/>
              </w:rPr>
              <w:t>общеобразовательной организации на 1500 мест на земельном участке площадью – 33063 кв. м</w:t>
            </w:r>
          </w:p>
          <w:p w:rsidR="00C44DCD" w:rsidRPr="000E7752" w:rsidRDefault="00C44DCD" w:rsidP="00242999">
            <w:pPr>
              <w:suppressLineNumbers/>
              <w:rPr>
                <w:bCs/>
                <w:iCs/>
                <w:sz w:val="22"/>
                <w:szCs w:val="22"/>
                <w:lang w:eastAsia="ru-RU"/>
              </w:rPr>
            </w:pPr>
            <w:r w:rsidRPr="000E7752">
              <w:rPr>
                <w:bCs/>
                <w:iCs/>
                <w:sz w:val="22"/>
                <w:szCs w:val="22"/>
                <w:shd w:val="clear" w:color="auto" w:fill="FFFFFF"/>
                <w:lang w:eastAsia="ru-RU"/>
              </w:rPr>
              <w:t>Профицит мест – 967.</w:t>
            </w:r>
          </w:p>
        </w:tc>
      </w:tr>
      <w:tr w:rsidR="00C44DCD" w:rsidRPr="000E7752" w:rsidTr="00242999">
        <w:trPr>
          <w:trHeight w:val="5653"/>
        </w:trPr>
        <w:tc>
          <w:tcPr>
            <w:tcW w:w="426" w:type="dxa"/>
            <w:tcBorders>
              <w:top w:val="nil"/>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3</w:t>
            </w:r>
          </w:p>
        </w:tc>
        <w:tc>
          <w:tcPr>
            <w:tcW w:w="2268" w:type="dxa"/>
            <w:tcBorders>
              <w:top w:val="single" w:sz="4" w:space="0" w:color="auto"/>
              <w:left w:val="single" w:sz="2" w:space="0" w:color="000000"/>
              <w:bottom w:val="single" w:sz="4" w:space="0" w:color="auto"/>
              <w:right w:val="nil"/>
            </w:tcBorders>
            <w:vAlign w:val="center"/>
            <w:hideMark/>
          </w:tcPr>
          <w:p w:rsidR="00C44DCD" w:rsidRPr="000E7752" w:rsidRDefault="00C44DCD" w:rsidP="00BF5C15">
            <w:pPr>
              <w:suppressLineNumbers/>
              <w:rPr>
                <w:bCs/>
                <w:iCs/>
                <w:sz w:val="22"/>
                <w:szCs w:val="22"/>
                <w:shd w:val="clear" w:color="auto" w:fill="FFFFFF"/>
                <w:lang w:eastAsia="ru-RU"/>
              </w:rPr>
            </w:pPr>
            <w:r w:rsidRPr="000E7752">
              <w:rPr>
                <w:bCs/>
                <w:iCs/>
                <w:sz w:val="22"/>
                <w:szCs w:val="22"/>
                <w:shd w:val="clear" w:color="auto" w:fill="FFFFFF"/>
                <w:lang w:eastAsia="ru-RU"/>
              </w:rPr>
              <w:t>Предприятия торговл</w:t>
            </w:r>
            <w:r w:rsidR="00BF5C15" w:rsidRPr="000E7752">
              <w:rPr>
                <w:bCs/>
                <w:iCs/>
                <w:sz w:val="22"/>
                <w:szCs w:val="22"/>
                <w:shd w:val="clear" w:color="auto" w:fill="FFFFFF"/>
                <w:lang w:eastAsia="ru-RU"/>
              </w:rPr>
              <w:t>и (п. 1 таблица 11.1</w:t>
            </w:r>
            <w:r w:rsidRPr="000E7752">
              <w:rPr>
                <w:bCs/>
                <w:iCs/>
                <w:sz w:val="22"/>
                <w:szCs w:val="22"/>
                <w:shd w:val="clear" w:color="auto" w:fill="FFFFFF"/>
                <w:lang w:eastAsia="ru-RU"/>
              </w:rPr>
              <w:t xml:space="preserve"> МНГП</w:t>
            </w:r>
            <w:r w:rsidR="00BF5C15" w:rsidRPr="000E7752">
              <w:rPr>
                <w:bCs/>
                <w:iCs/>
                <w:sz w:val="22"/>
                <w:szCs w:val="22"/>
                <w:shd w:val="clear" w:color="auto" w:fill="FFFFFF"/>
                <w:lang w:eastAsia="ru-RU"/>
              </w:rPr>
              <w:t xml:space="preserve">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r w:rsidRPr="000E7752">
              <w:rPr>
                <w:bCs/>
                <w:iCs/>
                <w:sz w:val="22"/>
                <w:szCs w:val="22"/>
                <w:shd w:val="clear" w:color="auto" w:fill="FFFFFF"/>
                <w:lang w:eastAsia="ru-RU"/>
              </w:rPr>
              <w:t>)</w:t>
            </w:r>
          </w:p>
        </w:tc>
        <w:tc>
          <w:tcPr>
            <w:tcW w:w="2410" w:type="dxa"/>
            <w:tcBorders>
              <w:top w:val="single" w:sz="4" w:space="0" w:color="auto"/>
              <w:left w:val="single" w:sz="2" w:space="0" w:color="000000"/>
              <w:bottom w:val="single" w:sz="4" w:space="0" w:color="auto"/>
              <w:right w:val="nil"/>
            </w:tcBorders>
            <w:vAlign w:val="center"/>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300 кв. м торговой площади на 1000 жителей:</w:t>
            </w:r>
          </w:p>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 xml:space="preserve">300 </w:t>
            </w:r>
            <w:r w:rsidRPr="000E7752">
              <w:rPr>
                <w:rFonts w:eastAsia="Lucida Sans Unicode"/>
                <w:bCs/>
                <w:iCs/>
                <w:sz w:val="22"/>
                <w:szCs w:val="22"/>
                <w:lang w:eastAsia="ru-RU" w:bidi="ru-RU"/>
              </w:rPr>
              <w:t>×</w:t>
            </w:r>
            <w:r w:rsidR="008F68D5" w:rsidRPr="000E7752">
              <w:rPr>
                <w:sz w:val="22"/>
                <w:szCs w:val="22"/>
                <w:shd w:val="clear" w:color="auto" w:fill="FFFFFF"/>
                <w:lang w:eastAsia="ru-RU"/>
              </w:rPr>
              <w:t xml:space="preserve"> 5844</w:t>
            </w:r>
            <w:r w:rsidRPr="000E7752">
              <w:rPr>
                <w:sz w:val="22"/>
                <w:szCs w:val="22"/>
                <w:shd w:val="clear" w:color="auto" w:fill="FFFFFF"/>
                <w:lang w:eastAsia="ru-RU"/>
              </w:rPr>
              <w:t xml:space="preserve"> / 1000 = 175</w:t>
            </w:r>
            <w:r w:rsidR="00FA35E4" w:rsidRPr="000E7752">
              <w:rPr>
                <w:sz w:val="22"/>
                <w:szCs w:val="22"/>
                <w:shd w:val="clear" w:color="auto" w:fill="FFFFFF"/>
                <w:lang w:eastAsia="ru-RU"/>
              </w:rPr>
              <w:t>3</w:t>
            </w:r>
          </w:p>
          <w:p w:rsidR="00C44DCD" w:rsidRPr="000E7752" w:rsidRDefault="00C44DCD" w:rsidP="00242999">
            <w:pPr>
              <w:suppressLineNumbers/>
              <w:rPr>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rsidR="00C44DCD" w:rsidRPr="000E7752" w:rsidRDefault="00C44DCD" w:rsidP="00FA35E4">
            <w:pPr>
              <w:suppressLineNumbers/>
              <w:rPr>
                <w:bCs/>
                <w:iCs/>
                <w:sz w:val="22"/>
                <w:szCs w:val="22"/>
                <w:shd w:val="clear" w:color="auto" w:fill="FFFFFF"/>
                <w:lang w:eastAsia="ru-RU"/>
              </w:rPr>
            </w:pPr>
            <w:r w:rsidRPr="000E7752">
              <w:rPr>
                <w:bCs/>
                <w:iCs/>
                <w:sz w:val="22"/>
                <w:szCs w:val="22"/>
                <w:shd w:val="clear" w:color="auto" w:fill="FFFFFF"/>
                <w:lang w:eastAsia="ru-RU"/>
              </w:rPr>
              <w:t>175</w:t>
            </w:r>
            <w:r w:rsidR="00FA35E4" w:rsidRPr="000E7752">
              <w:rPr>
                <w:bCs/>
                <w:iCs/>
                <w:sz w:val="22"/>
                <w:szCs w:val="22"/>
                <w:shd w:val="clear" w:color="auto" w:fill="FFFFFF"/>
                <w:lang w:eastAsia="ru-RU"/>
              </w:rPr>
              <w:t>3</w:t>
            </w:r>
            <w:r w:rsidRPr="000E7752">
              <w:rPr>
                <w:bCs/>
                <w:iCs/>
                <w:sz w:val="22"/>
                <w:szCs w:val="22"/>
                <w:shd w:val="clear" w:color="auto" w:fill="FFFFFF"/>
                <w:lang w:eastAsia="ru-RU"/>
              </w:rPr>
              <w:t xml:space="preserve"> кв. м торговой площади</w:t>
            </w:r>
          </w:p>
        </w:tc>
        <w:tc>
          <w:tcPr>
            <w:tcW w:w="2493" w:type="dxa"/>
            <w:tcBorders>
              <w:top w:val="single" w:sz="4" w:space="0" w:color="auto"/>
              <w:left w:val="single" w:sz="2" w:space="0" w:color="000000"/>
              <w:bottom w:val="single" w:sz="4" w:space="0" w:color="auto"/>
              <w:right w:val="single" w:sz="2" w:space="0" w:color="000000"/>
            </w:tcBorders>
            <w:vAlign w:val="center"/>
            <w:hideMark/>
          </w:tcPr>
          <w:p w:rsidR="00C44DCD" w:rsidRPr="000E7752" w:rsidRDefault="00C44DCD" w:rsidP="00914913">
            <w:pPr>
              <w:suppressLineNumbers/>
              <w:rPr>
                <w:bCs/>
                <w:iCs/>
                <w:sz w:val="22"/>
                <w:szCs w:val="22"/>
                <w:lang w:eastAsia="ru-RU"/>
              </w:rPr>
            </w:pPr>
            <w:r w:rsidRPr="000E7752">
              <w:rPr>
                <w:bCs/>
                <w:iCs/>
                <w:sz w:val="22"/>
                <w:szCs w:val="22"/>
                <w:shd w:val="clear" w:color="auto" w:fill="FFFFFF"/>
                <w:lang w:eastAsia="ru-RU"/>
              </w:rPr>
              <w:t xml:space="preserve">Планируются нежилые помещения  общей площадью 6700 кв. м, </w:t>
            </w:r>
            <w:r w:rsidR="00914913" w:rsidRPr="000E7752">
              <w:rPr>
                <w:bCs/>
                <w:iCs/>
                <w:sz w:val="22"/>
                <w:szCs w:val="22"/>
                <w:shd w:val="clear" w:color="auto" w:fill="FFFFFF"/>
                <w:lang w:eastAsia="ru-RU"/>
              </w:rPr>
              <w:t>а также в радиусе доступности на прилегающей территории</w:t>
            </w:r>
          </w:p>
        </w:tc>
      </w:tr>
      <w:tr w:rsidR="00C44DCD" w:rsidRPr="000E7752" w:rsidTr="00242999">
        <w:trPr>
          <w:trHeight w:val="1960"/>
        </w:trPr>
        <w:tc>
          <w:tcPr>
            <w:tcW w:w="426" w:type="dxa"/>
            <w:tcBorders>
              <w:top w:val="nil"/>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4</w:t>
            </w:r>
          </w:p>
        </w:tc>
        <w:tc>
          <w:tcPr>
            <w:tcW w:w="2268" w:type="dxa"/>
            <w:tcBorders>
              <w:top w:val="single" w:sz="4" w:space="0" w:color="auto"/>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 xml:space="preserve">Отделение банка, операционная касса </w:t>
            </w:r>
            <w:r w:rsidR="00431FE9" w:rsidRPr="000E7752">
              <w:rPr>
                <w:bCs/>
                <w:iCs/>
                <w:sz w:val="22"/>
                <w:szCs w:val="22"/>
                <w:shd w:val="clear" w:color="auto" w:fill="FFFFFF"/>
                <w:lang w:eastAsia="ru-RU"/>
              </w:rPr>
              <w:t>(п. 5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1 объект на 10 тыс. чел.</w:t>
            </w:r>
          </w:p>
          <w:p w:rsidR="00C44DCD" w:rsidRPr="000E7752" w:rsidRDefault="008F68D5" w:rsidP="00242999">
            <w:pPr>
              <w:suppressLineNumbers/>
              <w:rPr>
                <w:sz w:val="22"/>
                <w:szCs w:val="22"/>
                <w:shd w:val="clear" w:color="auto" w:fill="FFFFFF"/>
                <w:lang w:eastAsia="ru-RU"/>
              </w:rPr>
            </w:pPr>
            <w:r w:rsidRPr="000E7752">
              <w:rPr>
                <w:sz w:val="22"/>
                <w:szCs w:val="22"/>
                <w:shd w:val="clear" w:color="auto" w:fill="FFFFFF"/>
                <w:lang w:eastAsia="ru-RU"/>
              </w:rPr>
              <w:t>5844</w:t>
            </w:r>
            <w:r w:rsidR="00C44DCD" w:rsidRPr="000E7752">
              <w:rPr>
                <w:sz w:val="22"/>
                <w:szCs w:val="22"/>
                <w:shd w:val="clear" w:color="auto" w:fill="FFFFFF"/>
                <w:lang w:eastAsia="ru-RU"/>
              </w:rPr>
              <w:t xml:space="preserve"> </w:t>
            </w:r>
            <w:r w:rsidR="00C44DCD" w:rsidRPr="000E7752">
              <w:rPr>
                <w:rFonts w:eastAsia="Lucida Sans Unicode"/>
                <w:bCs/>
                <w:iCs/>
                <w:sz w:val="22"/>
                <w:szCs w:val="22"/>
                <w:lang w:eastAsia="ru-RU" w:bidi="ru-RU"/>
              </w:rPr>
              <w:t>×</w:t>
            </w:r>
            <w:r w:rsidR="00C44DCD" w:rsidRPr="000E7752">
              <w:rPr>
                <w:sz w:val="22"/>
                <w:szCs w:val="22"/>
                <w:shd w:val="clear" w:color="auto" w:fill="FFFFFF"/>
                <w:lang w:eastAsia="ru-RU"/>
              </w:rPr>
              <w:t xml:space="preserve"> 1 / 10000 = 0,6</w:t>
            </w:r>
          </w:p>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 xml:space="preserve"> </w:t>
            </w:r>
          </w:p>
        </w:tc>
        <w:tc>
          <w:tcPr>
            <w:tcW w:w="2126" w:type="dxa"/>
            <w:tcBorders>
              <w:top w:val="single" w:sz="4" w:space="0" w:color="auto"/>
              <w:left w:val="single" w:sz="2" w:space="0" w:color="000000"/>
              <w:bottom w:val="single" w:sz="4" w:space="0" w:color="auto"/>
              <w:right w:val="nil"/>
            </w:tcBorders>
            <w:vAlign w:val="center"/>
          </w:tcPr>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0,6 (1 объект)</w:t>
            </w:r>
          </w:p>
          <w:p w:rsidR="00C44DCD" w:rsidRPr="000E7752" w:rsidRDefault="00C44DCD" w:rsidP="00242999">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C44DCD" w:rsidRPr="000E7752" w:rsidRDefault="003C6468" w:rsidP="00242999">
            <w:pPr>
              <w:suppressLineNumbers/>
              <w:rPr>
                <w:bCs/>
                <w:iCs/>
                <w:sz w:val="22"/>
                <w:szCs w:val="22"/>
                <w:lang w:eastAsia="ru-RU"/>
              </w:rPr>
            </w:pPr>
            <w:r w:rsidRPr="000E7752">
              <w:rPr>
                <w:bCs/>
                <w:iCs/>
                <w:sz w:val="22"/>
                <w:szCs w:val="22"/>
                <w:shd w:val="clear" w:color="auto" w:fill="FFFFFF"/>
                <w:lang w:eastAsia="ru-RU"/>
              </w:rPr>
              <w:t>Запроектировано</w:t>
            </w:r>
            <w:r w:rsidR="00A03884" w:rsidRPr="000E7752">
              <w:rPr>
                <w:bCs/>
                <w:iCs/>
                <w:sz w:val="22"/>
                <w:szCs w:val="22"/>
                <w:shd w:val="clear" w:color="auto" w:fill="FFFFFF"/>
                <w:lang w:eastAsia="ru-RU"/>
              </w:rPr>
              <w:t xml:space="preserve"> размещение операционной кассы в нежилых помещениях планируемой застройки</w:t>
            </w:r>
            <w:r w:rsidR="005D795F" w:rsidRPr="000E7752">
              <w:rPr>
                <w:bCs/>
                <w:iCs/>
                <w:sz w:val="22"/>
                <w:szCs w:val="22"/>
                <w:shd w:val="clear" w:color="auto" w:fill="FFFFFF"/>
                <w:lang w:eastAsia="ru-RU"/>
              </w:rPr>
              <w:t xml:space="preserve"> позиции 4</w:t>
            </w:r>
            <w:r w:rsidR="00431FE9" w:rsidRPr="000E7752">
              <w:rPr>
                <w:bCs/>
                <w:iCs/>
                <w:sz w:val="22"/>
                <w:szCs w:val="22"/>
                <w:shd w:val="clear" w:color="auto" w:fill="FFFFFF"/>
                <w:lang w:eastAsia="ru-RU"/>
              </w:rPr>
              <w:t xml:space="preserve">, </w:t>
            </w:r>
            <w:r w:rsidR="00431FE9" w:rsidRPr="000E7752">
              <w:t>Радиус пешеходной доступности – 500 м</w:t>
            </w:r>
          </w:p>
        </w:tc>
      </w:tr>
      <w:tr w:rsidR="00C44DCD" w:rsidRPr="000E7752" w:rsidTr="00242999">
        <w:trPr>
          <w:trHeight w:val="30"/>
        </w:trPr>
        <w:tc>
          <w:tcPr>
            <w:tcW w:w="426" w:type="dxa"/>
            <w:tcBorders>
              <w:top w:val="single" w:sz="4" w:space="0" w:color="auto"/>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5</w:t>
            </w:r>
          </w:p>
        </w:tc>
        <w:tc>
          <w:tcPr>
            <w:tcW w:w="2268" w:type="dxa"/>
            <w:tcBorders>
              <w:top w:val="single" w:sz="4" w:space="0" w:color="auto"/>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 xml:space="preserve">Отделение связи </w:t>
            </w:r>
          </w:p>
          <w:p w:rsidR="00C44DCD" w:rsidRPr="000E7752" w:rsidRDefault="00431FE9" w:rsidP="00242999">
            <w:pPr>
              <w:suppressLineNumbers/>
              <w:rPr>
                <w:bCs/>
                <w:iCs/>
                <w:sz w:val="22"/>
                <w:szCs w:val="22"/>
                <w:shd w:val="clear" w:color="auto" w:fill="FFFFFF"/>
                <w:lang w:eastAsia="ru-RU"/>
              </w:rPr>
            </w:pPr>
            <w:r w:rsidRPr="000E7752">
              <w:rPr>
                <w:bCs/>
                <w:iCs/>
                <w:sz w:val="22"/>
                <w:szCs w:val="22"/>
                <w:shd w:val="clear" w:color="auto" w:fill="FFFFFF"/>
                <w:lang w:eastAsia="ru-RU"/>
              </w:rPr>
              <w:t>(п. 4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1 объект на 14 тыс. чел.</w:t>
            </w:r>
          </w:p>
          <w:p w:rsidR="00C44DCD" w:rsidRPr="000E7752" w:rsidRDefault="008F68D5" w:rsidP="00242999">
            <w:pPr>
              <w:suppressLineNumbers/>
              <w:rPr>
                <w:bCs/>
                <w:iCs/>
                <w:sz w:val="22"/>
                <w:szCs w:val="22"/>
                <w:shd w:val="clear" w:color="auto" w:fill="FFFFFF"/>
                <w:lang w:eastAsia="ru-RU"/>
              </w:rPr>
            </w:pPr>
            <w:r w:rsidRPr="000E7752">
              <w:rPr>
                <w:bCs/>
                <w:iCs/>
                <w:sz w:val="22"/>
                <w:szCs w:val="22"/>
                <w:shd w:val="clear" w:color="auto" w:fill="FFFFFF"/>
                <w:lang w:eastAsia="ru-RU"/>
              </w:rPr>
              <w:t>5844</w:t>
            </w:r>
            <w:r w:rsidR="00C44DCD" w:rsidRPr="000E7752">
              <w:rPr>
                <w:bCs/>
                <w:iCs/>
                <w:sz w:val="22"/>
                <w:szCs w:val="22"/>
                <w:shd w:val="clear" w:color="auto" w:fill="FFFFFF"/>
                <w:lang w:eastAsia="ru-RU"/>
              </w:rPr>
              <w:t xml:space="preserve"> </w:t>
            </w:r>
            <w:r w:rsidR="00C44DCD" w:rsidRPr="000E7752">
              <w:rPr>
                <w:rFonts w:eastAsia="Lucida Sans Unicode"/>
                <w:bCs/>
                <w:iCs/>
                <w:sz w:val="22"/>
                <w:szCs w:val="22"/>
                <w:lang w:eastAsia="ru-RU" w:bidi="ru-RU"/>
              </w:rPr>
              <w:t>×</w:t>
            </w:r>
            <w:r w:rsidR="00C44DCD" w:rsidRPr="000E7752">
              <w:rPr>
                <w:bCs/>
                <w:iCs/>
                <w:sz w:val="22"/>
                <w:szCs w:val="22"/>
                <w:shd w:val="clear" w:color="auto" w:fill="FFFFFF"/>
                <w:lang w:eastAsia="ru-RU"/>
              </w:rPr>
              <w:t xml:space="preserve"> 1 / 14000 = 0,4</w:t>
            </w:r>
          </w:p>
          <w:p w:rsidR="00C44DCD" w:rsidRPr="000E7752" w:rsidRDefault="00C44DCD" w:rsidP="0024299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0,4 (0 объектов)</w:t>
            </w:r>
          </w:p>
          <w:p w:rsidR="00C44DCD" w:rsidRPr="000E7752" w:rsidRDefault="00C44DCD" w:rsidP="00242999">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C44DCD" w:rsidRPr="000E7752" w:rsidRDefault="00A03884" w:rsidP="00242999">
            <w:pPr>
              <w:suppressLineNumbers/>
              <w:rPr>
                <w:bCs/>
                <w:iCs/>
                <w:sz w:val="22"/>
                <w:szCs w:val="22"/>
                <w:lang w:eastAsia="ru-RU"/>
              </w:rPr>
            </w:pPr>
            <w:r w:rsidRPr="000E7752">
              <w:rPr>
                <w:bCs/>
                <w:iCs/>
                <w:sz w:val="22"/>
                <w:szCs w:val="22"/>
                <w:shd w:val="clear" w:color="auto" w:fill="FFFFFF"/>
                <w:lang w:eastAsia="ru-RU"/>
              </w:rPr>
              <w:t xml:space="preserve">Имеется  отделение </w:t>
            </w:r>
            <w:r w:rsidR="00134ADA" w:rsidRPr="000E7752">
              <w:rPr>
                <w:bCs/>
                <w:iCs/>
                <w:sz w:val="22"/>
                <w:szCs w:val="22"/>
                <w:shd w:val="clear" w:color="auto" w:fill="FFFFFF"/>
                <w:lang w:eastAsia="ru-RU"/>
              </w:rPr>
              <w:t xml:space="preserve">связи </w:t>
            </w:r>
            <w:r w:rsidRPr="000E7752">
              <w:rPr>
                <w:bCs/>
                <w:iCs/>
                <w:sz w:val="22"/>
                <w:szCs w:val="22"/>
                <w:shd w:val="clear" w:color="auto" w:fill="FFFFFF"/>
                <w:lang w:eastAsia="ru-RU"/>
              </w:rPr>
              <w:t>по ул. 9 Января, 130</w:t>
            </w:r>
            <w:r w:rsidR="00431FE9" w:rsidRPr="000E7752">
              <w:rPr>
                <w:bCs/>
                <w:iCs/>
                <w:sz w:val="22"/>
                <w:szCs w:val="22"/>
                <w:shd w:val="clear" w:color="auto" w:fill="FFFFFF"/>
                <w:lang w:eastAsia="ru-RU"/>
              </w:rPr>
              <w:t>, Радиус пешеходной доступности – 500 м</w:t>
            </w:r>
          </w:p>
        </w:tc>
      </w:tr>
      <w:tr w:rsidR="00992374" w:rsidRPr="000E7752" w:rsidTr="00242999">
        <w:trPr>
          <w:trHeight w:val="1083"/>
        </w:trPr>
        <w:tc>
          <w:tcPr>
            <w:tcW w:w="426" w:type="dxa"/>
            <w:tcBorders>
              <w:top w:val="single" w:sz="4" w:space="0" w:color="auto"/>
              <w:left w:val="single" w:sz="2" w:space="0" w:color="000000"/>
              <w:bottom w:val="single" w:sz="4" w:space="0" w:color="auto"/>
              <w:right w:val="nil"/>
            </w:tcBorders>
            <w:vAlign w:val="center"/>
            <w:hideMark/>
          </w:tcPr>
          <w:p w:rsidR="00992374" w:rsidRPr="000E7752" w:rsidRDefault="00992374" w:rsidP="00992374">
            <w:pPr>
              <w:suppressLineNumbers/>
              <w:rPr>
                <w:bCs/>
                <w:iCs/>
                <w:sz w:val="22"/>
                <w:szCs w:val="22"/>
                <w:shd w:val="clear" w:color="auto" w:fill="FFFFFF"/>
                <w:lang w:eastAsia="ru-RU"/>
              </w:rPr>
            </w:pPr>
            <w:r w:rsidRPr="000E7752">
              <w:rPr>
                <w:bCs/>
                <w:iCs/>
                <w:sz w:val="22"/>
                <w:szCs w:val="22"/>
                <w:shd w:val="clear" w:color="auto" w:fill="FFFFFF"/>
                <w:lang w:eastAsia="ru-RU"/>
              </w:rPr>
              <w:t>6</w:t>
            </w:r>
          </w:p>
        </w:tc>
        <w:tc>
          <w:tcPr>
            <w:tcW w:w="2268" w:type="dxa"/>
            <w:tcBorders>
              <w:top w:val="single" w:sz="4" w:space="0" w:color="auto"/>
              <w:left w:val="single" w:sz="2" w:space="0" w:color="000000"/>
              <w:bottom w:val="single" w:sz="4" w:space="0" w:color="auto"/>
              <w:right w:val="nil"/>
            </w:tcBorders>
            <w:vAlign w:val="center"/>
            <w:hideMark/>
          </w:tcPr>
          <w:p w:rsidR="00992374" w:rsidRPr="000E7752" w:rsidRDefault="00992374" w:rsidP="00992374">
            <w:pPr>
              <w:suppressLineNumbers/>
              <w:rPr>
                <w:bCs/>
                <w:iCs/>
                <w:sz w:val="22"/>
                <w:szCs w:val="22"/>
                <w:shd w:val="clear" w:color="auto" w:fill="FFFFFF"/>
                <w:lang w:eastAsia="ru-RU"/>
              </w:rPr>
            </w:pPr>
            <w:r w:rsidRPr="000E7752">
              <w:rPr>
                <w:bCs/>
                <w:iCs/>
                <w:sz w:val="22"/>
                <w:szCs w:val="22"/>
                <w:shd w:val="clear" w:color="auto" w:fill="FFFFFF"/>
                <w:lang w:eastAsia="ru-RU"/>
              </w:rPr>
              <w:t>Аптечный пункт</w:t>
            </w:r>
          </w:p>
          <w:p w:rsidR="00992374" w:rsidRPr="000E7752" w:rsidRDefault="00992374" w:rsidP="00992374">
            <w:pPr>
              <w:suppressLineNumbers/>
              <w:rPr>
                <w:bCs/>
                <w:iCs/>
                <w:sz w:val="22"/>
                <w:szCs w:val="22"/>
                <w:shd w:val="clear" w:color="auto" w:fill="FFFFFF"/>
                <w:lang w:eastAsia="ru-RU"/>
              </w:rPr>
            </w:pPr>
            <w:r w:rsidRPr="000E7752">
              <w:rPr>
                <w:bCs/>
                <w:iCs/>
                <w:sz w:val="22"/>
                <w:szCs w:val="22"/>
                <w:shd w:val="clear" w:color="auto" w:fill="FFFFFF"/>
                <w:lang w:eastAsia="ru-RU"/>
              </w:rPr>
              <w:t>(п. 1.3.4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значения в области здравоохранения»)</w:t>
            </w:r>
          </w:p>
        </w:tc>
        <w:tc>
          <w:tcPr>
            <w:tcW w:w="2410" w:type="dxa"/>
            <w:tcBorders>
              <w:top w:val="single" w:sz="4" w:space="0" w:color="auto"/>
              <w:left w:val="single" w:sz="2" w:space="0" w:color="000000"/>
              <w:bottom w:val="single" w:sz="4" w:space="0" w:color="auto"/>
              <w:right w:val="nil"/>
            </w:tcBorders>
            <w:vAlign w:val="center"/>
          </w:tcPr>
          <w:p w:rsidR="00992374" w:rsidRPr="000E7752" w:rsidRDefault="00992374" w:rsidP="00992374">
            <w:pPr>
              <w:suppressLineNumbers/>
              <w:rPr>
                <w:bCs/>
                <w:iCs/>
                <w:sz w:val="22"/>
                <w:szCs w:val="22"/>
                <w:shd w:val="clear" w:color="auto" w:fill="FFFFFF"/>
                <w:lang w:eastAsia="ru-RU"/>
              </w:rPr>
            </w:pPr>
            <w:r w:rsidRPr="000E7752">
              <w:rPr>
                <w:bCs/>
                <w:iCs/>
                <w:sz w:val="22"/>
                <w:szCs w:val="22"/>
                <w:shd w:val="clear" w:color="auto" w:fill="FFFFFF"/>
                <w:lang w:eastAsia="ru-RU"/>
              </w:rPr>
              <w:t>1 объект на 15 тыс. чел.</w:t>
            </w:r>
          </w:p>
          <w:p w:rsidR="00992374" w:rsidRPr="000E7752" w:rsidRDefault="00992374" w:rsidP="00992374">
            <w:pPr>
              <w:suppressLineNumbers/>
              <w:rPr>
                <w:bCs/>
                <w:iCs/>
                <w:sz w:val="22"/>
                <w:szCs w:val="22"/>
                <w:shd w:val="clear" w:color="auto" w:fill="FFFFFF"/>
                <w:lang w:eastAsia="ru-RU"/>
              </w:rPr>
            </w:pPr>
            <w:r w:rsidRPr="000E7752">
              <w:rPr>
                <w:bCs/>
                <w:iCs/>
                <w:sz w:val="22"/>
                <w:szCs w:val="22"/>
                <w:shd w:val="clear" w:color="auto" w:fill="FFFFFF"/>
                <w:lang w:eastAsia="ru-RU"/>
              </w:rPr>
              <w:t xml:space="preserve">5844 </w:t>
            </w:r>
            <w:r w:rsidRPr="000E7752">
              <w:rPr>
                <w:rFonts w:eastAsia="Lucida Sans Unicode"/>
                <w:bCs/>
                <w:iCs/>
                <w:sz w:val="22"/>
                <w:szCs w:val="22"/>
                <w:lang w:eastAsia="ru-RU" w:bidi="ru-RU"/>
              </w:rPr>
              <w:t>×</w:t>
            </w:r>
            <w:r w:rsidRPr="000E7752">
              <w:rPr>
                <w:bCs/>
                <w:iCs/>
                <w:sz w:val="22"/>
                <w:szCs w:val="22"/>
                <w:shd w:val="clear" w:color="auto" w:fill="FFFFFF"/>
                <w:lang w:eastAsia="ru-RU"/>
              </w:rPr>
              <w:t xml:space="preserve"> 1 / 15000 = 0,3</w:t>
            </w:r>
          </w:p>
          <w:p w:rsidR="00992374" w:rsidRPr="000E7752" w:rsidRDefault="00992374" w:rsidP="00992374">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rsidR="00992374" w:rsidRPr="000E7752" w:rsidRDefault="00992374" w:rsidP="00992374">
            <w:pPr>
              <w:suppressLineNumbers/>
              <w:rPr>
                <w:sz w:val="22"/>
                <w:szCs w:val="22"/>
                <w:shd w:val="clear" w:color="auto" w:fill="FFFFFF"/>
                <w:lang w:eastAsia="ru-RU"/>
              </w:rPr>
            </w:pPr>
            <w:r w:rsidRPr="000E7752">
              <w:rPr>
                <w:sz w:val="22"/>
                <w:szCs w:val="22"/>
                <w:shd w:val="clear" w:color="auto" w:fill="FFFFFF"/>
                <w:lang w:eastAsia="ru-RU"/>
              </w:rPr>
              <w:t>0,4 (0 объектов)</w:t>
            </w:r>
          </w:p>
          <w:p w:rsidR="00992374" w:rsidRPr="000E7752" w:rsidRDefault="00992374" w:rsidP="00992374">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992374" w:rsidRPr="000E7752" w:rsidRDefault="00992374" w:rsidP="00992374">
            <w:pPr>
              <w:suppressLineNumbers/>
              <w:rPr>
                <w:b/>
                <w:bCs/>
                <w:iCs/>
                <w:sz w:val="22"/>
                <w:szCs w:val="22"/>
                <w:lang w:eastAsia="ru-RU"/>
              </w:rPr>
            </w:pPr>
            <w:r w:rsidRPr="000E7752">
              <w:rPr>
                <w:bCs/>
                <w:iCs/>
                <w:sz w:val="22"/>
                <w:szCs w:val="22"/>
                <w:shd w:val="clear" w:color="auto" w:fill="FFFFFF"/>
                <w:lang w:eastAsia="ru-RU"/>
              </w:rPr>
              <w:t xml:space="preserve">Запроектировано размещение аптечного пункта в нежилых помещениях </w:t>
            </w:r>
            <w:r w:rsidRPr="00F103AC">
              <w:rPr>
                <w:bCs/>
                <w:iCs/>
                <w:sz w:val="22"/>
                <w:szCs w:val="22"/>
                <w:shd w:val="clear" w:color="auto" w:fill="FFFFFF"/>
                <w:lang w:eastAsia="ru-RU"/>
              </w:rPr>
              <w:t xml:space="preserve">планируемой застройки позиции 1, </w:t>
            </w:r>
            <w:r w:rsidR="00540C3B" w:rsidRPr="00F103AC">
              <w:rPr>
                <w:bCs/>
                <w:iCs/>
                <w:sz w:val="22"/>
                <w:szCs w:val="22"/>
                <w:shd w:val="clear" w:color="auto" w:fill="FFFFFF"/>
                <w:lang w:eastAsia="ru-RU"/>
              </w:rPr>
              <w:t>«</w:t>
            </w:r>
            <w:r w:rsidRPr="00F103AC">
              <w:rPr>
                <w:bCs/>
                <w:iCs/>
                <w:sz w:val="22"/>
                <w:szCs w:val="22"/>
                <w:shd w:val="clear" w:color="auto" w:fill="FFFFFF"/>
                <w:lang w:eastAsia="ru-RU"/>
              </w:rPr>
              <w:t>Забота</w:t>
            </w:r>
            <w:r w:rsidR="00540C3B" w:rsidRPr="00F103AC">
              <w:rPr>
                <w:bCs/>
                <w:iCs/>
                <w:sz w:val="22"/>
                <w:szCs w:val="22"/>
                <w:shd w:val="clear" w:color="auto" w:fill="FFFFFF"/>
                <w:lang w:eastAsia="ru-RU"/>
              </w:rPr>
              <w:t>»</w:t>
            </w:r>
            <w:r w:rsidRPr="00F103AC">
              <w:rPr>
                <w:bCs/>
                <w:iCs/>
                <w:sz w:val="22"/>
                <w:szCs w:val="22"/>
                <w:shd w:val="clear" w:color="auto" w:fill="FFFFFF"/>
                <w:lang w:eastAsia="ru-RU"/>
              </w:rPr>
              <w:t xml:space="preserve"> по ул. 9 Января, 177/2, </w:t>
            </w:r>
            <w:r w:rsidR="00540C3B" w:rsidRPr="00F103AC">
              <w:rPr>
                <w:bCs/>
                <w:iCs/>
                <w:sz w:val="22"/>
                <w:szCs w:val="22"/>
                <w:shd w:val="clear" w:color="auto" w:fill="FFFFFF"/>
                <w:lang w:eastAsia="ru-RU"/>
              </w:rPr>
              <w:t>«</w:t>
            </w:r>
            <w:proofErr w:type="spellStart"/>
            <w:r w:rsidRPr="00F103AC">
              <w:rPr>
                <w:bCs/>
                <w:iCs/>
                <w:sz w:val="22"/>
                <w:szCs w:val="22"/>
                <w:shd w:val="clear" w:color="auto" w:fill="FFFFFF"/>
                <w:lang w:eastAsia="ru-RU"/>
              </w:rPr>
              <w:t>Максавит</w:t>
            </w:r>
            <w:proofErr w:type="spellEnd"/>
            <w:r w:rsidR="00540C3B" w:rsidRPr="00F103AC">
              <w:rPr>
                <w:bCs/>
                <w:iCs/>
                <w:sz w:val="22"/>
                <w:szCs w:val="22"/>
                <w:shd w:val="clear" w:color="auto" w:fill="FFFFFF"/>
                <w:lang w:eastAsia="ru-RU"/>
              </w:rPr>
              <w:t>»</w:t>
            </w:r>
            <w:r w:rsidRPr="00F103AC">
              <w:rPr>
                <w:bCs/>
                <w:iCs/>
                <w:sz w:val="22"/>
                <w:szCs w:val="22"/>
                <w:shd w:val="clear" w:color="auto" w:fill="FFFFFF"/>
                <w:lang w:eastAsia="ru-RU"/>
              </w:rPr>
              <w:t xml:space="preserve"> по ул</w:t>
            </w:r>
            <w:r w:rsidRPr="000E7752">
              <w:rPr>
                <w:bCs/>
                <w:iCs/>
                <w:sz w:val="22"/>
                <w:szCs w:val="22"/>
                <w:shd w:val="clear" w:color="auto" w:fill="FFFFFF"/>
                <w:lang w:eastAsia="ru-RU"/>
              </w:rPr>
              <w:t>. Семилукская, 16/5</w:t>
            </w:r>
          </w:p>
        </w:tc>
      </w:tr>
      <w:tr w:rsidR="00C44DCD" w:rsidRPr="000E7752" w:rsidTr="00242999">
        <w:trPr>
          <w:trHeight w:val="1083"/>
        </w:trPr>
        <w:tc>
          <w:tcPr>
            <w:tcW w:w="426" w:type="dxa"/>
            <w:tcBorders>
              <w:top w:val="single" w:sz="4" w:space="0" w:color="auto"/>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7</w:t>
            </w:r>
          </w:p>
        </w:tc>
        <w:tc>
          <w:tcPr>
            <w:tcW w:w="2268" w:type="dxa"/>
            <w:tcBorders>
              <w:top w:val="single" w:sz="4" w:space="0" w:color="auto"/>
              <w:left w:val="single" w:sz="2" w:space="0" w:color="000000"/>
              <w:bottom w:val="single" w:sz="4" w:space="0" w:color="auto"/>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 xml:space="preserve">Организации дополнительного образования </w:t>
            </w:r>
          </w:p>
          <w:p w:rsidR="00C44DCD" w:rsidRPr="000E7752" w:rsidRDefault="00C44DCD" w:rsidP="008D7CF0">
            <w:pPr>
              <w:suppressLineNumbers/>
              <w:rPr>
                <w:bCs/>
                <w:iCs/>
                <w:sz w:val="22"/>
                <w:szCs w:val="22"/>
                <w:shd w:val="clear" w:color="auto" w:fill="FFFFFF"/>
                <w:lang w:eastAsia="ru-RU"/>
              </w:rPr>
            </w:pPr>
            <w:r w:rsidRPr="000E7752">
              <w:rPr>
                <w:bCs/>
                <w:iCs/>
                <w:sz w:val="22"/>
                <w:szCs w:val="22"/>
                <w:shd w:val="clear" w:color="auto" w:fill="FFFFFF"/>
                <w:lang w:eastAsia="ru-RU"/>
              </w:rPr>
              <w:t>(</w:t>
            </w:r>
            <w:r w:rsidRPr="000E7752">
              <w:rPr>
                <w:bCs/>
                <w:iCs/>
                <w:sz w:val="22"/>
                <w:lang w:eastAsia="ru-RU"/>
              </w:rPr>
              <w:t xml:space="preserve">п. </w:t>
            </w:r>
            <w:r w:rsidR="008D7CF0" w:rsidRPr="000E7752">
              <w:rPr>
                <w:bCs/>
                <w:iCs/>
                <w:sz w:val="22"/>
                <w:lang w:eastAsia="ru-RU"/>
              </w:rPr>
              <w:t>4</w:t>
            </w:r>
            <w:r w:rsidRPr="000E7752">
              <w:rPr>
                <w:bCs/>
                <w:iCs/>
                <w:sz w:val="22"/>
                <w:lang w:eastAsia="ru-RU"/>
              </w:rPr>
              <w:t xml:space="preserve"> </w:t>
            </w:r>
            <w:r w:rsidR="008D7CF0" w:rsidRPr="000E7752">
              <w:rPr>
                <w:bCs/>
                <w:iCs/>
                <w:sz w:val="22"/>
                <w:lang w:eastAsia="ru-RU"/>
              </w:rPr>
              <w:t>М</w:t>
            </w:r>
            <w:r w:rsidRPr="000E7752">
              <w:rPr>
                <w:bCs/>
                <w:iCs/>
                <w:sz w:val="22"/>
                <w:lang w:eastAsia="ru-RU"/>
              </w:rPr>
              <w:t>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single" w:sz="4" w:space="0" w:color="auto"/>
              <w:left w:val="single" w:sz="2" w:space="0" w:color="000000"/>
              <w:bottom w:val="single" w:sz="4" w:space="0" w:color="auto"/>
              <w:right w:val="nil"/>
            </w:tcBorders>
            <w:vAlign w:val="center"/>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20 мест на 1000 жителей</w:t>
            </w:r>
          </w:p>
          <w:p w:rsidR="00C44DCD" w:rsidRPr="000E7752" w:rsidRDefault="00C44DCD" w:rsidP="00242999">
            <w:pPr>
              <w:suppressLineNumbers/>
              <w:rPr>
                <w:sz w:val="22"/>
                <w:szCs w:val="22"/>
                <w:shd w:val="clear" w:color="auto" w:fill="FFFFFF"/>
                <w:lang w:eastAsia="ru-RU"/>
              </w:rPr>
            </w:pPr>
            <w:r w:rsidRPr="000E7752">
              <w:rPr>
                <w:sz w:val="22"/>
                <w:szCs w:val="22"/>
                <w:shd w:val="clear" w:color="auto" w:fill="FFFFFF"/>
                <w:lang w:eastAsia="ru-RU"/>
              </w:rPr>
              <w:t>20</w:t>
            </w:r>
            <w:r w:rsidRPr="000E7752">
              <w:rPr>
                <w:rFonts w:eastAsia="Lucida Sans Unicode"/>
                <w:bCs/>
                <w:iCs/>
                <w:sz w:val="22"/>
                <w:szCs w:val="22"/>
                <w:lang w:eastAsia="ru-RU" w:bidi="ru-RU"/>
              </w:rPr>
              <w:t xml:space="preserve"> × </w:t>
            </w:r>
            <w:r w:rsidR="008F68D5" w:rsidRPr="000E7752">
              <w:rPr>
                <w:sz w:val="22"/>
                <w:szCs w:val="22"/>
                <w:shd w:val="clear" w:color="auto" w:fill="FFFFFF"/>
                <w:lang w:eastAsia="ru-RU"/>
              </w:rPr>
              <w:t>5844</w:t>
            </w:r>
            <w:r w:rsidRPr="000E7752">
              <w:rPr>
                <w:sz w:val="22"/>
                <w:szCs w:val="22"/>
                <w:shd w:val="clear" w:color="auto" w:fill="FFFFFF"/>
                <w:lang w:eastAsia="ru-RU"/>
              </w:rPr>
              <w:t xml:space="preserve"> / 1000 = 117</w:t>
            </w:r>
          </w:p>
          <w:p w:rsidR="00C44DCD" w:rsidRPr="000E7752" w:rsidRDefault="00C44DCD" w:rsidP="0024299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rsidR="00C44DCD" w:rsidRPr="000E7752" w:rsidRDefault="00C44DCD" w:rsidP="00242999">
            <w:pPr>
              <w:suppressLineNumbers/>
              <w:rPr>
                <w:sz w:val="22"/>
                <w:szCs w:val="22"/>
                <w:shd w:val="clear" w:color="auto" w:fill="FFFFFF"/>
                <w:lang w:eastAsia="ru-RU"/>
              </w:rPr>
            </w:pPr>
            <w:r w:rsidRPr="000E7752">
              <w:rPr>
                <w:color w:val="000000" w:themeColor="text1"/>
                <w:sz w:val="22"/>
                <w:szCs w:val="22"/>
                <w:shd w:val="clear" w:color="auto" w:fill="FFFFFF"/>
                <w:lang w:eastAsia="ru-RU"/>
              </w:rPr>
              <w:t>117</w:t>
            </w:r>
          </w:p>
        </w:tc>
        <w:tc>
          <w:tcPr>
            <w:tcW w:w="2493" w:type="dxa"/>
            <w:tcBorders>
              <w:top w:val="single" w:sz="4" w:space="0" w:color="auto"/>
              <w:left w:val="single" w:sz="2" w:space="0" w:color="000000"/>
              <w:bottom w:val="single" w:sz="4" w:space="0" w:color="auto"/>
              <w:right w:val="single" w:sz="2" w:space="0" w:color="000000"/>
            </w:tcBorders>
            <w:vAlign w:val="center"/>
            <w:hideMark/>
          </w:tcPr>
          <w:p w:rsidR="004B539C" w:rsidRPr="000E7752" w:rsidRDefault="004B539C" w:rsidP="004B539C">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 xml:space="preserve">Согласно письму ГАНОУ </w:t>
            </w:r>
            <w:proofErr w:type="gramStart"/>
            <w:r w:rsidRPr="000E7752">
              <w:rPr>
                <w:bCs/>
                <w:iCs/>
                <w:color w:val="000000" w:themeColor="text1"/>
                <w:sz w:val="22"/>
                <w:szCs w:val="22"/>
                <w:shd w:val="clear" w:color="auto" w:fill="FFFFFF"/>
                <w:lang w:eastAsia="ru-RU"/>
              </w:rPr>
              <w:t>ВО</w:t>
            </w:r>
            <w:proofErr w:type="gramEnd"/>
            <w:r w:rsidRPr="000E7752">
              <w:rPr>
                <w:bCs/>
                <w:iCs/>
                <w:color w:val="000000" w:themeColor="text1"/>
                <w:sz w:val="22"/>
                <w:szCs w:val="22"/>
                <w:shd w:val="clear" w:color="auto" w:fill="FFFFFF"/>
                <w:lang w:eastAsia="ru-RU"/>
              </w:rPr>
              <w:t xml:space="preserve"> «Региональный центр выявления, поддержки и развития способностей и талантов у детей и молодежи «Орион» от 15.09.2025 № 755, имеется 20 мест в 1-ую рабочую смену с 8:00-13:00 и 40 свободных мест во 2-ую рабочую смену с 14:00-19:00</w:t>
            </w:r>
          </w:p>
          <w:p w:rsidR="00C44DCD" w:rsidRPr="000E7752" w:rsidRDefault="00C44DCD" w:rsidP="00FF3BF0">
            <w:pPr>
              <w:suppressLineNumbers/>
              <w:rPr>
                <w:bCs/>
                <w:iCs/>
                <w:sz w:val="22"/>
                <w:szCs w:val="22"/>
                <w:shd w:val="clear" w:color="auto" w:fill="FFFFFF"/>
                <w:lang w:eastAsia="ru-RU"/>
              </w:rPr>
            </w:pPr>
            <w:r w:rsidRPr="000E7752">
              <w:rPr>
                <w:bCs/>
                <w:iCs/>
                <w:sz w:val="22"/>
                <w:szCs w:val="22"/>
                <w:shd w:val="clear" w:color="auto" w:fill="FFFFFF"/>
                <w:lang w:eastAsia="ru-RU"/>
              </w:rPr>
              <w:t xml:space="preserve">Оставшиеся </w:t>
            </w:r>
            <w:r w:rsidR="00A459BB" w:rsidRPr="000E7752">
              <w:rPr>
                <w:bCs/>
                <w:iCs/>
                <w:sz w:val="22"/>
                <w:szCs w:val="22"/>
                <w:shd w:val="clear" w:color="auto" w:fill="FFFFFF"/>
                <w:lang w:eastAsia="ru-RU"/>
              </w:rPr>
              <w:t>57</w:t>
            </w:r>
            <w:r w:rsidRPr="000E7752">
              <w:rPr>
                <w:bCs/>
                <w:iCs/>
                <w:sz w:val="22"/>
                <w:szCs w:val="22"/>
                <w:shd w:val="clear" w:color="auto" w:fill="FFFFFF"/>
                <w:lang w:eastAsia="ru-RU"/>
              </w:rPr>
              <w:t xml:space="preserve"> мест будут обеспечены за счет нежилых помещений первых этажей в планируемой застройке поз. 5.</w:t>
            </w:r>
            <w:r w:rsidR="00540C3B">
              <w:rPr>
                <w:bCs/>
                <w:iCs/>
                <w:sz w:val="22"/>
                <w:szCs w:val="22"/>
                <w:shd w:val="clear" w:color="auto" w:fill="FFFFFF"/>
                <w:lang w:eastAsia="ru-RU"/>
              </w:rPr>
              <w:t xml:space="preserve"> </w:t>
            </w:r>
          </w:p>
        </w:tc>
      </w:tr>
      <w:tr w:rsidR="00C44DCD" w:rsidRPr="000E7752" w:rsidTr="00242999">
        <w:trPr>
          <w:trHeight w:val="1083"/>
        </w:trPr>
        <w:tc>
          <w:tcPr>
            <w:tcW w:w="426" w:type="dxa"/>
            <w:tcBorders>
              <w:top w:val="single" w:sz="4" w:space="0" w:color="auto"/>
              <w:left w:val="single" w:sz="2" w:space="0" w:color="000000"/>
              <w:bottom w:val="single" w:sz="2" w:space="0" w:color="000000"/>
              <w:right w:val="nil"/>
            </w:tcBorders>
            <w:vAlign w:val="center"/>
            <w:hideMark/>
          </w:tcPr>
          <w:p w:rsidR="00C44DCD" w:rsidRPr="000E7752" w:rsidRDefault="00C44DCD" w:rsidP="00242999">
            <w:pPr>
              <w:suppressLineNumbers/>
              <w:rPr>
                <w:bCs/>
                <w:iCs/>
                <w:sz w:val="22"/>
                <w:szCs w:val="22"/>
                <w:shd w:val="clear" w:color="auto" w:fill="FFFFFF"/>
                <w:lang w:eastAsia="ru-RU"/>
              </w:rPr>
            </w:pPr>
            <w:r w:rsidRPr="000E7752">
              <w:rPr>
                <w:bCs/>
                <w:iCs/>
                <w:sz w:val="22"/>
                <w:szCs w:val="22"/>
                <w:shd w:val="clear" w:color="auto" w:fill="FFFFFF"/>
                <w:lang w:eastAsia="ru-RU"/>
              </w:rPr>
              <w:t>8</w:t>
            </w:r>
          </w:p>
        </w:tc>
        <w:tc>
          <w:tcPr>
            <w:tcW w:w="2268" w:type="dxa"/>
            <w:tcBorders>
              <w:top w:val="single" w:sz="4" w:space="0" w:color="auto"/>
              <w:left w:val="single" w:sz="2" w:space="0" w:color="000000"/>
              <w:bottom w:val="single" w:sz="2" w:space="0" w:color="000000"/>
              <w:right w:val="nil"/>
            </w:tcBorders>
            <w:vAlign w:val="center"/>
            <w:hideMark/>
          </w:tcPr>
          <w:p w:rsidR="00C44DCD" w:rsidRPr="000E7752" w:rsidRDefault="00C44DCD" w:rsidP="00242999">
            <w:pPr>
              <w:suppressLineNumbers/>
              <w:rPr>
                <w:bCs/>
                <w:iCs/>
                <w:color w:val="000000" w:themeColor="text1"/>
                <w:sz w:val="22"/>
                <w:lang w:eastAsia="ru-RU"/>
              </w:rPr>
            </w:pPr>
            <w:r w:rsidRPr="000E7752">
              <w:rPr>
                <w:bCs/>
                <w:iCs/>
                <w:color w:val="000000" w:themeColor="text1"/>
                <w:sz w:val="22"/>
                <w:lang w:eastAsia="ru-RU"/>
              </w:rPr>
              <w:t>Муниципальные библиотеки</w:t>
            </w:r>
          </w:p>
          <w:p w:rsidR="00C44DCD" w:rsidRPr="000E7752" w:rsidRDefault="00C44DCD" w:rsidP="008D7CF0">
            <w:pPr>
              <w:suppressLineNumbers/>
              <w:rPr>
                <w:b/>
                <w:bCs/>
                <w:iCs/>
                <w:color w:val="000000" w:themeColor="text1"/>
                <w:sz w:val="22"/>
                <w:szCs w:val="22"/>
                <w:shd w:val="clear" w:color="auto" w:fill="FFFFFF"/>
                <w:lang w:eastAsia="ru-RU"/>
              </w:rPr>
            </w:pPr>
            <w:proofErr w:type="gramStart"/>
            <w:r w:rsidRPr="000E7752">
              <w:rPr>
                <w:bCs/>
                <w:iCs/>
                <w:color w:val="000000" w:themeColor="text1"/>
                <w:sz w:val="22"/>
                <w:lang w:eastAsia="ru-RU"/>
              </w:rPr>
              <w:t xml:space="preserve">(п. </w:t>
            </w:r>
            <w:r w:rsidR="008D7CF0" w:rsidRPr="000E7752">
              <w:rPr>
                <w:bCs/>
                <w:iCs/>
                <w:color w:val="000000" w:themeColor="text1"/>
                <w:sz w:val="22"/>
                <w:lang w:eastAsia="ru-RU"/>
              </w:rPr>
              <w:t>1</w:t>
            </w:r>
            <w:r w:rsidRPr="000E7752">
              <w:rPr>
                <w:bCs/>
                <w:iCs/>
                <w:color w:val="000000" w:themeColor="text1"/>
                <w:sz w:val="22"/>
                <w:lang w:eastAsia="ru-RU"/>
              </w:rPr>
              <w:t>.</w:t>
            </w:r>
            <w:proofErr w:type="gramEnd"/>
            <w:r w:rsidRPr="000E7752">
              <w:rPr>
                <w:bCs/>
                <w:iCs/>
                <w:color w:val="000000" w:themeColor="text1"/>
                <w:sz w:val="22"/>
                <w:lang w:eastAsia="ru-RU"/>
              </w:rPr>
              <w:t xml:space="preserve"> </w:t>
            </w:r>
            <w:proofErr w:type="gramStart"/>
            <w:r w:rsidR="008D7CF0" w:rsidRPr="000E7752">
              <w:rPr>
                <w:bCs/>
                <w:iCs/>
                <w:color w:val="000000" w:themeColor="text1"/>
                <w:sz w:val="22"/>
                <w:lang w:eastAsia="ru-RU"/>
              </w:rPr>
              <w:t xml:space="preserve">Таблица 8.1 МНГП </w:t>
            </w:r>
            <w:r w:rsidRPr="000E7752">
              <w:rPr>
                <w:bCs/>
                <w:iCs/>
                <w:color w:val="000000" w:themeColor="text1"/>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социального назначения)</w:t>
            </w:r>
            <w:proofErr w:type="gramEnd"/>
          </w:p>
        </w:tc>
        <w:tc>
          <w:tcPr>
            <w:tcW w:w="2410" w:type="dxa"/>
            <w:tcBorders>
              <w:top w:val="single" w:sz="4" w:space="0" w:color="auto"/>
              <w:left w:val="single" w:sz="2" w:space="0" w:color="000000"/>
              <w:bottom w:val="single" w:sz="2" w:space="0" w:color="000000"/>
              <w:right w:val="nil"/>
            </w:tcBorders>
            <w:vAlign w:val="center"/>
          </w:tcPr>
          <w:p w:rsidR="00C44DCD" w:rsidRPr="000E7752" w:rsidRDefault="00C44DCD" w:rsidP="00242999">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1</w:t>
            </w:r>
            <w:r w:rsidR="00753555" w:rsidRPr="000E7752">
              <w:rPr>
                <w:bCs/>
                <w:iCs/>
                <w:color w:val="000000" w:themeColor="text1"/>
                <w:sz w:val="22"/>
                <w:szCs w:val="22"/>
                <w:shd w:val="clear" w:color="auto" w:fill="FFFFFF"/>
                <w:lang w:eastAsia="ru-RU"/>
              </w:rPr>
              <w:t xml:space="preserve"> на 1</w:t>
            </w:r>
            <w:r w:rsidRPr="000E7752">
              <w:rPr>
                <w:bCs/>
                <w:iCs/>
                <w:color w:val="000000" w:themeColor="text1"/>
                <w:sz w:val="22"/>
                <w:szCs w:val="22"/>
                <w:shd w:val="clear" w:color="auto" w:fill="FFFFFF"/>
                <w:lang w:eastAsia="ru-RU"/>
              </w:rPr>
              <w:t>0000 жителей</w:t>
            </w:r>
            <w:r w:rsidR="00753555" w:rsidRPr="000E7752">
              <w:rPr>
                <w:bCs/>
                <w:iCs/>
                <w:color w:val="000000" w:themeColor="text1"/>
                <w:sz w:val="22"/>
                <w:szCs w:val="22"/>
                <w:shd w:val="clear" w:color="auto" w:fill="FFFFFF"/>
                <w:lang w:eastAsia="ru-RU"/>
              </w:rPr>
              <w:t xml:space="preserve"> взрослого населения и 1 на 7000 детей</w:t>
            </w:r>
          </w:p>
          <w:p w:rsidR="00C44DCD" w:rsidRPr="000E7752" w:rsidRDefault="00C44DCD" w:rsidP="00242999">
            <w:pPr>
              <w:suppressLineNumbers/>
              <w:rPr>
                <w:color w:val="000000" w:themeColor="text1"/>
                <w:sz w:val="22"/>
                <w:szCs w:val="22"/>
                <w:shd w:val="clear" w:color="auto" w:fill="FFFFFF"/>
                <w:lang w:eastAsia="ru-RU"/>
              </w:rPr>
            </w:pPr>
            <w:r w:rsidRPr="000E7752">
              <w:rPr>
                <w:color w:val="000000" w:themeColor="text1"/>
                <w:sz w:val="22"/>
                <w:szCs w:val="22"/>
                <w:shd w:val="clear" w:color="auto" w:fill="FFFFFF"/>
                <w:lang w:eastAsia="ru-RU"/>
              </w:rPr>
              <w:t>1</w:t>
            </w:r>
            <w:r w:rsidRPr="000E7752">
              <w:rPr>
                <w:rFonts w:eastAsia="Lucida Sans Unicode"/>
                <w:bCs/>
                <w:iCs/>
                <w:color w:val="000000" w:themeColor="text1"/>
                <w:sz w:val="22"/>
                <w:szCs w:val="22"/>
                <w:lang w:eastAsia="ru-RU" w:bidi="ru-RU"/>
              </w:rPr>
              <w:t>×</w:t>
            </w:r>
            <w:r w:rsidR="008F68D5" w:rsidRPr="000E7752">
              <w:rPr>
                <w:color w:val="000000" w:themeColor="text1"/>
                <w:sz w:val="22"/>
                <w:szCs w:val="22"/>
                <w:shd w:val="clear" w:color="auto" w:fill="FFFFFF"/>
                <w:lang w:eastAsia="ru-RU"/>
              </w:rPr>
              <w:t>5844</w:t>
            </w:r>
            <w:r w:rsidR="00753555" w:rsidRPr="000E7752">
              <w:rPr>
                <w:color w:val="000000" w:themeColor="text1"/>
                <w:sz w:val="22"/>
                <w:szCs w:val="22"/>
                <w:shd w:val="clear" w:color="auto" w:fill="FFFFFF"/>
                <w:lang w:eastAsia="ru-RU"/>
              </w:rPr>
              <w:t xml:space="preserve"> / 17</w:t>
            </w:r>
            <w:r w:rsidRPr="000E7752">
              <w:rPr>
                <w:color w:val="000000" w:themeColor="text1"/>
                <w:sz w:val="22"/>
                <w:szCs w:val="22"/>
                <w:shd w:val="clear" w:color="auto" w:fill="FFFFFF"/>
                <w:lang w:eastAsia="ru-RU"/>
              </w:rPr>
              <w:t>000 = 0,3</w:t>
            </w:r>
          </w:p>
          <w:p w:rsidR="00C44DCD" w:rsidRPr="000E7752" w:rsidRDefault="00C44DCD" w:rsidP="00242999">
            <w:pPr>
              <w:suppressLineNumbers/>
              <w:rPr>
                <w:bCs/>
                <w:iCs/>
                <w:color w:val="000000" w:themeColor="text1"/>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C44DCD" w:rsidRPr="000E7752" w:rsidRDefault="00C44DCD" w:rsidP="00242999">
            <w:pPr>
              <w:suppressLineNumbers/>
              <w:rPr>
                <w:color w:val="000000" w:themeColor="text1"/>
                <w:sz w:val="22"/>
                <w:szCs w:val="22"/>
                <w:shd w:val="clear" w:color="auto" w:fill="FFFFFF"/>
                <w:lang w:eastAsia="ru-RU"/>
              </w:rPr>
            </w:pPr>
            <w:r w:rsidRPr="000E7752">
              <w:rPr>
                <w:color w:val="000000" w:themeColor="text1"/>
                <w:sz w:val="22"/>
                <w:szCs w:val="22"/>
                <w:shd w:val="clear" w:color="auto" w:fill="FFFFFF"/>
                <w:lang w:eastAsia="ru-RU"/>
              </w:rPr>
              <w:t>0,3 (0 объектов)</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C44DCD" w:rsidRPr="000E7752" w:rsidRDefault="00C44DCD" w:rsidP="00CA4064">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 xml:space="preserve">Наличие библиотек в жилом </w:t>
            </w:r>
            <w:r w:rsidR="00CA4064" w:rsidRPr="000E7752">
              <w:rPr>
                <w:bCs/>
                <w:iCs/>
                <w:color w:val="000000" w:themeColor="text1"/>
                <w:sz w:val="22"/>
                <w:szCs w:val="22"/>
                <w:shd w:val="clear" w:color="auto" w:fill="FFFFFF"/>
                <w:lang w:eastAsia="ru-RU"/>
              </w:rPr>
              <w:t>микрорайоне</w:t>
            </w:r>
            <w:r w:rsidRPr="000E7752">
              <w:rPr>
                <w:bCs/>
                <w:iCs/>
                <w:color w:val="000000" w:themeColor="text1"/>
                <w:sz w:val="22"/>
                <w:szCs w:val="22"/>
                <w:shd w:val="clear" w:color="auto" w:fill="FFFFFF"/>
                <w:lang w:eastAsia="ru-RU"/>
              </w:rPr>
              <w:t xml:space="preserve"> не предполагается расчетом, имеются в радиусе пешеходной и транспортной доступности</w:t>
            </w:r>
            <w:r w:rsidR="0046367A" w:rsidRPr="000E7752">
              <w:rPr>
                <w:bCs/>
                <w:iCs/>
                <w:color w:val="000000" w:themeColor="text1"/>
                <w:sz w:val="22"/>
                <w:szCs w:val="22"/>
                <w:shd w:val="clear" w:color="auto" w:fill="FFFFFF"/>
                <w:lang w:eastAsia="ru-RU"/>
              </w:rPr>
              <w:t>, по ул. 9 Января, 132, детская библиотека</w:t>
            </w:r>
            <w:r w:rsidR="00460352" w:rsidRPr="000E7752">
              <w:rPr>
                <w:bCs/>
                <w:iCs/>
                <w:color w:val="000000" w:themeColor="text1"/>
                <w:sz w:val="22"/>
                <w:szCs w:val="22"/>
                <w:shd w:val="clear" w:color="auto" w:fill="FFFFFF"/>
                <w:lang w:eastAsia="ru-RU"/>
              </w:rPr>
              <w:t xml:space="preserve"> № 38, по ул. </w:t>
            </w:r>
            <w:proofErr w:type="spellStart"/>
            <w:r w:rsidR="00460352" w:rsidRPr="000E7752">
              <w:rPr>
                <w:bCs/>
                <w:iCs/>
                <w:color w:val="000000" w:themeColor="text1"/>
                <w:sz w:val="22"/>
                <w:szCs w:val="22"/>
                <w:shd w:val="clear" w:color="auto" w:fill="FFFFFF"/>
                <w:lang w:eastAsia="ru-RU"/>
              </w:rPr>
              <w:t>Краснодонская</w:t>
            </w:r>
            <w:proofErr w:type="spellEnd"/>
            <w:r w:rsidR="00460352" w:rsidRPr="000E7752">
              <w:rPr>
                <w:bCs/>
                <w:iCs/>
                <w:color w:val="000000" w:themeColor="text1"/>
                <w:sz w:val="22"/>
                <w:szCs w:val="22"/>
                <w:shd w:val="clear" w:color="auto" w:fill="FFFFFF"/>
                <w:lang w:eastAsia="ru-RU"/>
              </w:rPr>
              <w:t>, 29 библиотечный пункт «Импульс»</w:t>
            </w:r>
          </w:p>
          <w:p w:rsidR="0082747E" w:rsidRPr="00540C3B" w:rsidRDefault="0082747E" w:rsidP="00CA4064">
            <w:pPr>
              <w:suppressLineNumbers/>
              <w:rPr>
                <w:bCs/>
                <w:iCs/>
                <w:strike/>
                <w:color w:val="000000" w:themeColor="text1"/>
                <w:sz w:val="22"/>
                <w:szCs w:val="22"/>
                <w:shd w:val="clear" w:color="auto" w:fill="FFFFFF"/>
                <w:lang w:eastAsia="ru-RU"/>
              </w:rPr>
            </w:pPr>
          </w:p>
        </w:tc>
      </w:tr>
      <w:tr w:rsidR="00A71C84" w:rsidRPr="000E7752" w:rsidTr="00A71C84">
        <w:trPr>
          <w:trHeight w:val="1083"/>
        </w:trPr>
        <w:tc>
          <w:tcPr>
            <w:tcW w:w="426" w:type="dxa"/>
            <w:tcBorders>
              <w:top w:val="single" w:sz="4" w:space="0" w:color="auto"/>
              <w:left w:val="single" w:sz="2" w:space="0" w:color="000000"/>
              <w:bottom w:val="single" w:sz="2" w:space="0" w:color="000000"/>
              <w:right w:val="nil"/>
            </w:tcBorders>
            <w:vAlign w:val="center"/>
            <w:hideMark/>
          </w:tcPr>
          <w:p w:rsidR="00A71C84" w:rsidRPr="000E7752" w:rsidRDefault="00A71C84" w:rsidP="00992374">
            <w:pPr>
              <w:suppressLineNumbers/>
              <w:rPr>
                <w:bCs/>
                <w:iCs/>
                <w:sz w:val="22"/>
                <w:szCs w:val="22"/>
                <w:shd w:val="clear" w:color="auto" w:fill="FFFFFF"/>
                <w:lang w:eastAsia="ru-RU"/>
              </w:rPr>
            </w:pPr>
            <w:r w:rsidRPr="000E7752">
              <w:rPr>
                <w:bCs/>
                <w:iCs/>
                <w:sz w:val="22"/>
                <w:szCs w:val="22"/>
                <w:shd w:val="clear" w:color="auto" w:fill="FFFFFF"/>
                <w:lang w:eastAsia="ru-RU"/>
              </w:rPr>
              <w:t>9</w:t>
            </w:r>
          </w:p>
        </w:tc>
        <w:tc>
          <w:tcPr>
            <w:tcW w:w="2268" w:type="dxa"/>
            <w:tcBorders>
              <w:top w:val="single" w:sz="4" w:space="0" w:color="auto"/>
              <w:left w:val="single" w:sz="2" w:space="0" w:color="000000"/>
              <w:bottom w:val="single" w:sz="2" w:space="0" w:color="000000"/>
              <w:right w:val="nil"/>
            </w:tcBorders>
            <w:vAlign w:val="center"/>
            <w:hideMark/>
          </w:tcPr>
          <w:p w:rsidR="00A71C84" w:rsidRPr="000E7752" w:rsidRDefault="00A71C84" w:rsidP="00992374">
            <w:pPr>
              <w:suppressLineNumbers/>
              <w:rPr>
                <w:bCs/>
                <w:iCs/>
                <w:color w:val="000000" w:themeColor="text1"/>
                <w:sz w:val="22"/>
                <w:lang w:eastAsia="ru-RU"/>
              </w:rPr>
            </w:pPr>
            <w:r w:rsidRPr="000E7752">
              <w:rPr>
                <w:bCs/>
                <w:iCs/>
                <w:color w:val="000000" w:themeColor="text1"/>
                <w:sz w:val="22"/>
                <w:lang w:eastAsia="ru-RU"/>
              </w:rPr>
              <w:t>Участковый пункт полиции</w:t>
            </w:r>
          </w:p>
          <w:p w:rsidR="00A71C84" w:rsidRPr="000E7752" w:rsidRDefault="00A71C84" w:rsidP="00992374">
            <w:pPr>
              <w:suppressLineNumbers/>
              <w:rPr>
                <w:bCs/>
                <w:iCs/>
                <w:color w:val="000000" w:themeColor="text1"/>
                <w:sz w:val="22"/>
                <w:lang w:eastAsia="ru-RU"/>
              </w:rPr>
            </w:pPr>
            <w:r w:rsidRPr="000E7752">
              <w:rPr>
                <w:bCs/>
                <w:iCs/>
                <w:color w:val="000000" w:themeColor="text1"/>
                <w:sz w:val="22"/>
                <w:lang w:eastAsia="ru-RU"/>
              </w:rPr>
              <w:t>(п. 1 таблица 9.1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местного значения)</w:t>
            </w:r>
          </w:p>
        </w:tc>
        <w:tc>
          <w:tcPr>
            <w:tcW w:w="2410" w:type="dxa"/>
            <w:tcBorders>
              <w:top w:val="single" w:sz="4" w:space="0" w:color="auto"/>
              <w:left w:val="single" w:sz="2" w:space="0" w:color="000000"/>
              <w:bottom w:val="single" w:sz="2" w:space="0" w:color="000000"/>
              <w:right w:val="nil"/>
            </w:tcBorders>
            <w:vAlign w:val="center"/>
          </w:tcPr>
          <w:p w:rsidR="00A71C84" w:rsidRPr="000E7752" w:rsidRDefault="00A71C84" w:rsidP="00917B3B">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1 участковый на 3 тыс. человек</w:t>
            </w:r>
          </w:p>
          <w:p w:rsidR="00917B3B" w:rsidRPr="000E7752" w:rsidRDefault="00917B3B" w:rsidP="00917B3B">
            <w:pPr>
              <w:suppressLineNumbers/>
              <w:rPr>
                <w:color w:val="000000" w:themeColor="text1"/>
                <w:sz w:val="22"/>
                <w:szCs w:val="22"/>
                <w:shd w:val="clear" w:color="auto" w:fill="FFFFFF"/>
                <w:lang w:eastAsia="ru-RU"/>
              </w:rPr>
            </w:pPr>
            <w:r w:rsidRPr="000E7752">
              <w:rPr>
                <w:color w:val="000000" w:themeColor="text1"/>
                <w:sz w:val="22"/>
                <w:szCs w:val="22"/>
                <w:shd w:val="clear" w:color="auto" w:fill="FFFFFF"/>
                <w:lang w:eastAsia="ru-RU"/>
              </w:rPr>
              <w:t>1</w:t>
            </w:r>
            <w:r w:rsidRPr="000E7752">
              <w:rPr>
                <w:rFonts w:eastAsia="Lucida Sans Unicode"/>
                <w:bCs/>
                <w:iCs/>
                <w:color w:val="000000" w:themeColor="text1"/>
                <w:sz w:val="22"/>
                <w:szCs w:val="22"/>
                <w:lang w:eastAsia="ru-RU" w:bidi="ru-RU"/>
              </w:rPr>
              <w:t>×</w:t>
            </w:r>
            <w:r w:rsidR="00811679">
              <w:rPr>
                <w:color w:val="000000" w:themeColor="text1"/>
                <w:sz w:val="22"/>
                <w:szCs w:val="22"/>
                <w:shd w:val="clear" w:color="auto" w:fill="FFFFFF"/>
                <w:lang w:eastAsia="ru-RU"/>
              </w:rPr>
              <w:t>5844 / 3000 = 1,95</w:t>
            </w:r>
          </w:p>
          <w:p w:rsidR="00917B3B" w:rsidRPr="000E7752" w:rsidRDefault="00917B3B" w:rsidP="00917B3B">
            <w:pPr>
              <w:suppressLineNumbers/>
              <w:rPr>
                <w:bCs/>
                <w:iCs/>
                <w:color w:val="000000" w:themeColor="text1"/>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A71C84" w:rsidRPr="000E7752" w:rsidRDefault="00917B3B" w:rsidP="00992374">
            <w:pPr>
              <w:suppressLineNumbers/>
              <w:rPr>
                <w:color w:val="000000" w:themeColor="text1"/>
                <w:sz w:val="22"/>
                <w:szCs w:val="22"/>
                <w:shd w:val="clear" w:color="auto" w:fill="FFFFFF"/>
                <w:lang w:eastAsia="ru-RU"/>
              </w:rPr>
            </w:pPr>
            <w:r w:rsidRPr="000E7752">
              <w:rPr>
                <w:color w:val="000000" w:themeColor="text1"/>
                <w:sz w:val="22"/>
                <w:szCs w:val="22"/>
                <w:shd w:val="clear" w:color="auto" w:fill="FFFFFF"/>
                <w:lang w:eastAsia="ru-RU"/>
              </w:rPr>
              <w:t>2</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A71C84" w:rsidRDefault="00BF5C15" w:rsidP="00992374">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Расчетный показатель максимально допустимого уровня территориальной доступности: не более 1000 м пешеходной доступности</w:t>
            </w:r>
          </w:p>
          <w:p w:rsidR="00540C3B" w:rsidRPr="000E7752" w:rsidRDefault="00811679" w:rsidP="00992374">
            <w:pPr>
              <w:suppressLineNumbers/>
              <w:rPr>
                <w:bCs/>
                <w:iCs/>
                <w:color w:val="000000" w:themeColor="text1"/>
                <w:sz w:val="22"/>
                <w:szCs w:val="22"/>
                <w:shd w:val="clear" w:color="auto" w:fill="FFFFFF"/>
                <w:lang w:eastAsia="ru-RU"/>
              </w:rPr>
            </w:pPr>
            <w:r w:rsidRPr="00811679">
              <w:rPr>
                <w:bCs/>
                <w:iCs/>
                <w:color w:val="000000" w:themeColor="text1"/>
                <w:sz w:val="22"/>
                <w:szCs w:val="22"/>
                <w:shd w:val="clear" w:color="auto" w:fill="FFFFFF"/>
                <w:lang w:eastAsia="ru-RU"/>
              </w:rPr>
              <w:t xml:space="preserve">Планируется размещение пунктов полиции </w:t>
            </w:r>
            <w:proofErr w:type="gramStart"/>
            <w:r w:rsidRPr="00811679">
              <w:rPr>
                <w:bCs/>
                <w:iCs/>
                <w:color w:val="000000" w:themeColor="text1"/>
                <w:sz w:val="22"/>
                <w:szCs w:val="22"/>
                <w:shd w:val="clear" w:color="auto" w:fill="FFFFFF"/>
                <w:lang w:eastAsia="ru-RU"/>
              </w:rPr>
              <w:t>в</w:t>
            </w:r>
            <w:proofErr w:type="gramEnd"/>
            <w:r w:rsidRPr="00811679">
              <w:rPr>
                <w:bCs/>
                <w:iCs/>
                <w:color w:val="000000" w:themeColor="text1"/>
                <w:sz w:val="22"/>
                <w:szCs w:val="22"/>
                <w:shd w:val="clear" w:color="auto" w:fill="FFFFFF"/>
                <w:lang w:eastAsia="ru-RU"/>
              </w:rPr>
              <w:t xml:space="preserve"> поз.1 и поз. 2</w:t>
            </w:r>
          </w:p>
        </w:tc>
      </w:tr>
      <w:tr w:rsidR="00A71C84" w:rsidRPr="000E7752" w:rsidTr="00F103AC">
        <w:trPr>
          <w:trHeight w:val="1083"/>
        </w:trPr>
        <w:tc>
          <w:tcPr>
            <w:tcW w:w="426" w:type="dxa"/>
            <w:tcBorders>
              <w:top w:val="single" w:sz="4" w:space="0" w:color="auto"/>
              <w:left w:val="single" w:sz="2" w:space="0" w:color="000000"/>
              <w:bottom w:val="single" w:sz="4" w:space="0" w:color="auto"/>
              <w:right w:val="nil"/>
            </w:tcBorders>
            <w:vAlign w:val="center"/>
            <w:hideMark/>
          </w:tcPr>
          <w:p w:rsidR="00A71C84" w:rsidRPr="000E7752" w:rsidRDefault="00A71C84" w:rsidP="00992374">
            <w:pPr>
              <w:suppressLineNumbers/>
              <w:rPr>
                <w:bCs/>
                <w:iCs/>
                <w:sz w:val="22"/>
                <w:szCs w:val="22"/>
                <w:shd w:val="clear" w:color="auto" w:fill="FFFFFF"/>
                <w:lang w:eastAsia="ru-RU"/>
              </w:rPr>
            </w:pPr>
            <w:r w:rsidRPr="000E7752">
              <w:rPr>
                <w:bCs/>
                <w:iCs/>
                <w:sz w:val="22"/>
                <w:szCs w:val="22"/>
                <w:shd w:val="clear" w:color="auto" w:fill="FFFFFF"/>
                <w:lang w:eastAsia="ru-RU"/>
              </w:rPr>
              <w:t>10</w:t>
            </w:r>
          </w:p>
        </w:tc>
        <w:tc>
          <w:tcPr>
            <w:tcW w:w="2268" w:type="dxa"/>
            <w:tcBorders>
              <w:top w:val="single" w:sz="4" w:space="0" w:color="auto"/>
              <w:left w:val="single" w:sz="2" w:space="0" w:color="000000"/>
              <w:bottom w:val="single" w:sz="4" w:space="0" w:color="auto"/>
              <w:right w:val="nil"/>
            </w:tcBorders>
            <w:vAlign w:val="center"/>
            <w:hideMark/>
          </w:tcPr>
          <w:p w:rsidR="00E562D8" w:rsidRPr="000E7752" w:rsidRDefault="00A71C84" w:rsidP="00992374">
            <w:pPr>
              <w:numPr>
                <w:ilvl w:val="1"/>
                <w:numId w:val="1"/>
              </w:numPr>
              <w:suppressLineNumbers/>
              <w:tabs>
                <w:tab w:val="clear" w:pos="576"/>
              </w:tabs>
              <w:ind w:left="-105"/>
              <w:rPr>
                <w:bCs/>
                <w:iCs/>
                <w:color w:val="000000" w:themeColor="text1"/>
                <w:sz w:val="22"/>
                <w:lang w:eastAsia="ru-RU"/>
              </w:rPr>
            </w:pPr>
            <w:r w:rsidRPr="000E7752">
              <w:rPr>
                <w:bCs/>
                <w:iCs/>
                <w:color w:val="000000" w:themeColor="text1"/>
                <w:sz w:val="22"/>
                <w:lang w:eastAsia="ru-RU"/>
              </w:rPr>
              <w:t>Убежище, укрытие</w:t>
            </w:r>
          </w:p>
          <w:p w:rsidR="00A71C84" w:rsidRPr="000E7752" w:rsidRDefault="00A71C84" w:rsidP="00992374">
            <w:pPr>
              <w:numPr>
                <w:ilvl w:val="1"/>
                <w:numId w:val="1"/>
              </w:numPr>
              <w:suppressLineNumbers/>
              <w:tabs>
                <w:tab w:val="clear" w:pos="576"/>
              </w:tabs>
              <w:ind w:left="-105"/>
              <w:rPr>
                <w:bCs/>
                <w:iCs/>
                <w:color w:val="000000" w:themeColor="text1"/>
                <w:sz w:val="22"/>
                <w:lang w:eastAsia="ru-RU"/>
              </w:rPr>
            </w:pPr>
            <w:r w:rsidRPr="000E7752">
              <w:rPr>
                <w:bCs/>
                <w:iCs/>
                <w:color w:val="000000" w:themeColor="text1"/>
                <w:sz w:val="22"/>
                <w:lang w:eastAsia="ru-RU"/>
              </w:rPr>
              <w:t xml:space="preserve"> </w:t>
            </w:r>
            <w:proofErr w:type="gramStart"/>
            <w:r w:rsidRPr="000E7752">
              <w:rPr>
                <w:bCs/>
                <w:iCs/>
                <w:color w:val="000000" w:themeColor="text1"/>
                <w:sz w:val="22"/>
                <w:lang w:eastAsia="ru-RU"/>
              </w:rPr>
              <w:t>(</w:t>
            </w:r>
            <w:r w:rsidR="00E562D8" w:rsidRPr="000E7752">
              <w:rPr>
                <w:bCs/>
                <w:iCs/>
                <w:color w:val="000000" w:themeColor="text1"/>
                <w:sz w:val="22"/>
                <w:lang w:eastAsia="ru-RU"/>
              </w:rPr>
              <w:t xml:space="preserve">п. 1, п. 2 </w:t>
            </w:r>
            <w:r w:rsidRPr="000E7752">
              <w:rPr>
                <w:bCs/>
                <w:iCs/>
                <w:color w:val="000000" w:themeColor="text1"/>
                <w:sz w:val="22"/>
                <w:lang w:eastAsia="ru-RU"/>
              </w:rPr>
              <w:t xml:space="preserve">таблица 3.1 </w:t>
            </w:r>
            <w:r w:rsidR="00E562D8" w:rsidRPr="000E7752">
              <w:rPr>
                <w:bCs/>
                <w:iCs/>
                <w:color w:val="000000" w:themeColor="text1"/>
                <w:sz w:val="22"/>
                <w:lang w:eastAsia="ru-RU"/>
              </w:rPr>
              <w:t>МНГП</w:t>
            </w:r>
            <w:proofErr w:type="gramEnd"/>
          </w:p>
          <w:p w:rsidR="00A71C84" w:rsidRPr="000E7752" w:rsidRDefault="00A71C84" w:rsidP="00992374">
            <w:pPr>
              <w:suppressLineNumbers/>
              <w:rPr>
                <w:bCs/>
                <w:iCs/>
                <w:color w:val="000000" w:themeColor="text1"/>
                <w:sz w:val="22"/>
                <w:lang w:eastAsia="ru-RU"/>
              </w:rPr>
            </w:pPr>
            <w:r w:rsidRPr="000E7752">
              <w:rPr>
                <w:bCs/>
                <w:iCs/>
                <w:color w:val="000000" w:themeColor="text1"/>
                <w:sz w:val="22"/>
                <w:lang w:eastAsia="ru-RU"/>
              </w:rPr>
              <w:t>Расчетный показатель максимально допустимого уровня территориальной доступности – не более 5 мин.</w:t>
            </w:r>
          </w:p>
        </w:tc>
        <w:tc>
          <w:tcPr>
            <w:tcW w:w="2410" w:type="dxa"/>
            <w:tcBorders>
              <w:top w:val="single" w:sz="4" w:space="0" w:color="auto"/>
              <w:left w:val="single" w:sz="2" w:space="0" w:color="000000"/>
              <w:bottom w:val="single" w:sz="4" w:space="0" w:color="auto"/>
              <w:right w:val="nil"/>
            </w:tcBorders>
            <w:vAlign w:val="center"/>
          </w:tcPr>
          <w:p w:rsidR="00A71C84" w:rsidRPr="000E7752" w:rsidRDefault="00A71C84" w:rsidP="00992374">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100% от общей численности населения</w:t>
            </w:r>
          </w:p>
        </w:tc>
        <w:tc>
          <w:tcPr>
            <w:tcW w:w="2126" w:type="dxa"/>
            <w:tcBorders>
              <w:top w:val="single" w:sz="4" w:space="0" w:color="auto"/>
              <w:left w:val="single" w:sz="2" w:space="0" w:color="000000"/>
              <w:bottom w:val="single" w:sz="4" w:space="0" w:color="auto"/>
              <w:right w:val="nil"/>
            </w:tcBorders>
            <w:vAlign w:val="center"/>
            <w:hideMark/>
          </w:tcPr>
          <w:p w:rsidR="00A71C84" w:rsidRPr="000E7752" w:rsidRDefault="00540C3B" w:rsidP="00992374">
            <w:pPr>
              <w:suppressLineNumbers/>
              <w:rPr>
                <w:color w:val="000000" w:themeColor="text1"/>
                <w:sz w:val="22"/>
                <w:szCs w:val="22"/>
                <w:shd w:val="clear" w:color="auto" w:fill="FFFFFF"/>
                <w:lang w:eastAsia="ru-RU"/>
              </w:rPr>
            </w:pPr>
            <w:r w:rsidRPr="00F103AC">
              <w:rPr>
                <w:color w:val="000000" w:themeColor="text1"/>
                <w:sz w:val="22"/>
                <w:szCs w:val="22"/>
                <w:shd w:val="clear" w:color="auto" w:fill="FFFFFF"/>
                <w:lang w:eastAsia="ru-RU"/>
              </w:rPr>
              <w:t>100%</w:t>
            </w:r>
          </w:p>
        </w:tc>
        <w:tc>
          <w:tcPr>
            <w:tcW w:w="2493" w:type="dxa"/>
            <w:tcBorders>
              <w:top w:val="single" w:sz="4" w:space="0" w:color="auto"/>
              <w:left w:val="single" w:sz="2" w:space="0" w:color="000000"/>
              <w:bottom w:val="single" w:sz="4" w:space="0" w:color="auto"/>
              <w:right w:val="single" w:sz="2" w:space="0" w:color="000000"/>
            </w:tcBorders>
            <w:vAlign w:val="center"/>
            <w:hideMark/>
          </w:tcPr>
          <w:p w:rsidR="00A71C84" w:rsidRPr="000E7752" w:rsidRDefault="007E2AE6" w:rsidP="00992374">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bidi="ru-RU"/>
              </w:rPr>
              <w:t xml:space="preserve">Защитными сооружениями будут являться подвальные помещения и подземные паркинги </w:t>
            </w:r>
            <w:proofErr w:type="gramStart"/>
            <w:r w:rsidRPr="000E7752">
              <w:rPr>
                <w:bCs/>
                <w:iCs/>
                <w:color w:val="000000" w:themeColor="text1"/>
                <w:sz w:val="22"/>
                <w:szCs w:val="22"/>
                <w:shd w:val="clear" w:color="auto" w:fill="FFFFFF"/>
                <w:lang w:eastAsia="ru-RU" w:bidi="ru-RU"/>
              </w:rPr>
              <w:t>под</w:t>
            </w:r>
            <w:proofErr w:type="gramEnd"/>
            <w:r w:rsidRPr="000E7752">
              <w:rPr>
                <w:bCs/>
                <w:iCs/>
                <w:color w:val="000000" w:themeColor="text1"/>
                <w:sz w:val="22"/>
                <w:szCs w:val="22"/>
                <w:shd w:val="clear" w:color="auto" w:fill="FFFFFF"/>
                <w:lang w:eastAsia="ru-RU" w:bidi="ru-RU"/>
              </w:rPr>
              <w:t xml:space="preserve"> </w:t>
            </w:r>
            <w:proofErr w:type="gramStart"/>
            <w:r w:rsidRPr="000E7752">
              <w:rPr>
                <w:bCs/>
                <w:iCs/>
                <w:color w:val="000000" w:themeColor="text1"/>
                <w:sz w:val="22"/>
                <w:szCs w:val="22"/>
                <w:shd w:val="clear" w:color="auto" w:fill="FFFFFF"/>
                <w:lang w:eastAsia="ru-RU" w:bidi="ru-RU"/>
              </w:rPr>
              <w:t>поз</w:t>
            </w:r>
            <w:proofErr w:type="gramEnd"/>
            <w:r w:rsidRPr="000E7752">
              <w:rPr>
                <w:bCs/>
                <w:iCs/>
                <w:color w:val="000000" w:themeColor="text1"/>
                <w:sz w:val="22"/>
                <w:szCs w:val="22"/>
                <w:shd w:val="clear" w:color="auto" w:fill="FFFFFF"/>
                <w:lang w:eastAsia="ru-RU" w:bidi="ru-RU"/>
              </w:rPr>
              <w:t>. 6, площадью 13552 кв. м и под поз. 1, площадью 3364 кв. м, под поз. 2 площадью 2900 кв. м*</w:t>
            </w:r>
          </w:p>
        </w:tc>
      </w:tr>
      <w:tr w:rsidR="00F103AC" w:rsidRPr="000E7752" w:rsidTr="00F103AC">
        <w:trPr>
          <w:trHeight w:val="1083"/>
        </w:trPr>
        <w:tc>
          <w:tcPr>
            <w:tcW w:w="426" w:type="dxa"/>
            <w:tcBorders>
              <w:top w:val="single" w:sz="4" w:space="0" w:color="auto"/>
              <w:left w:val="single" w:sz="2" w:space="0" w:color="000000"/>
              <w:bottom w:val="single" w:sz="4" w:space="0" w:color="auto"/>
              <w:right w:val="nil"/>
            </w:tcBorders>
            <w:vAlign w:val="center"/>
          </w:tcPr>
          <w:p w:rsidR="00F103AC" w:rsidRPr="000E7752" w:rsidRDefault="00F103AC" w:rsidP="00992374">
            <w:pPr>
              <w:suppressLineNumbers/>
              <w:rPr>
                <w:bCs/>
                <w:iCs/>
                <w:sz w:val="22"/>
                <w:szCs w:val="22"/>
                <w:shd w:val="clear" w:color="auto" w:fill="FFFFFF"/>
                <w:lang w:eastAsia="ru-RU"/>
              </w:rPr>
            </w:pPr>
            <w:r>
              <w:rPr>
                <w:bCs/>
                <w:iCs/>
                <w:sz w:val="22"/>
                <w:szCs w:val="22"/>
                <w:shd w:val="clear" w:color="auto" w:fill="FFFFFF"/>
                <w:lang w:eastAsia="ru-RU"/>
              </w:rPr>
              <w:t>11</w:t>
            </w:r>
          </w:p>
        </w:tc>
        <w:tc>
          <w:tcPr>
            <w:tcW w:w="2268" w:type="dxa"/>
            <w:tcBorders>
              <w:top w:val="single" w:sz="4" w:space="0" w:color="auto"/>
              <w:left w:val="single" w:sz="2" w:space="0" w:color="000000"/>
              <w:bottom w:val="single" w:sz="4" w:space="0" w:color="auto"/>
              <w:right w:val="nil"/>
            </w:tcBorders>
            <w:vAlign w:val="center"/>
          </w:tcPr>
          <w:p w:rsidR="00F103AC" w:rsidRPr="000E7752" w:rsidRDefault="001B475A" w:rsidP="001B475A">
            <w:pPr>
              <w:numPr>
                <w:ilvl w:val="1"/>
                <w:numId w:val="1"/>
              </w:numPr>
              <w:suppressLineNumbers/>
              <w:tabs>
                <w:tab w:val="clear" w:pos="576"/>
              </w:tabs>
              <w:ind w:left="0"/>
              <w:rPr>
                <w:bCs/>
                <w:iCs/>
                <w:color w:val="000000" w:themeColor="text1"/>
                <w:sz w:val="22"/>
                <w:lang w:eastAsia="ru-RU"/>
              </w:rPr>
            </w:pPr>
            <w:r w:rsidRPr="001B475A">
              <w:rPr>
                <w:bCs/>
                <w:iCs/>
                <w:color w:val="000000" w:themeColor="text1"/>
                <w:sz w:val="22"/>
                <w:lang w:eastAsia="ru-RU"/>
              </w:rPr>
              <w:t>Предприятия общественного питания</w:t>
            </w:r>
            <w:r>
              <w:rPr>
                <w:bCs/>
                <w:iCs/>
                <w:color w:val="000000" w:themeColor="text1"/>
                <w:sz w:val="22"/>
                <w:lang w:eastAsia="ru-RU"/>
              </w:rPr>
              <w:t xml:space="preserve"> (п. 2, таблица 11.1 МНГП </w:t>
            </w:r>
            <w:r w:rsidRPr="001B475A">
              <w:rPr>
                <w:bCs/>
                <w:iCs/>
                <w:color w:val="000000" w:themeColor="text1"/>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r w:rsidR="00621FDA">
              <w:rPr>
                <w:bCs/>
                <w:iCs/>
                <w:color w:val="000000" w:themeColor="text1"/>
                <w:sz w:val="22"/>
                <w:lang w:eastAsia="ru-RU"/>
              </w:rPr>
              <w:t>)</w:t>
            </w:r>
          </w:p>
        </w:tc>
        <w:tc>
          <w:tcPr>
            <w:tcW w:w="2410" w:type="dxa"/>
            <w:tcBorders>
              <w:top w:val="single" w:sz="4" w:space="0" w:color="auto"/>
              <w:left w:val="single" w:sz="2" w:space="0" w:color="000000"/>
              <w:bottom w:val="single" w:sz="4" w:space="0" w:color="auto"/>
              <w:right w:val="nil"/>
            </w:tcBorders>
            <w:vAlign w:val="center"/>
          </w:tcPr>
          <w:p w:rsidR="00F103AC" w:rsidRDefault="00621FDA" w:rsidP="00992374">
            <w:pPr>
              <w:suppressLineNumbers/>
              <w:rPr>
                <w:bCs/>
                <w:iCs/>
                <w:color w:val="000000" w:themeColor="text1"/>
                <w:sz w:val="22"/>
                <w:szCs w:val="22"/>
                <w:shd w:val="clear" w:color="auto" w:fill="FFFFFF"/>
                <w:lang w:eastAsia="ru-RU"/>
              </w:rPr>
            </w:pPr>
            <w:r>
              <w:rPr>
                <w:bCs/>
                <w:iCs/>
                <w:color w:val="000000" w:themeColor="text1"/>
                <w:sz w:val="22"/>
                <w:szCs w:val="22"/>
                <w:shd w:val="clear" w:color="auto" w:fill="FFFFFF"/>
                <w:lang w:eastAsia="ru-RU"/>
              </w:rPr>
              <w:t>40 мест на 1 тыс. чел.</w:t>
            </w:r>
          </w:p>
          <w:p w:rsidR="009E0ED1" w:rsidRPr="000E7752" w:rsidRDefault="009E0ED1" w:rsidP="009E0ED1">
            <w:pPr>
              <w:suppressLineNumbers/>
              <w:rPr>
                <w:color w:val="000000" w:themeColor="text1"/>
                <w:sz w:val="22"/>
                <w:szCs w:val="22"/>
                <w:shd w:val="clear" w:color="auto" w:fill="FFFFFF"/>
                <w:lang w:eastAsia="ru-RU"/>
              </w:rPr>
            </w:pPr>
            <w:r>
              <w:rPr>
                <w:color w:val="000000" w:themeColor="text1"/>
                <w:sz w:val="22"/>
                <w:szCs w:val="22"/>
                <w:shd w:val="clear" w:color="auto" w:fill="FFFFFF"/>
                <w:lang w:eastAsia="ru-RU"/>
              </w:rPr>
              <w:t>40</w:t>
            </w:r>
            <w:r w:rsidRPr="000E7752">
              <w:rPr>
                <w:rFonts w:eastAsia="Lucida Sans Unicode"/>
                <w:bCs/>
                <w:iCs/>
                <w:color w:val="000000" w:themeColor="text1"/>
                <w:sz w:val="22"/>
                <w:szCs w:val="22"/>
                <w:lang w:eastAsia="ru-RU" w:bidi="ru-RU"/>
              </w:rPr>
              <w:t>×</w:t>
            </w:r>
            <w:r>
              <w:rPr>
                <w:color w:val="000000" w:themeColor="text1"/>
                <w:sz w:val="22"/>
                <w:szCs w:val="22"/>
                <w:shd w:val="clear" w:color="auto" w:fill="FFFFFF"/>
                <w:lang w:eastAsia="ru-RU"/>
              </w:rPr>
              <w:t xml:space="preserve">5844 / 1000 = </w:t>
            </w:r>
            <w:r w:rsidR="005679D3">
              <w:rPr>
                <w:color w:val="000000" w:themeColor="text1"/>
                <w:sz w:val="22"/>
                <w:szCs w:val="22"/>
                <w:shd w:val="clear" w:color="auto" w:fill="FFFFFF"/>
                <w:lang w:eastAsia="ru-RU"/>
              </w:rPr>
              <w:t>234</w:t>
            </w:r>
          </w:p>
          <w:p w:rsidR="009E0ED1" w:rsidRPr="000E7752" w:rsidRDefault="009E0ED1" w:rsidP="00992374">
            <w:pPr>
              <w:suppressLineNumbers/>
              <w:rPr>
                <w:bCs/>
                <w:iCs/>
                <w:color w:val="000000" w:themeColor="text1"/>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rsidR="00F103AC" w:rsidRPr="00F103AC" w:rsidRDefault="005679D3" w:rsidP="00992374">
            <w:pPr>
              <w:suppressLineNumbers/>
              <w:rPr>
                <w:color w:val="000000" w:themeColor="text1"/>
                <w:sz w:val="22"/>
                <w:szCs w:val="22"/>
                <w:shd w:val="clear" w:color="auto" w:fill="FFFFFF"/>
                <w:lang w:eastAsia="ru-RU"/>
              </w:rPr>
            </w:pPr>
            <w:r>
              <w:rPr>
                <w:color w:val="000000" w:themeColor="text1"/>
                <w:sz w:val="22"/>
                <w:szCs w:val="22"/>
                <w:shd w:val="clear" w:color="auto" w:fill="FFFFFF"/>
                <w:lang w:eastAsia="ru-RU"/>
              </w:rPr>
              <w:t>234</w:t>
            </w:r>
          </w:p>
        </w:tc>
        <w:tc>
          <w:tcPr>
            <w:tcW w:w="2493" w:type="dxa"/>
            <w:tcBorders>
              <w:top w:val="single" w:sz="4" w:space="0" w:color="auto"/>
              <w:left w:val="single" w:sz="2" w:space="0" w:color="000000"/>
              <w:bottom w:val="single" w:sz="4" w:space="0" w:color="auto"/>
              <w:right w:val="single" w:sz="2" w:space="0" w:color="000000"/>
            </w:tcBorders>
            <w:vAlign w:val="center"/>
          </w:tcPr>
          <w:p w:rsidR="00621FDA" w:rsidRDefault="00621FDA" w:rsidP="00621FDA">
            <w:pPr>
              <w:suppressLineNumbers/>
              <w:rPr>
                <w:bCs/>
                <w:iCs/>
                <w:color w:val="000000" w:themeColor="text1"/>
                <w:sz w:val="22"/>
                <w:szCs w:val="22"/>
                <w:shd w:val="clear" w:color="auto" w:fill="FFFFFF"/>
                <w:lang w:eastAsia="ru-RU" w:bidi="ru-RU"/>
              </w:rPr>
            </w:pPr>
            <w:r>
              <w:rPr>
                <w:bCs/>
                <w:iCs/>
                <w:color w:val="000000" w:themeColor="text1"/>
                <w:sz w:val="22"/>
                <w:szCs w:val="22"/>
                <w:shd w:val="clear" w:color="auto" w:fill="FFFFFF"/>
                <w:lang w:eastAsia="ru-RU" w:bidi="ru-RU"/>
              </w:rPr>
              <w:t xml:space="preserve">Запроектированы в </w:t>
            </w:r>
          </w:p>
          <w:p w:rsidR="00F103AC" w:rsidRPr="000E7752" w:rsidRDefault="00621FDA" w:rsidP="00621FDA">
            <w:pPr>
              <w:suppressLineNumbers/>
              <w:rPr>
                <w:bCs/>
                <w:iCs/>
                <w:color w:val="000000" w:themeColor="text1"/>
                <w:sz w:val="22"/>
                <w:szCs w:val="22"/>
                <w:shd w:val="clear" w:color="auto" w:fill="FFFFFF"/>
                <w:lang w:eastAsia="ru-RU" w:bidi="ru-RU"/>
              </w:rPr>
            </w:pPr>
            <w:r>
              <w:rPr>
                <w:bCs/>
                <w:iCs/>
                <w:color w:val="000000" w:themeColor="text1"/>
                <w:sz w:val="22"/>
                <w:szCs w:val="22"/>
                <w:shd w:val="clear" w:color="auto" w:fill="FFFFFF"/>
                <w:lang w:eastAsia="ru-RU" w:bidi="ru-RU"/>
              </w:rPr>
              <w:t>поз. 5</w:t>
            </w:r>
            <w:r w:rsidR="002F0953">
              <w:rPr>
                <w:bCs/>
                <w:iCs/>
                <w:color w:val="000000" w:themeColor="text1"/>
                <w:sz w:val="22"/>
                <w:szCs w:val="22"/>
                <w:shd w:val="clear" w:color="auto" w:fill="FFFFFF"/>
                <w:lang w:eastAsia="ru-RU" w:bidi="ru-RU"/>
              </w:rPr>
              <w:t xml:space="preserve"> в нежилых помещениях</w:t>
            </w:r>
          </w:p>
        </w:tc>
      </w:tr>
      <w:tr w:rsidR="00F103AC" w:rsidRPr="000E7752" w:rsidTr="00A71C84">
        <w:trPr>
          <w:trHeight w:val="1083"/>
        </w:trPr>
        <w:tc>
          <w:tcPr>
            <w:tcW w:w="426" w:type="dxa"/>
            <w:tcBorders>
              <w:top w:val="single" w:sz="4" w:space="0" w:color="auto"/>
              <w:left w:val="single" w:sz="2" w:space="0" w:color="000000"/>
              <w:bottom w:val="single" w:sz="2" w:space="0" w:color="000000"/>
              <w:right w:val="nil"/>
            </w:tcBorders>
            <w:vAlign w:val="center"/>
          </w:tcPr>
          <w:p w:rsidR="00F103AC" w:rsidRPr="000E7752" w:rsidRDefault="00F103AC" w:rsidP="00992374">
            <w:pPr>
              <w:suppressLineNumbers/>
              <w:rPr>
                <w:bCs/>
                <w:iCs/>
                <w:sz w:val="22"/>
                <w:szCs w:val="22"/>
                <w:shd w:val="clear" w:color="auto" w:fill="FFFFFF"/>
                <w:lang w:eastAsia="ru-RU"/>
              </w:rPr>
            </w:pPr>
            <w:r>
              <w:rPr>
                <w:bCs/>
                <w:iCs/>
                <w:sz w:val="22"/>
                <w:szCs w:val="22"/>
                <w:shd w:val="clear" w:color="auto" w:fill="FFFFFF"/>
                <w:lang w:eastAsia="ru-RU"/>
              </w:rPr>
              <w:t>12</w:t>
            </w:r>
          </w:p>
        </w:tc>
        <w:tc>
          <w:tcPr>
            <w:tcW w:w="2268" w:type="dxa"/>
            <w:tcBorders>
              <w:top w:val="single" w:sz="4" w:space="0" w:color="auto"/>
              <w:left w:val="single" w:sz="2" w:space="0" w:color="000000"/>
              <w:bottom w:val="single" w:sz="2" w:space="0" w:color="000000"/>
              <w:right w:val="nil"/>
            </w:tcBorders>
            <w:vAlign w:val="center"/>
          </w:tcPr>
          <w:p w:rsidR="00F103AC" w:rsidRPr="000E7752" w:rsidRDefault="005679D3" w:rsidP="005679D3">
            <w:pPr>
              <w:numPr>
                <w:ilvl w:val="1"/>
                <w:numId w:val="1"/>
              </w:numPr>
              <w:suppressLineNumbers/>
              <w:tabs>
                <w:tab w:val="clear" w:pos="576"/>
              </w:tabs>
              <w:ind w:left="0"/>
              <w:rPr>
                <w:bCs/>
                <w:iCs/>
                <w:color w:val="000000" w:themeColor="text1"/>
                <w:sz w:val="22"/>
                <w:lang w:eastAsia="ru-RU"/>
              </w:rPr>
            </w:pPr>
            <w:r w:rsidRPr="005679D3">
              <w:rPr>
                <w:bCs/>
                <w:iCs/>
                <w:color w:val="000000" w:themeColor="text1"/>
                <w:sz w:val="22"/>
                <w:lang w:eastAsia="ru-RU"/>
              </w:rPr>
              <w:t>Предприятия бытового обслуживания</w:t>
            </w:r>
            <w:r>
              <w:rPr>
                <w:bCs/>
                <w:iCs/>
                <w:color w:val="000000" w:themeColor="text1"/>
                <w:sz w:val="22"/>
                <w:lang w:eastAsia="ru-RU"/>
              </w:rPr>
              <w:t xml:space="preserve"> (п. </w:t>
            </w:r>
            <w:r w:rsidR="001D7BAA">
              <w:rPr>
                <w:bCs/>
                <w:iCs/>
                <w:color w:val="000000" w:themeColor="text1"/>
                <w:sz w:val="22"/>
                <w:lang w:eastAsia="ru-RU"/>
              </w:rPr>
              <w:t>3</w:t>
            </w:r>
            <w:r>
              <w:rPr>
                <w:bCs/>
                <w:iCs/>
                <w:color w:val="000000" w:themeColor="text1"/>
                <w:sz w:val="22"/>
                <w:lang w:eastAsia="ru-RU"/>
              </w:rPr>
              <w:t xml:space="preserve">, таблица 11.1 МНГП </w:t>
            </w:r>
            <w:r w:rsidRPr="001B475A">
              <w:rPr>
                <w:bCs/>
                <w:iCs/>
                <w:color w:val="000000" w:themeColor="text1"/>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r>
              <w:rPr>
                <w:bCs/>
                <w:iCs/>
                <w:color w:val="000000" w:themeColor="text1"/>
                <w:sz w:val="22"/>
                <w:lang w:eastAsia="ru-RU"/>
              </w:rPr>
              <w:t>)</w:t>
            </w:r>
          </w:p>
        </w:tc>
        <w:tc>
          <w:tcPr>
            <w:tcW w:w="2410" w:type="dxa"/>
            <w:tcBorders>
              <w:top w:val="single" w:sz="4" w:space="0" w:color="auto"/>
              <w:left w:val="single" w:sz="2" w:space="0" w:color="000000"/>
              <w:bottom w:val="single" w:sz="2" w:space="0" w:color="000000"/>
              <w:right w:val="nil"/>
            </w:tcBorders>
            <w:vAlign w:val="center"/>
          </w:tcPr>
          <w:p w:rsidR="001D7BAA" w:rsidRDefault="001D7BAA" w:rsidP="001D7BAA">
            <w:pPr>
              <w:suppressLineNumbers/>
              <w:rPr>
                <w:bCs/>
                <w:iCs/>
                <w:color w:val="000000" w:themeColor="text1"/>
                <w:sz w:val="22"/>
                <w:szCs w:val="22"/>
                <w:shd w:val="clear" w:color="auto" w:fill="FFFFFF"/>
                <w:lang w:eastAsia="ru-RU"/>
              </w:rPr>
            </w:pPr>
            <w:r>
              <w:rPr>
                <w:bCs/>
                <w:iCs/>
                <w:color w:val="000000" w:themeColor="text1"/>
                <w:sz w:val="22"/>
                <w:szCs w:val="22"/>
                <w:shd w:val="clear" w:color="auto" w:fill="FFFFFF"/>
                <w:lang w:eastAsia="ru-RU"/>
              </w:rPr>
              <w:t>9 рабочих мест на 1 тыс. чел.</w:t>
            </w:r>
          </w:p>
          <w:p w:rsidR="001D7BAA" w:rsidRPr="000E7752" w:rsidRDefault="002F0953" w:rsidP="001D7BAA">
            <w:pPr>
              <w:suppressLineNumbers/>
              <w:rPr>
                <w:color w:val="000000" w:themeColor="text1"/>
                <w:sz w:val="22"/>
                <w:szCs w:val="22"/>
                <w:shd w:val="clear" w:color="auto" w:fill="FFFFFF"/>
                <w:lang w:eastAsia="ru-RU"/>
              </w:rPr>
            </w:pPr>
            <w:r>
              <w:rPr>
                <w:color w:val="000000" w:themeColor="text1"/>
                <w:sz w:val="22"/>
                <w:szCs w:val="22"/>
                <w:shd w:val="clear" w:color="auto" w:fill="FFFFFF"/>
                <w:lang w:eastAsia="ru-RU"/>
              </w:rPr>
              <w:t>9</w:t>
            </w:r>
            <w:r w:rsidR="001D7BAA" w:rsidRPr="000E7752">
              <w:rPr>
                <w:rFonts w:eastAsia="Lucida Sans Unicode"/>
                <w:bCs/>
                <w:iCs/>
                <w:color w:val="000000" w:themeColor="text1"/>
                <w:sz w:val="22"/>
                <w:szCs w:val="22"/>
                <w:lang w:eastAsia="ru-RU" w:bidi="ru-RU"/>
              </w:rPr>
              <w:t>×</w:t>
            </w:r>
            <w:r w:rsidR="001D7BAA">
              <w:rPr>
                <w:color w:val="000000" w:themeColor="text1"/>
                <w:sz w:val="22"/>
                <w:szCs w:val="22"/>
                <w:shd w:val="clear" w:color="auto" w:fill="FFFFFF"/>
                <w:lang w:eastAsia="ru-RU"/>
              </w:rPr>
              <w:t xml:space="preserve">5844 / 1000 = </w:t>
            </w:r>
            <w:r>
              <w:rPr>
                <w:color w:val="000000" w:themeColor="text1"/>
                <w:sz w:val="22"/>
                <w:szCs w:val="22"/>
                <w:shd w:val="clear" w:color="auto" w:fill="FFFFFF"/>
                <w:lang w:eastAsia="ru-RU"/>
              </w:rPr>
              <w:t>53</w:t>
            </w:r>
          </w:p>
          <w:p w:rsidR="00F103AC" w:rsidRPr="000E7752" w:rsidRDefault="00F103AC" w:rsidP="00992374">
            <w:pPr>
              <w:suppressLineNumbers/>
              <w:rPr>
                <w:bCs/>
                <w:iCs/>
                <w:color w:val="000000" w:themeColor="text1"/>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tcPr>
          <w:p w:rsidR="00F103AC" w:rsidRPr="00F103AC" w:rsidRDefault="002F0953" w:rsidP="00992374">
            <w:pPr>
              <w:suppressLineNumbers/>
              <w:rPr>
                <w:color w:val="000000" w:themeColor="text1"/>
                <w:sz w:val="22"/>
                <w:szCs w:val="22"/>
                <w:shd w:val="clear" w:color="auto" w:fill="FFFFFF"/>
                <w:lang w:eastAsia="ru-RU"/>
              </w:rPr>
            </w:pPr>
            <w:r>
              <w:rPr>
                <w:color w:val="000000" w:themeColor="text1"/>
                <w:sz w:val="22"/>
                <w:szCs w:val="22"/>
                <w:shd w:val="clear" w:color="auto" w:fill="FFFFFF"/>
                <w:lang w:eastAsia="ru-RU"/>
              </w:rPr>
              <w:t>53</w:t>
            </w:r>
          </w:p>
        </w:tc>
        <w:tc>
          <w:tcPr>
            <w:tcW w:w="2493" w:type="dxa"/>
            <w:tcBorders>
              <w:top w:val="single" w:sz="4" w:space="0" w:color="auto"/>
              <w:left w:val="single" w:sz="2" w:space="0" w:color="000000"/>
              <w:bottom w:val="single" w:sz="2" w:space="0" w:color="000000"/>
              <w:right w:val="single" w:sz="2" w:space="0" w:color="000000"/>
            </w:tcBorders>
            <w:vAlign w:val="center"/>
          </w:tcPr>
          <w:p w:rsidR="002F0953" w:rsidRDefault="002F0953" w:rsidP="002F0953">
            <w:pPr>
              <w:suppressLineNumbers/>
              <w:rPr>
                <w:bCs/>
                <w:iCs/>
                <w:color w:val="000000" w:themeColor="text1"/>
                <w:sz w:val="22"/>
                <w:szCs w:val="22"/>
                <w:shd w:val="clear" w:color="auto" w:fill="FFFFFF"/>
                <w:lang w:eastAsia="ru-RU" w:bidi="ru-RU"/>
              </w:rPr>
            </w:pPr>
            <w:r>
              <w:rPr>
                <w:bCs/>
                <w:iCs/>
                <w:color w:val="000000" w:themeColor="text1"/>
                <w:sz w:val="22"/>
                <w:szCs w:val="22"/>
                <w:shd w:val="clear" w:color="auto" w:fill="FFFFFF"/>
                <w:lang w:eastAsia="ru-RU" w:bidi="ru-RU"/>
              </w:rPr>
              <w:t xml:space="preserve">Запроектированы в </w:t>
            </w:r>
          </w:p>
          <w:p w:rsidR="00F103AC" w:rsidRPr="000E7752" w:rsidRDefault="002F0953" w:rsidP="002F0953">
            <w:pPr>
              <w:suppressLineNumbers/>
              <w:rPr>
                <w:bCs/>
                <w:iCs/>
                <w:color w:val="000000" w:themeColor="text1"/>
                <w:sz w:val="22"/>
                <w:szCs w:val="22"/>
                <w:shd w:val="clear" w:color="auto" w:fill="FFFFFF"/>
                <w:lang w:eastAsia="ru-RU" w:bidi="ru-RU"/>
              </w:rPr>
            </w:pPr>
            <w:r>
              <w:rPr>
                <w:bCs/>
                <w:iCs/>
                <w:color w:val="000000" w:themeColor="text1"/>
                <w:sz w:val="22"/>
                <w:szCs w:val="22"/>
                <w:shd w:val="clear" w:color="auto" w:fill="FFFFFF"/>
                <w:lang w:eastAsia="ru-RU" w:bidi="ru-RU"/>
              </w:rPr>
              <w:t>поз. 1, поз. 2 в нежилых помещениях</w:t>
            </w:r>
          </w:p>
        </w:tc>
      </w:tr>
    </w:tbl>
    <w:p w:rsidR="00E803E3" w:rsidRPr="00E46576" w:rsidRDefault="00E803E3"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*Согласно п. 4.1 СП 8.13330.2022 защитные сооружения гражданской обороны предназначены для защиты укрываемых в военное время и при чрезвычайных ситуациях мирного времени. Защитные сооружения гражданской обороны, в зависимости от назначения, должны обеспечивать защиту укрываемых от поражающих факторов ядерных средств поражения, действия обычных средств поражения и их можно использовать в мирное время для хозяйственных нужд и обслуживания населения.</w:t>
      </w:r>
    </w:p>
    <w:p w:rsidR="00E803E3" w:rsidRPr="00E46576" w:rsidRDefault="00E803E3"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Защитные сооружения следует размещать выше отметки грунтовых вод.</w:t>
      </w:r>
    </w:p>
    <w:p w:rsidR="00E803E3" w:rsidRPr="00E46576" w:rsidRDefault="00E803E3"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Продолжительность непрерывного пребывания укрываемых в убежищах, ПРУ и укрытиях составляет 48 ч., а в заглубленных помещениях и сооружениях подземного пространства, включая метрополитены, до 12 ч. Согласно п. 4.3 СП 88.13330.2022 встроенные убежища следует размещать в подвальных и цокольных этажах зданий и сооружений. Согласно п. 4.6 СП 88.13330.2022 защитные сооружения могут использовать в мирное время в качестве гаражей для легковых автомобилей, подземных стоянок автокаров и автомобилей.</w:t>
      </w:r>
    </w:p>
    <w:p w:rsidR="00E803E3" w:rsidRPr="00E46576" w:rsidRDefault="00E803E3"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При строительстве и конструктивном проектировании планируемых зданий, следует руководствоваться требованиями СП 88.13330.2022, а также ГОСТ 42.4.03-2022.</w:t>
      </w:r>
    </w:p>
    <w:p w:rsidR="008C5147" w:rsidRPr="00E46576" w:rsidRDefault="00393087"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Согласно СП 88.13330.2022</w:t>
      </w:r>
      <w:r w:rsidR="008C5147" w:rsidRPr="00E46576">
        <w:rPr>
          <w:rFonts w:ascii="Times New Roman" w:eastAsia="Arial CYR" w:hAnsi="Times New Roman" w:cs="Arial CYR"/>
          <w:bCs/>
          <w:iCs/>
          <w:sz w:val="24"/>
          <w:szCs w:val="24"/>
          <w:shd w:val="clear" w:color="auto" w:fill="FFFFFF"/>
          <w:lang w:eastAsia="ru-RU" w:bidi="ru-RU"/>
        </w:rPr>
        <w:t xml:space="preserve"> «Защитные сооружения гражданской обороны. Актуализированная редакция СНиП II-11-77*», принципиальные требования к объемно-планировочным и конструктивным решениям укрытий следующие:</w:t>
      </w:r>
    </w:p>
    <w:p w:rsidR="008C5147" w:rsidRPr="00E46576" w:rsidRDefault="008C5147"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xml:space="preserve">– высоту помещений противорадиационных укрытий во вновь проектируемых зданиях следует принимать в зависимости от функционального назначения помещений в мирное время, но не менее 1,9 м от отметки пола до низа выступающих конструкций перекрытий (покрытий); </w:t>
      </w:r>
      <w:proofErr w:type="gramStart"/>
      <w:r w:rsidRPr="00E46576">
        <w:rPr>
          <w:rFonts w:ascii="Times New Roman" w:eastAsia="Arial CYR" w:hAnsi="Times New Roman" w:cs="Arial CYR"/>
          <w:bCs/>
          <w:iCs/>
          <w:sz w:val="24"/>
          <w:szCs w:val="24"/>
          <w:shd w:val="clear" w:color="auto" w:fill="FFFFFF"/>
          <w:lang w:eastAsia="ru-RU" w:bidi="ru-RU"/>
        </w:rPr>
        <w:t>для укрытий, оборудуемых в существующих зданиях и сооружениях, следует принимать трехъярусное расположение нар при высоте помещений 2,9 м и более, двухъярусное расположение нар при высоте помещений от 2,15 до 2,9 м, при размещении противорадиационных укрытий в подвалах, подпольях, погребах и других заглубленных помещениях высотой 1,7 - 1,9 м следует предусматривать одноярусное расположение нар, при этом норма площади пола основных помещений на</w:t>
      </w:r>
      <w:proofErr w:type="gramEnd"/>
      <w:r w:rsidRPr="00E46576">
        <w:rPr>
          <w:rFonts w:ascii="Times New Roman" w:eastAsia="Arial CYR" w:hAnsi="Times New Roman" w:cs="Arial CYR"/>
          <w:bCs/>
          <w:iCs/>
          <w:sz w:val="24"/>
          <w:szCs w:val="24"/>
          <w:shd w:val="clear" w:color="auto" w:fill="FFFFFF"/>
          <w:lang w:eastAsia="ru-RU" w:bidi="ru-RU"/>
        </w:rPr>
        <w:t xml:space="preserve"> одного укрываемого должна составлять 0,6 м</w:t>
      </w:r>
      <w:proofErr w:type="gramStart"/>
      <w:r w:rsidRPr="00E46576">
        <w:rPr>
          <w:rFonts w:ascii="Times New Roman" w:eastAsia="Arial CYR" w:hAnsi="Times New Roman" w:cs="Arial CYR"/>
          <w:bCs/>
          <w:iCs/>
          <w:sz w:val="24"/>
          <w:szCs w:val="24"/>
          <w:shd w:val="clear" w:color="auto" w:fill="FFFFFF"/>
          <w:lang w:eastAsia="ru-RU" w:bidi="ru-RU"/>
        </w:rPr>
        <w:t>2</w:t>
      </w:r>
      <w:proofErr w:type="gramEnd"/>
      <w:r w:rsidRPr="00E46576">
        <w:rPr>
          <w:rFonts w:ascii="Times New Roman" w:eastAsia="Arial CYR" w:hAnsi="Times New Roman" w:cs="Arial CYR"/>
          <w:bCs/>
          <w:iCs/>
          <w:sz w:val="24"/>
          <w:szCs w:val="24"/>
          <w:shd w:val="clear" w:color="auto" w:fill="FFFFFF"/>
          <w:lang w:eastAsia="ru-RU" w:bidi="ru-RU"/>
        </w:rPr>
        <w:t xml:space="preserve"> (п. 6.1.4);</w:t>
      </w:r>
    </w:p>
    <w:p w:rsidR="008C5147" w:rsidRPr="00E46576" w:rsidRDefault="008C5147"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норму площади пола помещений на одного укрываемого следует принимать равной 0,6 м</w:t>
      </w:r>
      <w:proofErr w:type="gramStart"/>
      <w:r w:rsidRPr="00E46576">
        <w:rPr>
          <w:rFonts w:ascii="Times New Roman" w:eastAsia="Arial CYR" w:hAnsi="Times New Roman" w:cs="Arial CYR"/>
          <w:bCs/>
          <w:iCs/>
          <w:sz w:val="24"/>
          <w:szCs w:val="24"/>
          <w:shd w:val="clear" w:color="auto" w:fill="FFFFFF"/>
          <w:lang w:eastAsia="ru-RU" w:bidi="ru-RU"/>
        </w:rPr>
        <w:t>2</w:t>
      </w:r>
      <w:proofErr w:type="gramEnd"/>
      <w:r w:rsidRPr="00E46576">
        <w:rPr>
          <w:rFonts w:ascii="Times New Roman" w:eastAsia="Arial CYR" w:hAnsi="Times New Roman" w:cs="Arial CYR"/>
          <w:bCs/>
          <w:iCs/>
          <w:sz w:val="24"/>
          <w:szCs w:val="24"/>
          <w:shd w:val="clear" w:color="auto" w:fill="FFFFFF"/>
          <w:lang w:eastAsia="ru-RU" w:bidi="ru-RU"/>
        </w:rPr>
        <w:t>, а высота помещений укрытий принимается в соответствии с требованиями п. 6.1.4 (п. 6а.1.2).</w:t>
      </w:r>
    </w:p>
    <w:p w:rsidR="008C5147" w:rsidRPr="00E46576" w:rsidRDefault="008C5147"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xml:space="preserve">Следовательно, для укрытия общего количества перспективного населения на территории квартала, с планируемым населением </w:t>
      </w:r>
      <w:r w:rsidR="000D41AD" w:rsidRPr="00E46576">
        <w:rPr>
          <w:rFonts w:ascii="Times New Roman" w:eastAsia="Arial CYR" w:hAnsi="Times New Roman" w:cs="Arial CYR"/>
          <w:bCs/>
          <w:iCs/>
          <w:sz w:val="24"/>
          <w:szCs w:val="24"/>
          <w:shd w:val="clear" w:color="auto" w:fill="FFFFFF"/>
          <w:lang w:eastAsia="ru-RU" w:bidi="ru-RU"/>
        </w:rPr>
        <w:t>5844</w:t>
      </w:r>
      <w:r w:rsidRPr="00E46576">
        <w:rPr>
          <w:rFonts w:ascii="Times New Roman" w:eastAsia="Arial CYR" w:hAnsi="Times New Roman" w:cs="Arial CYR"/>
          <w:bCs/>
          <w:iCs/>
          <w:sz w:val="24"/>
          <w:szCs w:val="24"/>
          <w:shd w:val="clear" w:color="auto" w:fill="FFFFFF"/>
          <w:lang w:eastAsia="ru-RU" w:bidi="ru-RU"/>
        </w:rPr>
        <w:t xml:space="preserve"> чел., необходимо </w:t>
      </w:r>
      <w:r w:rsidR="000D41AD" w:rsidRPr="00E46576">
        <w:rPr>
          <w:rFonts w:ascii="Times New Roman" w:eastAsia="Arial CYR" w:hAnsi="Times New Roman" w:cs="Arial CYR"/>
          <w:bCs/>
          <w:iCs/>
          <w:sz w:val="24"/>
          <w:szCs w:val="24"/>
          <w:shd w:val="clear" w:color="auto" w:fill="FFFFFF"/>
          <w:lang w:eastAsia="ru-RU" w:bidi="ru-RU"/>
        </w:rPr>
        <w:t>3507</w:t>
      </w:r>
      <w:r w:rsidRPr="00E46576">
        <w:rPr>
          <w:rFonts w:ascii="Times New Roman" w:eastAsia="Arial CYR" w:hAnsi="Times New Roman" w:cs="Arial CYR"/>
          <w:bCs/>
          <w:iCs/>
          <w:sz w:val="24"/>
          <w:szCs w:val="24"/>
          <w:shd w:val="clear" w:color="auto" w:fill="FFFFFF"/>
          <w:lang w:eastAsia="ru-RU" w:bidi="ru-RU"/>
        </w:rPr>
        <w:t xml:space="preserve"> </w:t>
      </w:r>
      <w:r w:rsidR="00540C3B" w:rsidRPr="00E46576">
        <w:rPr>
          <w:rFonts w:ascii="Times New Roman" w:eastAsia="Arial CYR" w:hAnsi="Times New Roman" w:cs="Arial CYR"/>
          <w:bCs/>
          <w:iCs/>
          <w:sz w:val="24"/>
          <w:szCs w:val="24"/>
          <w:shd w:val="clear" w:color="auto" w:fill="FFFFFF"/>
          <w:lang w:eastAsia="ru-RU" w:bidi="ru-RU"/>
        </w:rPr>
        <w:t>кв. м</w:t>
      </w:r>
      <w:r w:rsidRPr="00E46576">
        <w:rPr>
          <w:rFonts w:ascii="Times New Roman" w:eastAsia="Arial CYR" w:hAnsi="Times New Roman" w:cs="Arial CYR"/>
          <w:bCs/>
          <w:iCs/>
          <w:sz w:val="24"/>
          <w:szCs w:val="24"/>
          <w:shd w:val="clear" w:color="auto" w:fill="FFFFFF"/>
          <w:lang w:eastAsia="ru-RU" w:bidi="ru-RU"/>
        </w:rPr>
        <w:t xml:space="preserve"> общей площади пола</w:t>
      </w:r>
      <w:r w:rsidR="000D41AD" w:rsidRPr="00E46576">
        <w:rPr>
          <w:rFonts w:ascii="Times New Roman" w:eastAsia="Arial CYR" w:hAnsi="Times New Roman" w:cs="Arial CYR"/>
          <w:bCs/>
          <w:iCs/>
          <w:sz w:val="24"/>
          <w:szCs w:val="24"/>
          <w:shd w:val="clear" w:color="auto" w:fill="FFFFFF"/>
          <w:lang w:eastAsia="ru-RU" w:bidi="ru-RU"/>
        </w:rPr>
        <w:t>.</w:t>
      </w:r>
    </w:p>
    <w:p w:rsidR="000D41AD" w:rsidRPr="00540C3B" w:rsidRDefault="000D41AD" w:rsidP="00540C3B">
      <w:pPr>
        <w:pStyle w:val="af5"/>
        <w:spacing w:after="0" w:line="264" w:lineRule="auto"/>
        <w:ind w:left="0"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Защитными сооружениями будут являться подвальные помещения и подземные паркинги</w:t>
      </w:r>
      <w:r w:rsidR="00B94E7F" w:rsidRPr="00E46576">
        <w:rPr>
          <w:rFonts w:ascii="Times New Roman" w:eastAsia="Arial CYR" w:hAnsi="Times New Roman" w:cs="Arial CYR"/>
          <w:bCs/>
          <w:iCs/>
          <w:sz w:val="24"/>
          <w:szCs w:val="24"/>
          <w:shd w:val="clear" w:color="auto" w:fill="FFFFFF"/>
          <w:lang w:eastAsia="ru-RU" w:bidi="ru-RU"/>
        </w:rPr>
        <w:t xml:space="preserve"> </w:t>
      </w:r>
      <w:proofErr w:type="gramStart"/>
      <w:r w:rsidR="00B94E7F" w:rsidRPr="00E46576">
        <w:rPr>
          <w:rFonts w:ascii="Times New Roman" w:eastAsia="Arial CYR" w:hAnsi="Times New Roman" w:cs="Arial CYR"/>
          <w:bCs/>
          <w:iCs/>
          <w:sz w:val="24"/>
          <w:szCs w:val="24"/>
          <w:shd w:val="clear" w:color="auto" w:fill="FFFFFF"/>
          <w:lang w:eastAsia="ru-RU" w:bidi="ru-RU"/>
        </w:rPr>
        <w:t>под</w:t>
      </w:r>
      <w:proofErr w:type="gramEnd"/>
      <w:r w:rsidR="00B94E7F" w:rsidRPr="00E46576">
        <w:rPr>
          <w:rFonts w:ascii="Times New Roman" w:eastAsia="Arial CYR" w:hAnsi="Times New Roman" w:cs="Arial CYR"/>
          <w:bCs/>
          <w:iCs/>
          <w:sz w:val="24"/>
          <w:szCs w:val="24"/>
          <w:shd w:val="clear" w:color="auto" w:fill="FFFFFF"/>
          <w:lang w:eastAsia="ru-RU" w:bidi="ru-RU"/>
        </w:rPr>
        <w:t xml:space="preserve"> </w:t>
      </w:r>
      <w:proofErr w:type="gramStart"/>
      <w:r w:rsidR="00B94E7F" w:rsidRPr="00E46576">
        <w:rPr>
          <w:rFonts w:ascii="Times New Roman" w:eastAsia="Arial CYR" w:hAnsi="Times New Roman" w:cs="Arial CYR"/>
          <w:bCs/>
          <w:iCs/>
          <w:sz w:val="24"/>
          <w:szCs w:val="24"/>
          <w:shd w:val="clear" w:color="auto" w:fill="FFFFFF"/>
          <w:lang w:eastAsia="ru-RU" w:bidi="ru-RU"/>
        </w:rPr>
        <w:t>поз</w:t>
      </w:r>
      <w:proofErr w:type="gramEnd"/>
      <w:r w:rsidR="00B94E7F" w:rsidRPr="00E46576">
        <w:rPr>
          <w:rFonts w:ascii="Times New Roman" w:eastAsia="Arial CYR" w:hAnsi="Times New Roman" w:cs="Arial CYR"/>
          <w:bCs/>
          <w:iCs/>
          <w:sz w:val="24"/>
          <w:szCs w:val="24"/>
          <w:shd w:val="clear" w:color="auto" w:fill="FFFFFF"/>
          <w:lang w:eastAsia="ru-RU" w:bidi="ru-RU"/>
        </w:rPr>
        <w:t xml:space="preserve">. 6, площадью 13552 кв. м и под поз. </w:t>
      </w:r>
      <w:r w:rsidR="007E2AE6" w:rsidRPr="00E46576">
        <w:rPr>
          <w:rFonts w:ascii="Times New Roman" w:eastAsia="Arial CYR" w:hAnsi="Times New Roman" w:cs="Arial CYR"/>
          <w:bCs/>
          <w:iCs/>
          <w:sz w:val="24"/>
          <w:szCs w:val="24"/>
          <w:shd w:val="clear" w:color="auto" w:fill="FFFFFF"/>
          <w:lang w:eastAsia="ru-RU" w:bidi="ru-RU"/>
        </w:rPr>
        <w:t>1, площадью 3364 кв. м, под поз. 2 площадью 2900 кв. м</w:t>
      </w:r>
      <w:r w:rsidRPr="00E46576">
        <w:rPr>
          <w:rFonts w:ascii="Times New Roman" w:eastAsia="Arial CYR" w:hAnsi="Times New Roman" w:cs="Arial CYR"/>
          <w:bCs/>
          <w:iCs/>
          <w:sz w:val="24"/>
          <w:szCs w:val="24"/>
          <w:shd w:val="clear" w:color="auto" w:fill="FFFFFF"/>
          <w:lang w:eastAsia="ru-RU" w:bidi="ru-RU"/>
        </w:rPr>
        <w:t xml:space="preserve">, в случае ЧС </w:t>
      </w:r>
      <w:r w:rsidR="007E2AE6" w:rsidRPr="00E46576">
        <w:rPr>
          <w:rFonts w:ascii="Times New Roman" w:eastAsia="Arial CYR" w:hAnsi="Times New Roman" w:cs="Arial CYR"/>
          <w:bCs/>
          <w:iCs/>
          <w:sz w:val="24"/>
          <w:szCs w:val="24"/>
          <w:shd w:val="clear" w:color="auto" w:fill="FFFFFF"/>
          <w:lang w:eastAsia="ru-RU" w:bidi="ru-RU"/>
        </w:rPr>
        <w:t xml:space="preserve">данные объекты </w:t>
      </w:r>
      <w:r w:rsidRPr="00E46576">
        <w:rPr>
          <w:rFonts w:ascii="Times New Roman" w:eastAsia="Arial CYR" w:hAnsi="Times New Roman" w:cs="Arial CYR"/>
          <w:bCs/>
          <w:iCs/>
          <w:sz w:val="24"/>
          <w:szCs w:val="24"/>
          <w:shd w:val="clear" w:color="auto" w:fill="FFFFFF"/>
          <w:lang w:eastAsia="ru-RU" w:bidi="ru-RU"/>
        </w:rPr>
        <w:t>будут использоваться планируемым населением</w:t>
      </w:r>
      <w:r w:rsidR="007E2AE6" w:rsidRPr="00E46576">
        <w:rPr>
          <w:rFonts w:ascii="Times New Roman" w:eastAsia="Arial CYR" w:hAnsi="Times New Roman" w:cs="Arial CYR"/>
          <w:bCs/>
          <w:iCs/>
          <w:sz w:val="24"/>
          <w:szCs w:val="24"/>
          <w:shd w:val="clear" w:color="auto" w:fill="FFFFFF"/>
          <w:lang w:eastAsia="ru-RU" w:bidi="ru-RU"/>
        </w:rPr>
        <w:t>.</w:t>
      </w:r>
    </w:p>
    <w:p w:rsidR="008650D6" w:rsidRPr="00E46576" w:rsidRDefault="008650D6" w:rsidP="008650D6">
      <w:pPr>
        <w:shd w:val="clear" w:color="auto" w:fill="FFFFFF"/>
        <w:suppressAutoHyphens w:val="0"/>
        <w:spacing w:line="360" w:lineRule="auto"/>
        <w:ind w:left="-142" w:right="142" w:firstLine="709"/>
        <w:rPr>
          <w:rFonts w:eastAsia="Lucida Sans Unicode" w:cs="Tahoma"/>
          <w:b/>
          <w:bCs/>
          <w:iCs/>
          <w:color w:val="000000" w:themeColor="text1"/>
          <w:sz w:val="28"/>
          <w:szCs w:val="28"/>
          <w:lang w:eastAsia="ru-RU" w:bidi="ru-RU"/>
        </w:rPr>
      </w:pPr>
      <w:r w:rsidRPr="00E46576">
        <w:rPr>
          <w:rFonts w:eastAsia="Lucida Sans Unicode" w:cs="Tahoma"/>
          <w:b/>
          <w:bCs/>
          <w:iCs/>
          <w:color w:val="000000" w:themeColor="text1"/>
          <w:sz w:val="28"/>
          <w:szCs w:val="28"/>
          <w:lang w:eastAsia="ru-RU" w:bidi="ru-RU"/>
        </w:rPr>
        <w:t>Обеспечение планируемых объектов капитального строительства парковочными местами.</w:t>
      </w:r>
    </w:p>
    <w:p w:rsidR="00C44DCD" w:rsidRPr="000E7752" w:rsidRDefault="008F424A" w:rsidP="00C44DCD">
      <w:pPr>
        <w:shd w:val="clear" w:color="auto" w:fill="FFFFFF"/>
        <w:suppressAutoHyphens w:val="0"/>
        <w:spacing w:line="360" w:lineRule="auto"/>
        <w:ind w:left="-142" w:right="142" w:firstLine="709"/>
        <w:jc w:val="both"/>
        <w:rPr>
          <w:rFonts w:eastAsia="Lucida Sans Unicode" w:cs="Tahoma"/>
          <w:bCs/>
          <w:i/>
          <w:iCs/>
          <w:sz w:val="28"/>
          <w:szCs w:val="28"/>
          <w:lang w:eastAsia="ru-RU" w:bidi="ru-RU"/>
        </w:rPr>
      </w:pPr>
      <w:r w:rsidRPr="000E7752">
        <w:rPr>
          <w:rFonts w:eastAsia="Lucida Sans Unicode" w:cs="Tahoma"/>
          <w:bCs/>
          <w:i/>
          <w:iCs/>
          <w:sz w:val="28"/>
          <w:szCs w:val="28"/>
          <w:lang w:eastAsia="ru-RU" w:bidi="ru-RU"/>
        </w:rPr>
        <w:t>Требуемое к</w:t>
      </w:r>
      <w:r w:rsidR="00C44DCD" w:rsidRPr="000E7752">
        <w:rPr>
          <w:rFonts w:eastAsia="Lucida Sans Unicode" w:cs="Tahoma"/>
          <w:bCs/>
          <w:i/>
          <w:iCs/>
          <w:sz w:val="28"/>
          <w:szCs w:val="28"/>
          <w:lang w:eastAsia="ru-RU" w:bidi="ru-RU"/>
        </w:rPr>
        <w:t xml:space="preserve">оличество мест для постоянного </w:t>
      </w:r>
      <w:r w:rsidR="001A30B5" w:rsidRPr="000E7752">
        <w:rPr>
          <w:rFonts w:eastAsia="Lucida Sans Unicode" w:cs="Tahoma"/>
          <w:bCs/>
          <w:i/>
          <w:iCs/>
          <w:sz w:val="28"/>
          <w:szCs w:val="28"/>
          <w:lang w:eastAsia="ru-RU" w:bidi="ru-RU"/>
        </w:rPr>
        <w:t xml:space="preserve">и гостевого </w:t>
      </w:r>
      <w:r w:rsidR="00C44DCD" w:rsidRPr="000E7752">
        <w:rPr>
          <w:rFonts w:eastAsia="Lucida Sans Unicode" w:cs="Tahoma"/>
          <w:bCs/>
          <w:i/>
          <w:iCs/>
          <w:sz w:val="28"/>
          <w:szCs w:val="28"/>
          <w:lang w:eastAsia="ru-RU" w:bidi="ru-RU"/>
        </w:rPr>
        <w:t>хранения автомобилей для населения планируемого жилья составит:</w:t>
      </w:r>
    </w:p>
    <w:p w:rsidR="00B66D6A" w:rsidRPr="000E7752" w:rsidRDefault="00C44DCD" w:rsidP="00B66D6A">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1. Для жилого комплекса позиций </w:t>
      </w:r>
      <w:r w:rsidR="00EE7455" w:rsidRPr="000E7752">
        <w:rPr>
          <w:rFonts w:eastAsia="Lucida Sans Unicode" w:cs="Tahoma"/>
          <w:bCs/>
          <w:iCs/>
          <w:sz w:val="28"/>
          <w:szCs w:val="28"/>
          <w:lang w:eastAsia="ru-RU" w:bidi="ru-RU"/>
        </w:rPr>
        <w:t>1, 2, 4 – 3804</w:t>
      </w:r>
      <w:r w:rsidR="00B66D6A" w:rsidRPr="000E7752">
        <w:rPr>
          <w:rFonts w:eastAsia="Lucida Sans Unicode" w:cs="Tahoma"/>
          <w:bCs/>
          <w:iCs/>
          <w:sz w:val="28"/>
          <w:szCs w:val="28"/>
          <w:lang w:eastAsia="ru-RU" w:bidi="ru-RU"/>
        </w:rPr>
        <w:t xml:space="preserve"> </w:t>
      </w:r>
      <w:r w:rsidR="00B66D6A" w:rsidRPr="000E7752">
        <w:rPr>
          <w:rFonts w:eastAsia="Lucida Sans Unicode" w:cs="Tahoma"/>
          <w:sz w:val="28"/>
          <w:szCs w:val="28"/>
          <w:lang w:eastAsia="ru-RU" w:bidi="ru-RU"/>
        </w:rPr>
        <w:t xml:space="preserve">× 350 </w:t>
      </w:r>
      <w:r w:rsidR="00B66D6A" w:rsidRPr="000E7752">
        <w:rPr>
          <w:rFonts w:eastAsia="Lucida Sans Unicode" w:cs="Tahoma"/>
          <w:bCs/>
          <w:iCs/>
          <w:sz w:val="28"/>
          <w:szCs w:val="28"/>
          <w:lang w:eastAsia="ru-RU" w:bidi="ru-RU"/>
        </w:rPr>
        <w:t xml:space="preserve">/ 1000 </w:t>
      </w:r>
      <w:r w:rsidR="00B66D6A" w:rsidRPr="000E7752">
        <w:rPr>
          <w:rFonts w:eastAsia="Lucida Sans Unicode" w:cs="Tahoma"/>
          <w:sz w:val="28"/>
          <w:szCs w:val="28"/>
          <w:lang w:eastAsia="ru-RU" w:bidi="ru-RU"/>
        </w:rPr>
        <w:t xml:space="preserve">× 0,9 </w:t>
      </w:r>
      <w:r w:rsidR="00EE7455" w:rsidRPr="000E7752">
        <w:rPr>
          <w:rFonts w:eastAsia="Lucida Sans Unicode" w:cs="Tahoma"/>
          <w:bCs/>
          <w:iCs/>
          <w:sz w:val="28"/>
          <w:szCs w:val="28"/>
          <w:lang w:eastAsia="ru-RU" w:bidi="ru-RU"/>
        </w:rPr>
        <w:t>= 1199</w:t>
      </w:r>
      <w:r w:rsidR="00B66D6A" w:rsidRPr="000E7752">
        <w:rPr>
          <w:rFonts w:eastAsia="Lucida Sans Unicode" w:cs="Tahoma"/>
          <w:bCs/>
          <w:iCs/>
          <w:sz w:val="28"/>
          <w:szCs w:val="28"/>
          <w:lang w:eastAsia="ru-RU" w:bidi="ru-RU"/>
        </w:rPr>
        <w:t xml:space="preserve"> п</w:t>
      </w:r>
      <w:r w:rsidR="00745015" w:rsidRPr="000E7752">
        <w:rPr>
          <w:rFonts w:eastAsia="Lucida Sans Unicode" w:cs="Tahoma"/>
          <w:bCs/>
          <w:iCs/>
          <w:sz w:val="28"/>
          <w:szCs w:val="28"/>
          <w:lang w:eastAsia="ru-RU" w:bidi="ru-RU"/>
        </w:rPr>
        <w:t>арковочных мест (в том числе 152</w:t>
      </w:r>
      <w:r w:rsidR="00B66D6A" w:rsidRPr="000E7752">
        <w:rPr>
          <w:rFonts w:eastAsia="Lucida Sans Unicode" w:cs="Tahoma"/>
          <w:bCs/>
          <w:iCs/>
          <w:sz w:val="28"/>
          <w:szCs w:val="28"/>
          <w:lang w:eastAsia="ru-RU" w:bidi="ru-RU"/>
        </w:rPr>
        <w:t xml:space="preserve"> гостевых).</w:t>
      </w:r>
    </w:p>
    <w:p w:rsidR="00EE7455" w:rsidRPr="000E7752" w:rsidRDefault="00EE7455" w:rsidP="00EE7455">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2. Для жилого комплекса позиции 5 – 340 </w:t>
      </w:r>
      <w:r w:rsidRPr="000E7752">
        <w:rPr>
          <w:rFonts w:eastAsia="Lucida Sans Unicode" w:cs="Tahoma"/>
          <w:sz w:val="28"/>
          <w:szCs w:val="28"/>
          <w:lang w:eastAsia="ru-RU" w:bidi="ru-RU"/>
        </w:rPr>
        <w:t xml:space="preserve">× 350 </w:t>
      </w:r>
      <w:r w:rsidRPr="000E7752">
        <w:rPr>
          <w:rFonts w:eastAsia="Lucida Sans Unicode" w:cs="Tahoma"/>
          <w:bCs/>
          <w:iCs/>
          <w:sz w:val="28"/>
          <w:szCs w:val="28"/>
          <w:lang w:eastAsia="ru-RU" w:bidi="ru-RU"/>
        </w:rPr>
        <w:t xml:space="preserve">/ 1000 </w:t>
      </w:r>
      <w:r w:rsidRPr="000E7752">
        <w:rPr>
          <w:rFonts w:eastAsia="Lucida Sans Unicode" w:cs="Tahoma"/>
          <w:sz w:val="28"/>
          <w:szCs w:val="28"/>
          <w:lang w:eastAsia="ru-RU" w:bidi="ru-RU"/>
        </w:rPr>
        <w:t xml:space="preserve">× 0,9 </w:t>
      </w:r>
      <w:r w:rsidRPr="000E7752">
        <w:rPr>
          <w:rFonts w:eastAsia="Lucida Sans Unicode" w:cs="Tahoma"/>
          <w:bCs/>
          <w:iCs/>
          <w:sz w:val="28"/>
          <w:szCs w:val="28"/>
          <w:lang w:eastAsia="ru-RU" w:bidi="ru-RU"/>
        </w:rPr>
        <w:t>= 107 парковочных мест (в том числе 1</w:t>
      </w:r>
      <w:r w:rsidR="00745015" w:rsidRPr="000E7752">
        <w:rPr>
          <w:rFonts w:eastAsia="Lucida Sans Unicode" w:cs="Tahoma"/>
          <w:bCs/>
          <w:iCs/>
          <w:sz w:val="28"/>
          <w:szCs w:val="28"/>
          <w:lang w:eastAsia="ru-RU" w:bidi="ru-RU"/>
        </w:rPr>
        <w:t>4</w:t>
      </w:r>
      <w:r w:rsidRPr="000E7752">
        <w:rPr>
          <w:rFonts w:eastAsia="Lucida Sans Unicode" w:cs="Tahoma"/>
          <w:bCs/>
          <w:iCs/>
          <w:sz w:val="28"/>
          <w:szCs w:val="28"/>
          <w:lang w:eastAsia="ru-RU" w:bidi="ru-RU"/>
        </w:rPr>
        <w:t xml:space="preserve"> гостевых).</w:t>
      </w:r>
    </w:p>
    <w:p w:rsidR="00C44DCD" w:rsidRPr="000E7752" w:rsidRDefault="00EE7455"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3</w:t>
      </w:r>
      <w:r w:rsidR="00C44DCD" w:rsidRPr="000E7752">
        <w:rPr>
          <w:rFonts w:eastAsia="Lucida Sans Unicode" w:cs="Tahoma"/>
          <w:bCs/>
          <w:iCs/>
          <w:sz w:val="28"/>
          <w:szCs w:val="28"/>
          <w:lang w:eastAsia="ru-RU" w:bidi="ru-RU"/>
        </w:rPr>
        <w:t xml:space="preserve">. Для жилого комплекса позиций 6 (6.1 – 6.5) – 1700 </w:t>
      </w:r>
      <w:r w:rsidR="00C44DCD" w:rsidRPr="000E7752">
        <w:rPr>
          <w:rFonts w:eastAsia="Lucida Sans Unicode" w:cs="Tahoma"/>
          <w:sz w:val="28"/>
          <w:szCs w:val="28"/>
          <w:lang w:eastAsia="ru-RU" w:bidi="ru-RU"/>
        </w:rPr>
        <w:t>× 350</w:t>
      </w:r>
      <w:r w:rsidR="00C44DCD" w:rsidRPr="000E7752">
        <w:rPr>
          <w:rFonts w:eastAsia="Lucida Sans Unicode" w:cs="Tahoma"/>
          <w:bCs/>
          <w:iCs/>
          <w:sz w:val="28"/>
          <w:szCs w:val="28"/>
          <w:lang w:eastAsia="ru-RU" w:bidi="ru-RU"/>
        </w:rPr>
        <w:t xml:space="preserve">/ 1000 </w:t>
      </w:r>
      <w:r w:rsidR="00C44DCD" w:rsidRPr="000E7752">
        <w:rPr>
          <w:rFonts w:eastAsia="Lucida Sans Unicode" w:cs="Tahoma"/>
          <w:sz w:val="28"/>
          <w:szCs w:val="28"/>
          <w:lang w:eastAsia="ru-RU" w:bidi="ru-RU"/>
        </w:rPr>
        <w:t xml:space="preserve">× 0,9 </w:t>
      </w:r>
      <w:r w:rsidR="00C44DCD" w:rsidRPr="000E7752">
        <w:rPr>
          <w:rFonts w:eastAsia="Lucida Sans Unicode" w:cs="Tahoma"/>
          <w:bCs/>
          <w:iCs/>
          <w:sz w:val="28"/>
          <w:szCs w:val="28"/>
          <w:lang w:eastAsia="ru-RU" w:bidi="ru-RU"/>
        </w:rPr>
        <w:t>= 536 парковочных мест</w:t>
      </w:r>
      <w:r w:rsidR="00573432" w:rsidRPr="000E7752">
        <w:rPr>
          <w:rFonts w:eastAsia="Lucida Sans Unicode" w:cs="Tahoma"/>
          <w:bCs/>
          <w:iCs/>
          <w:sz w:val="28"/>
          <w:szCs w:val="28"/>
          <w:lang w:eastAsia="ru-RU" w:bidi="ru-RU"/>
        </w:rPr>
        <w:t xml:space="preserve"> (в том числе 68 гостевых)</w:t>
      </w:r>
      <w:r w:rsidR="00C44DCD" w:rsidRPr="000E7752">
        <w:rPr>
          <w:rFonts w:eastAsia="Lucida Sans Unicode" w:cs="Tahoma"/>
          <w:bCs/>
          <w:iCs/>
          <w:sz w:val="28"/>
          <w:szCs w:val="28"/>
          <w:lang w:eastAsia="ru-RU" w:bidi="ru-RU"/>
        </w:rPr>
        <w:t>.</w:t>
      </w:r>
    </w:p>
    <w:p w:rsidR="00A81A7B" w:rsidRPr="000E7752" w:rsidRDefault="00E13C8C"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proofErr w:type="gramStart"/>
      <w:r w:rsidRPr="000E7752">
        <w:rPr>
          <w:rFonts w:eastAsia="Lucida Sans Unicode" w:cs="Tahoma"/>
          <w:bCs/>
          <w:iCs/>
          <w:sz w:val="28"/>
          <w:szCs w:val="28"/>
          <w:lang w:eastAsia="ru-RU" w:bidi="ru-RU"/>
        </w:rPr>
        <w:t xml:space="preserve">Расчет </w:t>
      </w:r>
      <w:proofErr w:type="spellStart"/>
      <w:r w:rsidRPr="000E7752">
        <w:rPr>
          <w:rFonts w:eastAsia="Lucida Sans Unicode" w:cs="Tahoma"/>
          <w:bCs/>
          <w:iCs/>
          <w:sz w:val="28"/>
          <w:szCs w:val="28"/>
          <w:lang w:eastAsia="ru-RU" w:bidi="ru-RU"/>
        </w:rPr>
        <w:t>приобъектных</w:t>
      </w:r>
      <w:proofErr w:type="spellEnd"/>
      <w:r w:rsidRPr="000E7752">
        <w:rPr>
          <w:rFonts w:eastAsia="Lucida Sans Unicode" w:cs="Tahoma"/>
          <w:bCs/>
          <w:iCs/>
          <w:sz w:val="28"/>
          <w:szCs w:val="28"/>
          <w:lang w:eastAsia="ru-RU" w:bidi="ru-RU"/>
        </w:rPr>
        <w:t xml:space="preserve"> стоянок произведен в соответствии с </w:t>
      </w:r>
      <w:r w:rsidR="00C44DCD" w:rsidRPr="000E7752">
        <w:rPr>
          <w:rFonts w:eastAsia="Lucida Sans Unicode" w:cs="Tahoma"/>
          <w:bCs/>
          <w:iCs/>
          <w:sz w:val="28"/>
          <w:szCs w:val="28"/>
          <w:lang w:eastAsia="ru-RU" w:bidi="ru-RU"/>
        </w:rPr>
        <w:t xml:space="preserve">прил. Ж </w:t>
      </w:r>
      <w:r w:rsidRPr="000E7752">
        <w:rPr>
          <w:rFonts w:eastAsia="Lucida Sans Unicode" w:cs="Tahoma"/>
          <w:bCs/>
          <w:iCs/>
          <w:sz w:val="28"/>
          <w:szCs w:val="28"/>
          <w:lang w:eastAsia="ru-RU" w:bidi="ru-RU"/>
        </w:rPr>
        <w:t xml:space="preserve">         СП 42.13330.2016, согласно которому </w:t>
      </w:r>
      <w:r w:rsidR="00C44DCD" w:rsidRPr="000E7752">
        <w:rPr>
          <w:rFonts w:eastAsia="Lucida Sans Unicode" w:cs="Tahoma"/>
          <w:bCs/>
          <w:iCs/>
          <w:sz w:val="28"/>
          <w:szCs w:val="28"/>
          <w:lang w:eastAsia="ru-RU" w:bidi="ru-RU"/>
        </w:rPr>
        <w:t>для банков и банковских учреждений, кредитно-финансовых учреждений без операционных залов; для офисных помещений</w:t>
      </w:r>
      <w:r w:rsidR="008C6170" w:rsidRPr="000E7752">
        <w:rPr>
          <w:rFonts w:eastAsia="Lucida Sans Unicode" w:cs="Tahoma"/>
          <w:bCs/>
          <w:iCs/>
          <w:sz w:val="28"/>
          <w:szCs w:val="28"/>
          <w:lang w:eastAsia="ru-RU" w:bidi="ru-RU"/>
        </w:rPr>
        <w:t>, д</w:t>
      </w:r>
      <w:r w:rsidR="00C44DCD" w:rsidRPr="000E7752">
        <w:rPr>
          <w:rFonts w:eastAsia="Lucida Sans Unicode" w:cs="Tahoma"/>
          <w:bCs/>
          <w:iCs/>
          <w:sz w:val="28"/>
          <w:szCs w:val="28"/>
          <w:lang w:eastAsia="ru-RU" w:bidi="ru-RU"/>
        </w:rPr>
        <w:t>ля общественных помещений с гибким функциональным назначением</w:t>
      </w:r>
      <w:r w:rsidR="00A81A7B" w:rsidRPr="000E7752">
        <w:rPr>
          <w:rFonts w:eastAsia="Lucida Sans Unicode" w:cs="Tahoma"/>
          <w:bCs/>
          <w:iCs/>
          <w:sz w:val="28"/>
          <w:szCs w:val="28"/>
          <w:lang w:eastAsia="ru-RU" w:bidi="ru-RU"/>
        </w:rPr>
        <w:t xml:space="preserve">, специализированных магазинов по продаже товаров эпизодического спроса непродовольственной группы потребность составляет 1 </w:t>
      </w:r>
      <w:proofErr w:type="spellStart"/>
      <w:r w:rsidR="00A81A7B" w:rsidRPr="000E7752">
        <w:rPr>
          <w:rFonts w:eastAsia="Lucida Sans Unicode" w:cs="Tahoma"/>
          <w:bCs/>
          <w:iCs/>
          <w:sz w:val="28"/>
          <w:szCs w:val="28"/>
          <w:lang w:eastAsia="ru-RU" w:bidi="ru-RU"/>
        </w:rPr>
        <w:t>машино</w:t>
      </w:r>
      <w:proofErr w:type="spellEnd"/>
      <w:r w:rsidR="00A81A7B" w:rsidRPr="000E7752">
        <w:rPr>
          <w:rFonts w:eastAsia="Lucida Sans Unicode" w:cs="Tahoma"/>
          <w:bCs/>
          <w:iCs/>
          <w:sz w:val="28"/>
          <w:szCs w:val="28"/>
          <w:lang w:eastAsia="ru-RU" w:bidi="ru-RU"/>
        </w:rPr>
        <w:t>-место на 50-60 кв. м общей площади.</w:t>
      </w:r>
      <w:proofErr w:type="gramEnd"/>
    </w:p>
    <w:p w:rsidR="00A81A7B" w:rsidRPr="000E7752" w:rsidRDefault="00A81A7B"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Потребность в </w:t>
      </w:r>
      <w:proofErr w:type="spellStart"/>
      <w:r w:rsidRPr="000E7752">
        <w:rPr>
          <w:rFonts w:eastAsia="Lucida Sans Unicode" w:cs="Tahoma"/>
          <w:bCs/>
          <w:iCs/>
          <w:sz w:val="28"/>
          <w:szCs w:val="28"/>
          <w:lang w:eastAsia="ru-RU" w:bidi="ru-RU"/>
        </w:rPr>
        <w:t>приобъектных</w:t>
      </w:r>
      <w:proofErr w:type="spellEnd"/>
      <w:r w:rsidRPr="000E7752">
        <w:rPr>
          <w:rFonts w:eastAsia="Lucida Sans Unicode" w:cs="Tahoma"/>
          <w:bCs/>
          <w:iCs/>
          <w:sz w:val="28"/>
          <w:szCs w:val="28"/>
          <w:lang w:eastAsia="ru-RU" w:bidi="ru-RU"/>
        </w:rPr>
        <w:t xml:space="preserve"> стоянках для нежилых помещений планируемой жилой застройки составит:</w:t>
      </w:r>
    </w:p>
    <w:p w:rsidR="00C44DCD" w:rsidRPr="000E7752" w:rsidRDefault="00BA0C51"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Поз. 1,2,4 – </w:t>
      </w:r>
      <w:r w:rsidR="007D6492" w:rsidRPr="000E7752">
        <w:rPr>
          <w:rFonts w:eastAsia="Lucida Sans Unicode" w:cs="Tahoma"/>
          <w:bCs/>
          <w:iCs/>
          <w:sz w:val="28"/>
          <w:szCs w:val="28"/>
          <w:lang w:eastAsia="ru-RU" w:bidi="ru-RU"/>
        </w:rPr>
        <w:t>10316</w:t>
      </w:r>
      <w:r w:rsidRPr="000E7752">
        <w:rPr>
          <w:rFonts w:eastAsia="Lucida Sans Unicode" w:cs="Tahoma"/>
          <w:bCs/>
          <w:iCs/>
          <w:sz w:val="28"/>
          <w:szCs w:val="28"/>
          <w:lang w:eastAsia="ru-RU" w:bidi="ru-RU"/>
        </w:rPr>
        <w:t xml:space="preserve"> / 60 = 172</w:t>
      </w:r>
      <w:r w:rsidR="00C44DCD" w:rsidRPr="000E7752">
        <w:rPr>
          <w:rFonts w:eastAsia="Lucida Sans Unicode" w:cs="Tahoma"/>
          <w:bCs/>
          <w:iCs/>
          <w:sz w:val="28"/>
          <w:szCs w:val="28"/>
          <w:lang w:eastAsia="ru-RU" w:bidi="ru-RU"/>
        </w:rPr>
        <w:t xml:space="preserve"> </w:t>
      </w:r>
      <w:proofErr w:type="spellStart"/>
      <w:r w:rsidR="00C44DCD" w:rsidRPr="000E7752">
        <w:rPr>
          <w:rFonts w:eastAsia="Lucida Sans Unicode" w:cs="Tahoma"/>
          <w:bCs/>
          <w:iCs/>
          <w:sz w:val="28"/>
          <w:szCs w:val="28"/>
          <w:lang w:eastAsia="ru-RU" w:bidi="ru-RU"/>
        </w:rPr>
        <w:t>машино</w:t>
      </w:r>
      <w:proofErr w:type="spellEnd"/>
      <w:r w:rsidR="00C44DCD" w:rsidRPr="000E7752">
        <w:rPr>
          <w:rFonts w:eastAsia="Lucida Sans Unicode" w:cs="Tahoma"/>
          <w:bCs/>
          <w:iCs/>
          <w:sz w:val="28"/>
          <w:szCs w:val="28"/>
          <w:lang w:eastAsia="ru-RU" w:bidi="ru-RU"/>
        </w:rPr>
        <w:t xml:space="preserve"> -  мест</w:t>
      </w:r>
      <w:r w:rsidR="0036001A" w:rsidRPr="000E7752">
        <w:rPr>
          <w:rFonts w:eastAsia="Lucida Sans Unicode" w:cs="Tahoma"/>
          <w:bCs/>
          <w:iCs/>
          <w:sz w:val="28"/>
          <w:szCs w:val="28"/>
          <w:lang w:eastAsia="ru-RU" w:bidi="ru-RU"/>
        </w:rPr>
        <w:t>а</w:t>
      </w:r>
      <w:r w:rsidR="00C44DCD" w:rsidRPr="000E7752">
        <w:rPr>
          <w:rFonts w:eastAsia="Lucida Sans Unicode" w:cs="Tahoma"/>
          <w:bCs/>
          <w:iCs/>
          <w:sz w:val="28"/>
          <w:szCs w:val="28"/>
          <w:lang w:eastAsia="ru-RU" w:bidi="ru-RU"/>
        </w:rPr>
        <w:t>.</w:t>
      </w:r>
    </w:p>
    <w:p w:rsidR="00BA0C51" w:rsidRPr="000E7752" w:rsidRDefault="00BA0C51" w:rsidP="00BA0C51">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Поз. 5 – 1300 / 60 = 22 </w:t>
      </w:r>
      <w:proofErr w:type="spellStart"/>
      <w:r w:rsidRPr="000E7752">
        <w:rPr>
          <w:rFonts w:eastAsia="Lucida Sans Unicode" w:cs="Tahoma"/>
          <w:bCs/>
          <w:iCs/>
          <w:sz w:val="28"/>
          <w:szCs w:val="28"/>
          <w:lang w:eastAsia="ru-RU" w:bidi="ru-RU"/>
        </w:rPr>
        <w:t>машино</w:t>
      </w:r>
      <w:proofErr w:type="spellEnd"/>
      <w:r w:rsidRPr="000E7752">
        <w:rPr>
          <w:rFonts w:eastAsia="Lucida Sans Unicode" w:cs="Tahoma"/>
          <w:bCs/>
          <w:iCs/>
          <w:sz w:val="28"/>
          <w:szCs w:val="28"/>
          <w:lang w:eastAsia="ru-RU" w:bidi="ru-RU"/>
        </w:rPr>
        <w:t xml:space="preserve"> -  места.</w:t>
      </w:r>
    </w:p>
    <w:p w:rsidR="00C44DCD" w:rsidRPr="000E7752" w:rsidRDefault="00C44DCD"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Согласно п. 9 ст. 22 Правил землепользования и застройки расчетное количество </w:t>
      </w:r>
      <w:proofErr w:type="spellStart"/>
      <w:r w:rsidRPr="000E7752">
        <w:rPr>
          <w:rFonts w:eastAsia="Lucida Sans Unicode" w:cs="Tahoma"/>
          <w:bCs/>
          <w:iCs/>
          <w:sz w:val="28"/>
          <w:szCs w:val="28"/>
          <w:lang w:eastAsia="ru-RU" w:bidi="ru-RU"/>
        </w:rPr>
        <w:t>машино</w:t>
      </w:r>
      <w:proofErr w:type="spellEnd"/>
      <w:r w:rsidRPr="000E7752">
        <w:rPr>
          <w:rFonts w:eastAsia="Lucida Sans Unicode" w:cs="Tahoma"/>
          <w:bCs/>
          <w:iCs/>
          <w:sz w:val="28"/>
          <w:szCs w:val="28"/>
          <w:lang w:eastAsia="ru-RU" w:bidi="ru-RU"/>
        </w:rPr>
        <w:t xml:space="preserve">-мест для стоянки (размещения) индивидуального транспорта в границах земельного участка для размещения объектов капитального строительства жилого назначения определяется из расчета 1 </w:t>
      </w:r>
      <w:proofErr w:type="spellStart"/>
      <w:r w:rsidRPr="000E7752">
        <w:rPr>
          <w:rFonts w:eastAsia="Lucida Sans Unicode" w:cs="Tahoma"/>
          <w:bCs/>
          <w:iCs/>
          <w:sz w:val="28"/>
          <w:szCs w:val="28"/>
          <w:lang w:eastAsia="ru-RU" w:bidi="ru-RU"/>
        </w:rPr>
        <w:t>машино</w:t>
      </w:r>
      <w:proofErr w:type="spellEnd"/>
      <w:r w:rsidRPr="000E7752">
        <w:rPr>
          <w:rFonts w:eastAsia="Lucida Sans Unicode" w:cs="Tahoma"/>
          <w:bCs/>
          <w:iCs/>
          <w:sz w:val="28"/>
          <w:szCs w:val="28"/>
          <w:lang w:eastAsia="ru-RU" w:bidi="ru-RU"/>
        </w:rPr>
        <w:t>-место на 150 кв. м площади жилого здания.</w:t>
      </w:r>
    </w:p>
    <w:p w:rsidR="00C44DCD" w:rsidRPr="000E7752" w:rsidRDefault="00C44DCD" w:rsidP="00C44DCD">
      <w:pPr>
        <w:shd w:val="clear" w:color="auto" w:fill="FFFFFF"/>
        <w:suppressAutoHyphens w:val="0"/>
        <w:spacing w:line="360" w:lineRule="auto"/>
        <w:ind w:left="-142" w:right="142" w:firstLine="709"/>
        <w:jc w:val="both"/>
        <w:rPr>
          <w:rFonts w:eastAsia="Lucida Sans Unicode" w:cs="Tahoma"/>
          <w:bCs/>
          <w:i/>
          <w:iCs/>
          <w:sz w:val="28"/>
          <w:szCs w:val="28"/>
          <w:lang w:eastAsia="ru-RU" w:bidi="ru-RU"/>
        </w:rPr>
      </w:pPr>
      <w:r w:rsidRPr="000E7752">
        <w:rPr>
          <w:rFonts w:eastAsia="Lucida Sans Unicode" w:cs="Tahoma"/>
          <w:bCs/>
          <w:i/>
          <w:iCs/>
          <w:sz w:val="28"/>
          <w:szCs w:val="28"/>
          <w:lang w:eastAsia="ru-RU" w:bidi="ru-RU"/>
        </w:rPr>
        <w:t>В соответствии со строкой 6 таблицы 9.1 Правил землепользования и застройки для объектов об</w:t>
      </w:r>
      <w:r w:rsidR="00A81A7B" w:rsidRPr="000E7752">
        <w:rPr>
          <w:rFonts w:eastAsia="Lucida Sans Unicode" w:cs="Tahoma"/>
          <w:bCs/>
          <w:i/>
          <w:iCs/>
          <w:sz w:val="28"/>
          <w:szCs w:val="28"/>
          <w:lang w:eastAsia="ru-RU" w:bidi="ru-RU"/>
        </w:rPr>
        <w:t>щего функционального назначения</w:t>
      </w:r>
      <w:r w:rsidRPr="000E7752">
        <w:rPr>
          <w:rFonts w:eastAsia="Lucida Sans Unicode" w:cs="Tahoma"/>
          <w:bCs/>
          <w:i/>
          <w:iCs/>
          <w:sz w:val="28"/>
          <w:szCs w:val="28"/>
          <w:lang w:eastAsia="ru-RU" w:bidi="ru-RU"/>
        </w:rPr>
        <w:t xml:space="preserve"> расчетное количество </w:t>
      </w:r>
      <w:proofErr w:type="spellStart"/>
      <w:r w:rsidRPr="000E7752">
        <w:rPr>
          <w:rFonts w:eastAsia="Lucida Sans Unicode" w:cs="Tahoma"/>
          <w:bCs/>
          <w:i/>
          <w:iCs/>
          <w:sz w:val="28"/>
          <w:szCs w:val="28"/>
          <w:lang w:eastAsia="ru-RU" w:bidi="ru-RU"/>
        </w:rPr>
        <w:t>машино</w:t>
      </w:r>
      <w:proofErr w:type="spellEnd"/>
      <w:r w:rsidRPr="000E7752">
        <w:rPr>
          <w:rFonts w:eastAsia="Lucida Sans Unicode" w:cs="Tahoma"/>
          <w:bCs/>
          <w:i/>
          <w:iCs/>
          <w:sz w:val="28"/>
          <w:szCs w:val="28"/>
          <w:lang w:eastAsia="ru-RU" w:bidi="ru-RU"/>
        </w:rPr>
        <w:t>-мест на 100 кв. м общей площади части объекта капитального строител</w:t>
      </w:r>
      <w:r w:rsidR="009D325C" w:rsidRPr="000E7752">
        <w:rPr>
          <w:rFonts w:eastAsia="Lucida Sans Unicode" w:cs="Tahoma"/>
          <w:bCs/>
          <w:i/>
          <w:iCs/>
          <w:sz w:val="28"/>
          <w:szCs w:val="28"/>
          <w:lang w:eastAsia="ru-RU" w:bidi="ru-RU"/>
        </w:rPr>
        <w:t xml:space="preserve">ьства составляет 1 </w:t>
      </w:r>
      <w:proofErr w:type="spellStart"/>
      <w:r w:rsidR="009D325C" w:rsidRPr="000E7752">
        <w:rPr>
          <w:rFonts w:eastAsia="Lucida Sans Unicode" w:cs="Tahoma"/>
          <w:bCs/>
          <w:i/>
          <w:iCs/>
          <w:sz w:val="28"/>
          <w:szCs w:val="28"/>
          <w:lang w:eastAsia="ru-RU" w:bidi="ru-RU"/>
        </w:rPr>
        <w:t>машино</w:t>
      </w:r>
      <w:proofErr w:type="spellEnd"/>
      <w:r w:rsidR="009D325C" w:rsidRPr="000E7752">
        <w:rPr>
          <w:rFonts w:eastAsia="Lucida Sans Unicode" w:cs="Tahoma"/>
          <w:bCs/>
          <w:i/>
          <w:iCs/>
          <w:sz w:val="28"/>
          <w:szCs w:val="28"/>
          <w:lang w:eastAsia="ru-RU" w:bidi="ru-RU"/>
        </w:rPr>
        <w:t>-место:</w:t>
      </w:r>
    </w:p>
    <w:p w:rsidR="00C44DCD" w:rsidRPr="000E7752" w:rsidRDefault="009D325C"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1. </w:t>
      </w:r>
      <w:r w:rsidR="00C44DCD" w:rsidRPr="000E7752">
        <w:rPr>
          <w:rFonts w:eastAsia="Lucida Sans Unicode" w:cs="Tahoma"/>
          <w:bCs/>
          <w:iCs/>
          <w:sz w:val="28"/>
          <w:szCs w:val="28"/>
          <w:lang w:eastAsia="ru-RU" w:bidi="ru-RU"/>
        </w:rPr>
        <w:t xml:space="preserve">Для жилой застройки поз. 1,2,4 общей площадью </w:t>
      </w:r>
      <w:r w:rsidR="0046764F" w:rsidRPr="000E7752">
        <w:rPr>
          <w:rFonts w:eastAsia="Lucida Sans Unicode" w:cs="Tahoma"/>
          <w:bCs/>
          <w:iCs/>
          <w:sz w:val="28"/>
          <w:szCs w:val="28"/>
          <w:lang w:eastAsia="ru-RU" w:bidi="ru-RU"/>
        </w:rPr>
        <w:t>166844 кв. м  (</w:t>
      </w:r>
      <w:r w:rsidR="00B92414" w:rsidRPr="000E7752">
        <w:rPr>
          <w:rFonts w:eastAsia="Lucida Sans Unicode" w:cs="Tahoma"/>
          <w:bCs/>
          <w:iCs/>
          <w:sz w:val="28"/>
          <w:szCs w:val="28"/>
          <w:lang w:eastAsia="ru-RU" w:bidi="ru-RU"/>
        </w:rPr>
        <w:t>1</w:t>
      </w:r>
      <w:r w:rsidR="00CF6DA0" w:rsidRPr="000E7752">
        <w:rPr>
          <w:rFonts w:eastAsia="Lucida Sans Unicode" w:cs="Tahoma"/>
          <w:bCs/>
          <w:iCs/>
          <w:sz w:val="28"/>
          <w:szCs w:val="28"/>
          <w:lang w:eastAsia="ru-RU" w:bidi="ru-RU"/>
        </w:rPr>
        <w:t>77160</w:t>
      </w:r>
      <w:r w:rsidR="00C44DCD" w:rsidRPr="000E7752">
        <w:rPr>
          <w:rFonts w:eastAsia="Lucida Sans Unicode" w:cs="Tahoma"/>
          <w:bCs/>
          <w:iCs/>
          <w:sz w:val="28"/>
          <w:szCs w:val="28"/>
          <w:lang w:eastAsia="ru-RU" w:bidi="ru-RU"/>
        </w:rPr>
        <w:t xml:space="preserve"> кв. м – </w:t>
      </w:r>
      <w:r w:rsidR="0095610A" w:rsidRPr="000E7752">
        <w:rPr>
          <w:rFonts w:eastAsia="Lucida Sans Unicode" w:cs="Tahoma"/>
          <w:bCs/>
          <w:iCs/>
          <w:sz w:val="28"/>
          <w:szCs w:val="28"/>
          <w:lang w:eastAsia="ru-RU" w:bidi="ru-RU"/>
        </w:rPr>
        <w:t>1</w:t>
      </w:r>
      <w:r w:rsidR="00CF6DA0" w:rsidRPr="000E7752">
        <w:rPr>
          <w:rFonts w:eastAsia="Lucida Sans Unicode" w:cs="Tahoma"/>
          <w:bCs/>
          <w:iCs/>
          <w:sz w:val="28"/>
          <w:szCs w:val="28"/>
          <w:lang w:eastAsia="ru-RU" w:bidi="ru-RU"/>
        </w:rPr>
        <w:t>0316</w:t>
      </w:r>
      <w:r w:rsidR="00C44DCD" w:rsidRPr="000E7752">
        <w:rPr>
          <w:rFonts w:eastAsia="Lucida Sans Unicode" w:cs="Tahoma"/>
          <w:bCs/>
          <w:iCs/>
          <w:sz w:val="28"/>
          <w:szCs w:val="28"/>
          <w:lang w:eastAsia="ru-RU" w:bidi="ru-RU"/>
        </w:rPr>
        <w:t xml:space="preserve"> кв. м</w:t>
      </w:r>
      <w:r w:rsidR="0046764F" w:rsidRPr="000E7752">
        <w:rPr>
          <w:rFonts w:eastAsia="Lucida Sans Unicode" w:cs="Tahoma"/>
          <w:bCs/>
          <w:iCs/>
          <w:sz w:val="28"/>
          <w:szCs w:val="28"/>
          <w:lang w:eastAsia="ru-RU" w:bidi="ru-RU"/>
        </w:rPr>
        <w:t xml:space="preserve">) </w:t>
      </w:r>
      <w:r w:rsidR="0095610A" w:rsidRPr="000E7752">
        <w:rPr>
          <w:rFonts w:eastAsia="Lucida Sans Unicode" w:cs="Tahoma"/>
          <w:bCs/>
          <w:iCs/>
          <w:sz w:val="28"/>
          <w:szCs w:val="28"/>
          <w:lang w:eastAsia="ru-RU" w:bidi="ru-RU"/>
        </w:rPr>
        <w:t xml:space="preserve">и </w:t>
      </w:r>
      <w:r w:rsidR="0046764F" w:rsidRPr="000E7752">
        <w:rPr>
          <w:rFonts w:eastAsia="Lucida Sans Unicode" w:cs="Tahoma"/>
          <w:bCs/>
          <w:iCs/>
          <w:sz w:val="28"/>
          <w:szCs w:val="28"/>
          <w:lang w:eastAsia="ru-RU" w:bidi="ru-RU"/>
        </w:rPr>
        <w:t xml:space="preserve">площадью нежилых помещений </w:t>
      </w:r>
      <w:r w:rsidR="0095610A" w:rsidRPr="000E7752">
        <w:rPr>
          <w:rFonts w:eastAsia="Lucida Sans Unicode" w:cs="Tahoma"/>
          <w:bCs/>
          <w:iCs/>
          <w:sz w:val="28"/>
          <w:szCs w:val="28"/>
          <w:lang w:eastAsia="ru-RU" w:bidi="ru-RU"/>
        </w:rPr>
        <w:t>1</w:t>
      </w:r>
      <w:r w:rsidR="00CF6DA0" w:rsidRPr="000E7752">
        <w:rPr>
          <w:rFonts w:eastAsia="Lucida Sans Unicode" w:cs="Tahoma"/>
          <w:bCs/>
          <w:iCs/>
          <w:sz w:val="28"/>
          <w:szCs w:val="28"/>
          <w:lang w:eastAsia="ru-RU" w:bidi="ru-RU"/>
        </w:rPr>
        <w:t>0316</w:t>
      </w:r>
      <w:r w:rsidR="00C44DCD" w:rsidRPr="000E7752">
        <w:rPr>
          <w:rFonts w:eastAsia="Lucida Sans Unicode" w:cs="Tahoma"/>
          <w:bCs/>
          <w:iCs/>
          <w:sz w:val="28"/>
          <w:szCs w:val="28"/>
          <w:lang w:eastAsia="ru-RU" w:bidi="ru-RU"/>
        </w:rPr>
        <w:t xml:space="preserve"> кв. м</w:t>
      </w:r>
      <w:r w:rsidR="00A81A7B" w:rsidRPr="000E7752">
        <w:rPr>
          <w:rFonts w:eastAsia="Lucida Sans Unicode" w:cs="Tahoma"/>
          <w:bCs/>
          <w:iCs/>
          <w:sz w:val="28"/>
          <w:szCs w:val="28"/>
          <w:lang w:eastAsia="ru-RU" w:bidi="ru-RU"/>
        </w:rPr>
        <w:t xml:space="preserve"> минимальное количество парковочных мест и (или) </w:t>
      </w:r>
      <w:proofErr w:type="spellStart"/>
      <w:r w:rsidR="00A81A7B" w:rsidRPr="000E7752">
        <w:rPr>
          <w:rFonts w:eastAsia="Lucida Sans Unicode" w:cs="Tahoma"/>
          <w:bCs/>
          <w:iCs/>
          <w:sz w:val="28"/>
          <w:szCs w:val="28"/>
          <w:lang w:eastAsia="ru-RU" w:bidi="ru-RU"/>
        </w:rPr>
        <w:t>машино</w:t>
      </w:r>
      <w:proofErr w:type="spellEnd"/>
      <w:r w:rsidR="00A81A7B" w:rsidRPr="000E7752">
        <w:rPr>
          <w:rFonts w:eastAsia="Lucida Sans Unicode" w:cs="Tahoma"/>
          <w:bCs/>
          <w:iCs/>
          <w:sz w:val="28"/>
          <w:szCs w:val="28"/>
          <w:lang w:eastAsia="ru-RU" w:bidi="ru-RU"/>
        </w:rPr>
        <w:t xml:space="preserve">-мест для стоянки индивидуального транспорта в границах </w:t>
      </w:r>
      <w:r w:rsidR="008C176E" w:rsidRPr="000E7752">
        <w:rPr>
          <w:rFonts w:eastAsia="Lucida Sans Unicode" w:cs="Tahoma"/>
          <w:bCs/>
          <w:iCs/>
          <w:sz w:val="28"/>
          <w:szCs w:val="28"/>
          <w:lang w:eastAsia="ru-RU" w:bidi="ru-RU"/>
        </w:rPr>
        <w:t xml:space="preserve">земельного участка составит </w:t>
      </w:r>
      <w:r w:rsidR="008C176E" w:rsidRPr="0062481B">
        <w:rPr>
          <w:rFonts w:eastAsia="Lucida Sans Unicode" w:cs="Tahoma"/>
          <w:bCs/>
          <w:iCs/>
          <w:sz w:val="28"/>
          <w:szCs w:val="28"/>
          <w:lang w:eastAsia="ru-RU" w:bidi="ru-RU"/>
        </w:rPr>
        <w:t>12</w:t>
      </w:r>
      <w:r w:rsidR="0062481B">
        <w:rPr>
          <w:rFonts w:eastAsia="Lucida Sans Unicode" w:cs="Tahoma"/>
          <w:bCs/>
          <w:iCs/>
          <w:sz w:val="28"/>
          <w:szCs w:val="28"/>
          <w:lang w:eastAsia="ru-RU" w:bidi="ru-RU"/>
        </w:rPr>
        <w:t>16</w:t>
      </w:r>
      <w:r w:rsidR="00831BD8">
        <w:rPr>
          <w:rFonts w:eastAsia="Lucida Sans Unicode" w:cs="Tahoma"/>
          <w:bCs/>
          <w:iCs/>
          <w:sz w:val="28"/>
          <w:szCs w:val="28"/>
          <w:lang w:eastAsia="ru-RU" w:bidi="ru-RU"/>
        </w:rPr>
        <w:t xml:space="preserve"> мест</w:t>
      </w:r>
      <w:r w:rsidR="00C44DCD" w:rsidRPr="000E7752">
        <w:rPr>
          <w:rFonts w:eastAsia="Lucida Sans Unicode" w:cs="Tahoma"/>
          <w:bCs/>
          <w:iCs/>
          <w:sz w:val="28"/>
          <w:szCs w:val="28"/>
          <w:lang w:eastAsia="ru-RU" w:bidi="ru-RU"/>
        </w:rPr>
        <w:t>:</w:t>
      </w:r>
      <w:r w:rsidR="00FB61F7">
        <w:rPr>
          <w:rFonts w:eastAsia="Lucida Sans Unicode" w:cs="Tahoma"/>
          <w:bCs/>
          <w:iCs/>
          <w:sz w:val="28"/>
          <w:szCs w:val="28"/>
          <w:lang w:eastAsia="ru-RU" w:bidi="ru-RU"/>
        </w:rPr>
        <w:t xml:space="preserve"> </w:t>
      </w:r>
    </w:p>
    <w:p w:rsidR="00C44DCD" w:rsidRPr="0062481B" w:rsidRDefault="003D51C1" w:rsidP="00C44DCD">
      <w:pPr>
        <w:shd w:val="clear" w:color="auto" w:fill="FFFFFF"/>
        <w:suppressAutoHyphens w:val="0"/>
        <w:spacing w:line="360" w:lineRule="auto"/>
        <w:ind w:left="-142" w:right="142" w:firstLine="709"/>
        <w:jc w:val="both"/>
        <w:rPr>
          <w:rFonts w:eastAsia="Lucida Sans Unicode" w:cs="Tahoma"/>
          <w:bCs/>
          <w:iCs/>
          <w:color w:val="000000" w:themeColor="text1"/>
          <w:sz w:val="28"/>
          <w:szCs w:val="28"/>
          <w:lang w:eastAsia="ru-RU" w:bidi="ru-RU"/>
        </w:rPr>
      </w:pPr>
      <w:r w:rsidRPr="0062481B">
        <w:rPr>
          <w:rFonts w:eastAsia="Lucida Sans Unicode" w:cs="Tahoma"/>
          <w:bCs/>
          <w:iCs/>
          <w:color w:val="000000" w:themeColor="text1"/>
          <w:sz w:val="28"/>
          <w:szCs w:val="28"/>
          <w:lang w:eastAsia="ru-RU" w:bidi="ru-RU"/>
        </w:rPr>
        <w:t>166844</w:t>
      </w:r>
      <w:r w:rsidR="008C176E" w:rsidRPr="0062481B">
        <w:rPr>
          <w:rFonts w:eastAsia="Lucida Sans Unicode" w:cs="Tahoma"/>
          <w:bCs/>
          <w:iCs/>
          <w:color w:val="000000" w:themeColor="text1"/>
          <w:sz w:val="28"/>
          <w:szCs w:val="28"/>
          <w:lang w:eastAsia="ru-RU" w:bidi="ru-RU"/>
        </w:rPr>
        <w:t xml:space="preserve"> / 150 = </w:t>
      </w:r>
      <w:r w:rsidR="00F55409" w:rsidRPr="0062481B">
        <w:rPr>
          <w:rFonts w:eastAsia="Lucida Sans Unicode" w:cs="Tahoma"/>
          <w:bCs/>
          <w:iCs/>
          <w:color w:val="000000" w:themeColor="text1"/>
          <w:sz w:val="28"/>
          <w:szCs w:val="28"/>
          <w:lang w:eastAsia="ru-RU" w:bidi="ru-RU"/>
        </w:rPr>
        <w:t>1113</w:t>
      </w:r>
      <w:r w:rsidR="00C44DCD" w:rsidRPr="0062481B">
        <w:rPr>
          <w:rFonts w:eastAsia="Lucida Sans Unicode" w:cs="Tahoma"/>
          <w:bCs/>
          <w:iCs/>
          <w:color w:val="000000" w:themeColor="text1"/>
          <w:sz w:val="28"/>
          <w:szCs w:val="28"/>
          <w:lang w:eastAsia="ru-RU" w:bidi="ru-RU"/>
        </w:rPr>
        <w:t xml:space="preserve"> </w:t>
      </w:r>
      <w:proofErr w:type="spellStart"/>
      <w:r w:rsidR="00C44DCD" w:rsidRPr="0062481B">
        <w:rPr>
          <w:rFonts w:eastAsia="Lucida Sans Unicode" w:cs="Tahoma"/>
          <w:bCs/>
          <w:iCs/>
          <w:color w:val="000000" w:themeColor="text1"/>
          <w:sz w:val="28"/>
          <w:szCs w:val="28"/>
          <w:lang w:eastAsia="ru-RU" w:bidi="ru-RU"/>
        </w:rPr>
        <w:t>машино</w:t>
      </w:r>
      <w:proofErr w:type="spellEnd"/>
      <w:r w:rsidR="00C44DCD" w:rsidRPr="0062481B">
        <w:rPr>
          <w:rFonts w:eastAsia="Lucida Sans Unicode" w:cs="Tahoma"/>
          <w:bCs/>
          <w:iCs/>
          <w:color w:val="000000" w:themeColor="text1"/>
          <w:sz w:val="28"/>
          <w:szCs w:val="28"/>
          <w:lang w:eastAsia="ru-RU" w:bidi="ru-RU"/>
        </w:rPr>
        <w:t>-мест</w:t>
      </w:r>
      <w:r w:rsidR="00FD5C9A" w:rsidRPr="0062481B">
        <w:rPr>
          <w:rFonts w:eastAsia="Lucida Sans Unicode" w:cs="Tahoma"/>
          <w:bCs/>
          <w:iCs/>
          <w:color w:val="000000" w:themeColor="text1"/>
          <w:sz w:val="28"/>
          <w:szCs w:val="28"/>
          <w:lang w:eastAsia="ru-RU" w:bidi="ru-RU"/>
        </w:rPr>
        <w:t>.</w:t>
      </w:r>
    </w:p>
    <w:p w:rsidR="00C44DCD" w:rsidRPr="000E7752" w:rsidRDefault="008C176E"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10316 / 100 = 103</w:t>
      </w:r>
      <w:r w:rsidR="00C44DCD" w:rsidRPr="000E7752">
        <w:rPr>
          <w:rFonts w:eastAsia="Lucida Sans Unicode" w:cs="Tahoma"/>
          <w:bCs/>
          <w:iCs/>
          <w:sz w:val="28"/>
          <w:szCs w:val="28"/>
          <w:lang w:eastAsia="ru-RU" w:bidi="ru-RU"/>
        </w:rPr>
        <w:t xml:space="preserve"> </w:t>
      </w:r>
      <w:proofErr w:type="spellStart"/>
      <w:r w:rsidR="00C44DCD" w:rsidRPr="000E7752">
        <w:rPr>
          <w:rFonts w:eastAsia="Lucida Sans Unicode" w:cs="Tahoma"/>
          <w:bCs/>
          <w:iCs/>
          <w:sz w:val="28"/>
          <w:szCs w:val="28"/>
          <w:lang w:eastAsia="ru-RU" w:bidi="ru-RU"/>
        </w:rPr>
        <w:t>машино</w:t>
      </w:r>
      <w:proofErr w:type="spellEnd"/>
      <w:r w:rsidR="00C44DCD" w:rsidRPr="000E7752">
        <w:rPr>
          <w:rFonts w:eastAsia="Lucida Sans Unicode" w:cs="Tahoma"/>
          <w:bCs/>
          <w:iCs/>
          <w:sz w:val="28"/>
          <w:szCs w:val="28"/>
          <w:lang w:eastAsia="ru-RU" w:bidi="ru-RU"/>
        </w:rPr>
        <w:t>-мест</w:t>
      </w:r>
      <w:r w:rsidRPr="000E7752">
        <w:rPr>
          <w:rFonts w:eastAsia="Lucida Sans Unicode" w:cs="Tahoma"/>
          <w:bCs/>
          <w:iCs/>
          <w:sz w:val="28"/>
          <w:szCs w:val="28"/>
          <w:lang w:eastAsia="ru-RU" w:bidi="ru-RU"/>
        </w:rPr>
        <w:t>а</w:t>
      </w:r>
      <w:r w:rsidR="00FD5C9A" w:rsidRPr="000E7752">
        <w:rPr>
          <w:rFonts w:eastAsia="Lucida Sans Unicode" w:cs="Tahoma"/>
          <w:bCs/>
          <w:iCs/>
          <w:sz w:val="28"/>
          <w:szCs w:val="28"/>
          <w:lang w:eastAsia="ru-RU" w:bidi="ru-RU"/>
        </w:rPr>
        <w:t>.</w:t>
      </w:r>
    </w:p>
    <w:p w:rsidR="007D6492" w:rsidRPr="000E7752" w:rsidRDefault="009D325C" w:rsidP="007D6492">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2. </w:t>
      </w:r>
      <w:r w:rsidR="00EB343D" w:rsidRPr="000E7752">
        <w:rPr>
          <w:rFonts w:eastAsia="Lucida Sans Unicode" w:cs="Tahoma"/>
          <w:bCs/>
          <w:iCs/>
          <w:sz w:val="28"/>
          <w:szCs w:val="28"/>
          <w:lang w:eastAsia="ru-RU" w:bidi="ru-RU"/>
        </w:rPr>
        <w:t xml:space="preserve">Для жилой застройки поз. </w:t>
      </w:r>
      <w:r w:rsidR="007D6492" w:rsidRPr="000E7752">
        <w:rPr>
          <w:rFonts w:eastAsia="Lucida Sans Unicode" w:cs="Tahoma"/>
          <w:bCs/>
          <w:iCs/>
          <w:sz w:val="28"/>
          <w:szCs w:val="28"/>
          <w:lang w:eastAsia="ru-RU" w:bidi="ru-RU"/>
        </w:rPr>
        <w:t>5 общей площадью</w:t>
      </w:r>
      <w:r w:rsidR="0046764F" w:rsidRPr="000E7752">
        <w:rPr>
          <w:rFonts w:eastAsia="Lucida Sans Unicode" w:cs="Tahoma"/>
          <w:bCs/>
          <w:iCs/>
          <w:sz w:val="28"/>
          <w:szCs w:val="28"/>
          <w:lang w:eastAsia="ru-RU" w:bidi="ru-RU"/>
        </w:rPr>
        <w:t xml:space="preserve"> 16960 кв. м</w:t>
      </w:r>
      <w:r w:rsidR="007D6492" w:rsidRPr="000E7752">
        <w:rPr>
          <w:rFonts w:eastAsia="Lucida Sans Unicode" w:cs="Tahoma"/>
          <w:bCs/>
          <w:iCs/>
          <w:sz w:val="28"/>
          <w:szCs w:val="28"/>
          <w:lang w:eastAsia="ru-RU" w:bidi="ru-RU"/>
        </w:rPr>
        <w:t xml:space="preserve"> </w:t>
      </w:r>
      <w:r w:rsidR="0046764F" w:rsidRPr="000E7752">
        <w:rPr>
          <w:rFonts w:eastAsia="Lucida Sans Unicode" w:cs="Tahoma"/>
          <w:bCs/>
          <w:iCs/>
          <w:sz w:val="28"/>
          <w:szCs w:val="28"/>
          <w:lang w:eastAsia="ru-RU" w:bidi="ru-RU"/>
        </w:rPr>
        <w:t>(</w:t>
      </w:r>
      <w:r w:rsidR="007D6492" w:rsidRPr="000E7752">
        <w:rPr>
          <w:rFonts w:eastAsia="Lucida Sans Unicode" w:cs="Tahoma"/>
          <w:bCs/>
          <w:iCs/>
          <w:sz w:val="28"/>
          <w:szCs w:val="28"/>
          <w:lang w:eastAsia="ru-RU" w:bidi="ru-RU"/>
        </w:rPr>
        <w:t>18260 кв. м – 1300 кв. м</w:t>
      </w:r>
      <w:r w:rsidR="0046764F" w:rsidRPr="000E7752">
        <w:rPr>
          <w:rFonts w:eastAsia="Lucida Sans Unicode" w:cs="Tahoma"/>
          <w:bCs/>
          <w:iCs/>
          <w:sz w:val="28"/>
          <w:szCs w:val="28"/>
          <w:lang w:eastAsia="ru-RU" w:bidi="ru-RU"/>
        </w:rPr>
        <w:t>)</w:t>
      </w:r>
      <w:r w:rsidR="007D6492" w:rsidRPr="000E7752">
        <w:rPr>
          <w:rFonts w:eastAsia="Lucida Sans Unicode" w:cs="Tahoma"/>
          <w:bCs/>
          <w:iCs/>
          <w:sz w:val="28"/>
          <w:szCs w:val="28"/>
          <w:lang w:eastAsia="ru-RU" w:bidi="ru-RU"/>
        </w:rPr>
        <w:t xml:space="preserve"> и </w:t>
      </w:r>
      <w:r w:rsidR="0046764F" w:rsidRPr="000E7752">
        <w:rPr>
          <w:rFonts w:eastAsia="Lucida Sans Unicode" w:cs="Tahoma"/>
          <w:bCs/>
          <w:iCs/>
          <w:sz w:val="28"/>
          <w:szCs w:val="28"/>
          <w:lang w:eastAsia="ru-RU" w:bidi="ru-RU"/>
        </w:rPr>
        <w:t xml:space="preserve">площадью нежилых помещений </w:t>
      </w:r>
      <w:r w:rsidR="007D6492" w:rsidRPr="000E7752">
        <w:rPr>
          <w:rFonts w:eastAsia="Lucida Sans Unicode" w:cs="Tahoma"/>
          <w:bCs/>
          <w:iCs/>
          <w:sz w:val="28"/>
          <w:szCs w:val="28"/>
          <w:lang w:eastAsia="ru-RU" w:bidi="ru-RU"/>
        </w:rPr>
        <w:t>1</w:t>
      </w:r>
      <w:r w:rsidR="00EB343D" w:rsidRPr="000E7752">
        <w:rPr>
          <w:rFonts w:eastAsia="Lucida Sans Unicode" w:cs="Tahoma"/>
          <w:bCs/>
          <w:iCs/>
          <w:sz w:val="28"/>
          <w:szCs w:val="28"/>
          <w:lang w:eastAsia="ru-RU" w:bidi="ru-RU"/>
        </w:rPr>
        <w:t>300</w:t>
      </w:r>
      <w:r w:rsidR="007D6492" w:rsidRPr="000E7752">
        <w:rPr>
          <w:rFonts w:eastAsia="Lucida Sans Unicode" w:cs="Tahoma"/>
          <w:bCs/>
          <w:iCs/>
          <w:sz w:val="28"/>
          <w:szCs w:val="28"/>
          <w:lang w:eastAsia="ru-RU" w:bidi="ru-RU"/>
        </w:rPr>
        <w:t xml:space="preserve"> кв. м минимальное количество парковочных мест и (или) </w:t>
      </w:r>
      <w:proofErr w:type="spellStart"/>
      <w:r w:rsidR="007D6492" w:rsidRPr="000E7752">
        <w:rPr>
          <w:rFonts w:eastAsia="Lucida Sans Unicode" w:cs="Tahoma"/>
          <w:bCs/>
          <w:iCs/>
          <w:sz w:val="28"/>
          <w:szCs w:val="28"/>
          <w:lang w:eastAsia="ru-RU" w:bidi="ru-RU"/>
        </w:rPr>
        <w:t>машино</w:t>
      </w:r>
      <w:proofErr w:type="spellEnd"/>
      <w:r w:rsidR="007D6492" w:rsidRPr="000E7752">
        <w:rPr>
          <w:rFonts w:eastAsia="Lucida Sans Unicode" w:cs="Tahoma"/>
          <w:bCs/>
          <w:iCs/>
          <w:sz w:val="28"/>
          <w:szCs w:val="28"/>
          <w:lang w:eastAsia="ru-RU" w:bidi="ru-RU"/>
        </w:rPr>
        <w:t xml:space="preserve">-мест для стоянки индивидуального транспорта в границах </w:t>
      </w:r>
      <w:r w:rsidR="00CE68D2">
        <w:rPr>
          <w:rFonts w:eastAsia="Lucida Sans Unicode" w:cs="Tahoma"/>
          <w:bCs/>
          <w:iCs/>
          <w:sz w:val="28"/>
          <w:szCs w:val="28"/>
          <w:lang w:eastAsia="ru-RU" w:bidi="ru-RU"/>
        </w:rPr>
        <w:t>земельного участка составит 126 мест</w:t>
      </w:r>
      <w:r w:rsidR="007D6492" w:rsidRPr="000E7752">
        <w:rPr>
          <w:rFonts w:eastAsia="Lucida Sans Unicode" w:cs="Tahoma"/>
          <w:bCs/>
          <w:iCs/>
          <w:sz w:val="28"/>
          <w:szCs w:val="28"/>
          <w:lang w:eastAsia="ru-RU" w:bidi="ru-RU"/>
        </w:rPr>
        <w:t>:</w:t>
      </w:r>
    </w:p>
    <w:p w:rsidR="007D6492" w:rsidRPr="0062481B" w:rsidRDefault="0062481B" w:rsidP="007D6492">
      <w:pPr>
        <w:shd w:val="clear" w:color="auto" w:fill="FFFFFF"/>
        <w:suppressAutoHyphens w:val="0"/>
        <w:spacing w:line="360" w:lineRule="auto"/>
        <w:ind w:left="-142" w:right="142" w:firstLine="709"/>
        <w:jc w:val="both"/>
        <w:rPr>
          <w:rFonts w:eastAsia="Lucida Sans Unicode" w:cs="Tahoma"/>
          <w:bCs/>
          <w:iCs/>
          <w:color w:val="000000" w:themeColor="text1"/>
          <w:sz w:val="28"/>
          <w:szCs w:val="28"/>
          <w:lang w:eastAsia="ru-RU" w:bidi="ru-RU"/>
        </w:rPr>
      </w:pPr>
      <w:r w:rsidRPr="0062481B">
        <w:rPr>
          <w:rFonts w:eastAsia="Lucida Sans Unicode" w:cs="Tahoma"/>
          <w:bCs/>
          <w:iCs/>
          <w:color w:val="000000" w:themeColor="text1"/>
          <w:sz w:val="28"/>
          <w:szCs w:val="28"/>
          <w:lang w:eastAsia="ru-RU" w:bidi="ru-RU"/>
        </w:rPr>
        <w:t>1696</w:t>
      </w:r>
      <w:r w:rsidR="00EB343D" w:rsidRPr="0062481B">
        <w:rPr>
          <w:rFonts w:eastAsia="Lucida Sans Unicode" w:cs="Tahoma"/>
          <w:bCs/>
          <w:iCs/>
          <w:color w:val="000000" w:themeColor="text1"/>
          <w:sz w:val="28"/>
          <w:szCs w:val="28"/>
          <w:lang w:eastAsia="ru-RU" w:bidi="ru-RU"/>
        </w:rPr>
        <w:t>0 / 1</w:t>
      </w:r>
      <w:r w:rsidR="00A96BB5" w:rsidRPr="0062481B">
        <w:rPr>
          <w:rFonts w:eastAsia="Lucida Sans Unicode" w:cs="Tahoma"/>
          <w:bCs/>
          <w:iCs/>
          <w:color w:val="000000" w:themeColor="text1"/>
          <w:sz w:val="28"/>
          <w:szCs w:val="28"/>
          <w:lang w:eastAsia="ru-RU" w:bidi="ru-RU"/>
        </w:rPr>
        <w:t>5</w:t>
      </w:r>
      <w:r w:rsidR="00EB343D" w:rsidRPr="0062481B">
        <w:rPr>
          <w:rFonts w:eastAsia="Lucida Sans Unicode" w:cs="Tahoma"/>
          <w:bCs/>
          <w:iCs/>
          <w:color w:val="000000" w:themeColor="text1"/>
          <w:sz w:val="28"/>
          <w:szCs w:val="28"/>
          <w:lang w:eastAsia="ru-RU" w:bidi="ru-RU"/>
        </w:rPr>
        <w:t xml:space="preserve">0 = </w:t>
      </w:r>
      <w:r w:rsidRPr="0062481B">
        <w:rPr>
          <w:rFonts w:eastAsia="Lucida Sans Unicode" w:cs="Tahoma"/>
          <w:bCs/>
          <w:iCs/>
          <w:color w:val="000000" w:themeColor="text1"/>
          <w:sz w:val="28"/>
          <w:szCs w:val="28"/>
          <w:lang w:eastAsia="ru-RU" w:bidi="ru-RU"/>
        </w:rPr>
        <w:t>113</w:t>
      </w:r>
      <w:r w:rsidR="007D6492" w:rsidRPr="0062481B">
        <w:rPr>
          <w:rFonts w:eastAsia="Lucida Sans Unicode" w:cs="Tahoma"/>
          <w:bCs/>
          <w:iCs/>
          <w:color w:val="000000" w:themeColor="text1"/>
          <w:sz w:val="28"/>
          <w:szCs w:val="28"/>
          <w:lang w:eastAsia="ru-RU" w:bidi="ru-RU"/>
        </w:rPr>
        <w:t xml:space="preserve"> </w:t>
      </w:r>
      <w:proofErr w:type="spellStart"/>
      <w:r w:rsidR="007D6492" w:rsidRPr="0062481B">
        <w:rPr>
          <w:rFonts w:eastAsia="Lucida Sans Unicode" w:cs="Tahoma"/>
          <w:bCs/>
          <w:iCs/>
          <w:color w:val="000000" w:themeColor="text1"/>
          <w:sz w:val="28"/>
          <w:szCs w:val="28"/>
          <w:lang w:eastAsia="ru-RU" w:bidi="ru-RU"/>
        </w:rPr>
        <w:t>машино</w:t>
      </w:r>
      <w:proofErr w:type="spellEnd"/>
      <w:r w:rsidR="007D6492" w:rsidRPr="0062481B">
        <w:rPr>
          <w:rFonts w:eastAsia="Lucida Sans Unicode" w:cs="Tahoma"/>
          <w:bCs/>
          <w:iCs/>
          <w:color w:val="000000" w:themeColor="text1"/>
          <w:sz w:val="28"/>
          <w:szCs w:val="28"/>
          <w:lang w:eastAsia="ru-RU" w:bidi="ru-RU"/>
        </w:rPr>
        <w:t>-мест</w:t>
      </w:r>
      <w:r w:rsidR="00EB343D" w:rsidRPr="0062481B">
        <w:rPr>
          <w:rFonts w:eastAsia="Lucida Sans Unicode" w:cs="Tahoma"/>
          <w:bCs/>
          <w:iCs/>
          <w:color w:val="000000" w:themeColor="text1"/>
          <w:sz w:val="28"/>
          <w:szCs w:val="28"/>
          <w:lang w:eastAsia="ru-RU" w:bidi="ru-RU"/>
        </w:rPr>
        <w:t>.</w:t>
      </w:r>
      <w:r w:rsidR="00FB61F7" w:rsidRPr="0062481B">
        <w:rPr>
          <w:rFonts w:eastAsia="Lucida Sans Unicode" w:cs="Tahoma"/>
          <w:bCs/>
          <w:iCs/>
          <w:color w:val="000000" w:themeColor="text1"/>
          <w:sz w:val="28"/>
          <w:szCs w:val="28"/>
          <w:lang w:eastAsia="ru-RU" w:bidi="ru-RU"/>
        </w:rPr>
        <w:t xml:space="preserve"> </w:t>
      </w:r>
    </w:p>
    <w:p w:rsidR="007D6492" w:rsidRPr="000E7752" w:rsidRDefault="00EB343D" w:rsidP="007D6492">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1300</w:t>
      </w:r>
      <w:r w:rsidR="00A96BB5" w:rsidRPr="000E7752">
        <w:rPr>
          <w:rFonts w:eastAsia="Lucida Sans Unicode" w:cs="Tahoma"/>
          <w:bCs/>
          <w:iCs/>
          <w:sz w:val="28"/>
          <w:szCs w:val="28"/>
          <w:lang w:eastAsia="ru-RU" w:bidi="ru-RU"/>
        </w:rPr>
        <w:t xml:space="preserve"> / 100 = 13</w:t>
      </w:r>
      <w:r w:rsidR="007D6492" w:rsidRPr="000E7752">
        <w:rPr>
          <w:rFonts w:eastAsia="Lucida Sans Unicode" w:cs="Tahoma"/>
          <w:bCs/>
          <w:iCs/>
          <w:sz w:val="28"/>
          <w:szCs w:val="28"/>
          <w:lang w:eastAsia="ru-RU" w:bidi="ru-RU"/>
        </w:rPr>
        <w:t xml:space="preserve"> </w:t>
      </w:r>
      <w:proofErr w:type="spellStart"/>
      <w:r w:rsidR="007D6492" w:rsidRPr="000E7752">
        <w:rPr>
          <w:rFonts w:eastAsia="Lucida Sans Unicode" w:cs="Tahoma"/>
          <w:bCs/>
          <w:iCs/>
          <w:sz w:val="28"/>
          <w:szCs w:val="28"/>
          <w:lang w:eastAsia="ru-RU" w:bidi="ru-RU"/>
        </w:rPr>
        <w:t>машино</w:t>
      </w:r>
      <w:proofErr w:type="spellEnd"/>
      <w:r w:rsidR="007D6492" w:rsidRPr="000E7752">
        <w:rPr>
          <w:rFonts w:eastAsia="Lucida Sans Unicode" w:cs="Tahoma"/>
          <w:bCs/>
          <w:iCs/>
          <w:sz w:val="28"/>
          <w:szCs w:val="28"/>
          <w:lang w:eastAsia="ru-RU" w:bidi="ru-RU"/>
        </w:rPr>
        <w:t>-мест.</w:t>
      </w:r>
    </w:p>
    <w:p w:rsidR="00C44DCD" w:rsidRPr="000E7752" w:rsidRDefault="009D325C" w:rsidP="00A81A7B">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3. </w:t>
      </w:r>
      <w:r w:rsidR="00C44DCD" w:rsidRPr="000E7752">
        <w:rPr>
          <w:rFonts w:eastAsia="Lucida Sans Unicode" w:cs="Tahoma"/>
          <w:bCs/>
          <w:iCs/>
          <w:sz w:val="28"/>
          <w:szCs w:val="28"/>
          <w:lang w:eastAsia="ru-RU" w:bidi="ru-RU"/>
        </w:rPr>
        <w:t xml:space="preserve">Для жилой застройки поз. 6.1-6.5 </w:t>
      </w:r>
      <w:r w:rsidR="0046764F" w:rsidRPr="000E7752">
        <w:rPr>
          <w:rFonts w:eastAsia="Lucida Sans Unicode" w:cs="Tahoma"/>
          <w:bCs/>
          <w:iCs/>
          <w:sz w:val="28"/>
          <w:szCs w:val="28"/>
          <w:lang w:eastAsia="ru-RU" w:bidi="ru-RU"/>
        </w:rPr>
        <w:t xml:space="preserve">общей </w:t>
      </w:r>
      <w:r w:rsidR="00C44DCD" w:rsidRPr="000E7752">
        <w:rPr>
          <w:rFonts w:eastAsia="Lucida Sans Unicode" w:cs="Tahoma"/>
          <w:bCs/>
          <w:iCs/>
          <w:sz w:val="28"/>
          <w:szCs w:val="28"/>
          <w:lang w:eastAsia="ru-RU" w:bidi="ru-RU"/>
        </w:rPr>
        <w:t>площадью 71230 кв. м</w:t>
      </w:r>
      <w:r w:rsidR="00A81A7B" w:rsidRPr="000E7752">
        <w:rPr>
          <w:rFonts w:eastAsia="Lucida Sans Unicode" w:cs="Tahoma"/>
          <w:bCs/>
          <w:iCs/>
          <w:sz w:val="28"/>
          <w:szCs w:val="28"/>
          <w:lang w:eastAsia="ru-RU" w:bidi="ru-RU"/>
        </w:rPr>
        <w:t xml:space="preserve"> минимальное количество парковочных мест и (или) </w:t>
      </w:r>
      <w:proofErr w:type="spellStart"/>
      <w:r w:rsidR="00A81A7B" w:rsidRPr="000E7752">
        <w:rPr>
          <w:rFonts w:eastAsia="Lucida Sans Unicode" w:cs="Tahoma"/>
          <w:bCs/>
          <w:iCs/>
          <w:sz w:val="28"/>
          <w:szCs w:val="28"/>
          <w:lang w:eastAsia="ru-RU" w:bidi="ru-RU"/>
        </w:rPr>
        <w:t>машино</w:t>
      </w:r>
      <w:proofErr w:type="spellEnd"/>
      <w:r w:rsidR="00A81A7B" w:rsidRPr="000E7752">
        <w:rPr>
          <w:rFonts w:eastAsia="Lucida Sans Unicode" w:cs="Tahoma"/>
          <w:bCs/>
          <w:iCs/>
          <w:sz w:val="28"/>
          <w:szCs w:val="28"/>
          <w:lang w:eastAsia="ru-RU" w:bidi="ru-RU"/>
        </w:rPr>
        <w:t>-мест для стоянки индивидуального транспорта в границах земельного участка составит 475 мест</w:t>
      </w:r>
      <w:r w:rsidR="00C44DCD" w:rsidRPr="000E7752">
        <w:rPr>
          <w:rFonts w:eastAsia="Lucida Sans Unicode" w:cs="Tahoma"/>
          <w:bCs/>
          <w:iCs/>
          <w:sz w:val="28"/>
          <w:szCs w:val="28"/>
          <w:lang w:eastAsia="ru-RU" w:bidi="ru-RU"/>
        </w:rPr>
        <w:t>:</w:t>
      </w:r>
    </w:p>
    <w:p w:rsidR="00C44DCD" w:rsidRPr="000E7752" w:rsidRDefault="00C44DCD" w:rsidP="00C44DC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71230 / 150 = 475 </w:t>
      </w:r>
      <w:proofErr w:type="spellStart"/>
      <w:r w:rsidRPr="000E7752">
        <w:rPr>
          <w:rFonts w:eastAsia="Lucida Sans Unicode" w:cs="Tahoma"/>
          <w:bCs/>
          <w:iCs/>
          <w:sz w:val="28"/>
          <w:szCs w:val="28"/>
          <w:lang w:eastAsia="ru-RU" w:bidi="ru-RU"/>
        </w:rPr>
        <w:t>машино</w:t>
      </w:r>
      <w:proofErr w:type="spellEnd"/>
      <w:r w:rsidRPr="000E7752">
        <w:rPr>
          <w:rFonts w:eastAsia="Lucida Sans Unicode" w:cs="Tahoma"/>
          <w:bCs/>
          <w:iCs/>
          <w:sz w:val="28"/>
          <w:szCs w:val="28"/>
          <w:lang w:eastAsia="ru-RU" w:bidi="ru-RU"/>
        </w:rPr>
        <w:t>-мест</w:t>
      </w:r>
    </w:p>
    <w:p w:rsidR="00C44DCD" w:rsidRPr="000E7752" w:rsidRDefault="00C44DCD" w:rsidP="00C44DCD">
      <w:pPr>
        <w:shd w:val="clear" w:color="auto" w:fill="FFFFFF"/>
        <w:suppressAutoHyphens w:val="0"/>
        <w:spacing w:line="360" w:lineRule="auto"/>
        <w:ind w:left="-142" w:right="142" w:firstLine="709"/>
        <w:jc w:val="both"/>
        <w:rPr>
          <w:rFonts w:eastAsia="Lucida Sans Unicode" w:cs="Tahoma"/>
          <w:bCs/>
          <w:i/>
          <w:iCs/>
          <w:sz w:val="28"/>
          <w:szCs w:val="28"/>
          <w:lang w:eastAsia="ru-RU" w:bidi="ru-RU"/>
        </w:rPr>
      </w:pPr>
      <w:r w:rsidRPr="000E7752">
        <w:rPr>
          <w:rFonts w:eastAsia="Lucida Sans Unicode" w:cs="Tahoma"/>
          <w:bCs/>
          <w:i/>
          <w:iCs/>
          <w:sz w:val="28"/>
          <w:szCs w:val="28"/>
          <w:lang w:eastAsia="ru-RU" w:bidi="ru-RU"/>
        </w:rPr>
        <w:t xml:space="preserve">Для </w:t>
      </w:r>
      <w:r w:rsidR="00A81A7B" w:rsidRPr="000E7752">
        <w:rPr>
          <w:rFonts w:eastAsia="Lucida Sans Unicode" w:cs="Tahoma"/>
          <w:bCs/>
          <w:i/>
          <w:iCs/>
          <w:sz w:val="28"/>
          <w:szCs w:val="28"/>
          <w:lang w:eastAsia="ru-RU" w:bidi="ru-RU"/>
        </w:rPr>
        <w:t>обеспечения планируемой застройки</w:t>
      </w:r>
      <w:r w:rsidRPr="000E7752">
        <w:rPr>
          <w:rFonts w:eastAsia="Lucida Sans Unicode" w:cs="Tahoma"/>
          <w:bCs/>
          <w:i/>
          <w:iCs/>
          <w:sz w:val="28"/>
          <w:szCs w:val="28"/>
          <w:lang w:eastAsia="ru-RU" w:bidi="ru-RU"/>
        </w:rPr>
        <w:t xml:space="preserve"> проектны</w:t>
      </w:r>
      <w:r w:rsidR="00A81A7B" w:rsidRPr="000E7752">
        <w:rPr>
          <w:rFonts w:eastAsia="Lucida Sans Unicode" w:cs="Tahoma"/>
          <w:bCs/>
          <w:i/>
          <w:iCs/>
          <w:sz w:val="28"/>
          <w:szCs w:val="28"/>
          <w:lang w:eastAsia="ru-RU" w:bidi="ru-RU"/>
        </w:rPr>
        <w:t>ми</w:t>
      </w:r>
      <w:r w:rsidRPr="000E7752">
        <w:rPr>
          <w:rFonts w:eastAsia="Lucida Sans Unicode" w:cs="Tahoma"/>
          <w:bCs/>
          <w:i/>
          <w:iCs/>
          <w:sz w:val="28"/>
          <w:szCs w:val="28"/>
          <w:lang w:eastAsia="ru-RU" w:bidi="ru-RU"/>
        </w:rPr>
        <w:t xml:space="preserve"> решениями предусмотрено следующее количество парковочных мест:</w:t>
      </w:r>
    </w:p>
    <w:p w:rsidR="0040155E" w:rsidRPr="000E7752" w:rsidRDefault="00311670" w:rsidP="00297F39">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1. </w:t>
      </w:r>
      <w:r w:rsidR="0046764F" w:rsidRPr="000E7752">
        <w:rPr>
          <w:rFonts w:eastAsia="Lucida Sans Unicode" w:cs="Tahoma"/>
          <w:bCs/>
          <w:iCs/>
          <w:sz w:val="28"/>
          <w:szCs w:val="28"/>
          <w:lang w:eastAsia="ru-RU" w:bidi="ru-RU"/>
        </w:rPr>
        <w:t xml:space="preserve">Парковочные места для автомобилей жителей проектируемых многоквартирных жилых домов </w:t>
      </w:r>
      <w:r w:rsidR="00297F39" w:rsidRPr="000E7752">
        <w:rPr>
          <w:rFonts w:eastAsia="Lucida Sans Unicode" w:cs="Tahoma"/>
          <w:bCs/>
          <w:iCs/>
          <w:sz w:val="28"/>
          <w:szCs w:val="28"/>
          <w:lang w:eastAsia="ru-RU" w:bidi="ru-RU"/>
        </w:rPr>
        <w:t xml:space="preserve">позиций 1, 2, 4, </w:t>
      </w:r>
      <w:r w:rsidR="0040155E" w:rsidRPr="000E7752">
        <w:rPr>
          <w:rFonts w:eastAsia="Lucida Sans Unicode" w:cs="Tahoma"/>
          <w:bCs/>
          <w:iCs/>
          <w:sz w:val="28"/>
          <w:szCs w:val="28"/>
          <w:lang w:eastAsia="ru-RU" w:bidi="ru-RU"/>
        </w:rPr>
        <w:t xml:space="preserve">на </w:t>
      </w:r>
      <w:r w:rsidR="00475ACC" w:rsidRPr="000E7752">
        <w:rPr>
          <w:rFonts w:eastAsia="Lucida Sans Unicode" w:cs="Tahoma"/>
          <w:bCs/>
          <w:iCs/>
          <w:sz w:val="28"/>
          <w:szCs w:val="28"/>
          <w:lang w:eastAsia="ru-RU" w:bidi="ru-RU"/>
        </w:rPr>
        <w:t xml:space="preserve">земельном участке многоквартирного жилого дома (группы </w:t>
      </w:r>
      <w:r w:rsidR="003D6397" w:rsidRPr="000E7752">
        <w:rPr>
          <w:rFonts w:eastAsia="Lucida Sans Unicode" w:cs="Tahoma"/>
          <w:bCs/>
          <w:iCs/>
          <w:sz w:val="28"/>
          <w:szCs w:val="28"/>
          <w:lang w:eastAsia="ru-RU" w:bidi="ru-RU"/>
        </w:rPr>
        <w:t>жилы</w:t>
      </w:r>
      <w:r w:rsidR="00475ACC" w:rsidRPr="000E7752">
        <w:rPr>
          <w:rFonts w:eastAsia="Lucida Sans Unicode" w:cs="Tahoma"/>
          <w:bCs/>
          <w:iCs/>
          <w:sz w:val="28"/>
          <w:szCs w:val="28"/>
          <w:lang w:eastAsia="ru-RU" w:bidi="ru-RU"/>
        </w:rPr>
        <w:t xml:space="preserve">х </w:t>
      </w:r>
      <w:r w:rsidR="003D6397" w:rsidRPr="000E7752">
        <w:rPr>
          <w:rFonts w:eastAsia="Lucida Sans Unicode" w:cs="Tahoma"/>
          <w:bCs/>
          <w:iCs/>
          <w:sz w:val="28"/>
          <w:szCs w:val="28"/>
          <w:lang w:eastAsia="ru-RU" w:bidi="ru-RU"/>
        </w:rPr>
        <w:t xml:space="preserve">домов) </w:t>
      </w:r>
      <w:r w:rsidR="00D67685" w:rsidRPr="000E7752">
        <w:rPr>
          <w:rFonts w:eastAsia="Lucida Sans Unicode" w:cs="Tahoma"/>
          <w:bCs/>
          <w:iCs/>
          <w:sz w:val="28"/>
          <w:szCs w:val="28"/>
          <w:lang w:eastAsia="ru-RU" w:bidi="ru-RU"/>
        </w:rPr>
        <w:t>в количестве</w:t>
      </w:r>
      <w:r w:rsidR="00F95CDB" w:rsidRPr="000E7752">
        <w:rPr>
          <w:rFonts w:eastAsia="Lucida Sans Unicode" w:cs="Tahoma"/>
          <w:bCs/>
          <w:iCs/>
          <w:sz w:val="28"/>
          <w:szCs w:val="28"/>
          <w:lang w:eastAsia="ru-RU" w:bidi="ru-RU"/>
        </w:rPr>
        <w:t xml:space="preserve"> </w:t>
      </w:r>
      <w:r w:rsidR="004D2687" w:rsidRPr="000E7752">
        <w:rPr>
          <w:rFonts w:eastAsia="Lucida Sans Unicode" w:cs="Tahoma"/>
          <w:bCs/>
          <w:iCs/>
          <w:sz w:val="28"/>
          <w:szCs w:val="28"/>
          <w:lang w:eastAsia="ru-RU" w:bidi="ru-RU"/>
        </w:rPr>
        <w:t>693</w:t>
      </w:r>
      <w:r w:rsidR="00FE174E" w:rsidRPr="000E7752">
        <w:rPr>
          <w:rFonts w:eastAsia="Lucida Sans Unicode" w:cs="Tahoma"/>
          <w:bCs/>
          <w:iCs/>
          <w:sz w:val="28"/>
          <w:szCs w:val="28"/>
          <w:lang w:eastAsia="ru-RU" w:bidi="ru-RU"/>
        </w:rPr>
        <w:t xml:space="preserve"> </w:t>
      </w:r>
      <w:proofErr w:type="spellStart"/>
      <w:r w:rsidR="00FE174E" w:rsidRPr="000E7752">
        <w:rPr>
          <w:rFonts w:eastAsia="Lucida Sans Unicode" w:cs="Tahoma"/>
          <w:bCs/>
          <w:iCs/>
          <w:sz w:val="28"/>
          <w:szCs w:val="28"/>
          <w:lang w:eastAsia="ru-RU" w:bidi="ru-RU"/>
        </w:rPr>
        <w:t>машино</w:t>
      </w:r>
      <w:proofErr w:type="spellEnd"/>
      <w:r w:rsidR="00FE174E" w:rsidRPr="000E7752">
        <w:rPr>
          <w:rFonts w:eastAsia="Lucida Sans Unicode" w:cs="Tahoma"/>
          <w:bCs/>
          <w:iCs/>
          <w:sz w:val="28"/>
          <w:szCs w:val="28"/>
          <w:lang w:eastAsia="ru-RU" w:bidi="ru-RU"/>
        </w:rPr>
        <w:t>-мест</w:t>
      </w:r>
      <w:r w:rsidR="004D2687" w:rsidRPr="000E7752">
        <w:rPr>
          <w:rFonts w:eastAsia="Lucida Sans Unicode" w:cs="Tahoma"/>
          <w:bCs/>
          <w:iCs/>
          <w:sz w:val="28"/>
          <w:szCs w:val="28"/>
          <w:lang w:eastAsia="ru-RU" w:bidi="ru-RU"/>
        </w:rPr>
        <w:t>а</w:t>
      </w:r>
      <w:r w:rsidR="00FE174E" w:rsidRPr="000E7752">
        <w:rPr>
          <w:rFonts w:eastAsia="Lucida Sans Unicode" w:cs="Tahoma"/>
          <w:bCs/>
          <w:iCs/>
          <w:sz w:val="28"/>
          <w:szCs w:val="28"/>
          <w:lang w:eastAsia="ru-RU" w:bidi="ru-RU"/>
        </w:rPr>
        <w:t xml:space="preserve"> (5</w:t>
      </w:r>
      <w:r w:rsidR="004D2687" w:rsidRPr="000E7752">
        <w:rPr>
          <w:rFonts w:eastAsia="Lucida Sans Unicode" w:cs="Tahoma"/>
          <w:bCs/>
          <w:iCs/>
          <w:sz w:val="28"/>
          <w:szCs w:val="28"/>
          <w:lang w:eastAsia="ru-RU" w:bidi="ru-RU"/>
        </w:rPr>
        <w:t>41</w:t>
      </w:r>
      <w:r w:rsidR="00FE174E" w:rsidRPr="000E7752">
        <w:rPr>
          <w:rFonts w:eastAsia="Lucida Sans Unicode" w:cs="Tahoma"/>
          <w:bCs/>
          <w:iCs/>
          <w:sz w:val="28"/>
          <w:szCs w:val="28"/>
          <w:lang w:eastAsia="ru-RU" w:bidi="ru-RU"/>
        </w:rPr>
        <w:t xml:space="preserve"> постоянного хранения и 1</w:t>
      </w:r>
      <w:r w:rsidR="004D2687" w:rsidRPr="000E7752">
        <w:rPr>
          <w:rFonts w:eastAsia="Lucida Sans Unicode" w:cs="Tahoma"/>
          <w:bCs/>
          <w:iCs/>
          <w:sz w:val="28"/>
          <w:szCs w:val="28"/>
          <w:lang w:eastAsia="ru-RU" w:bidi="ru-RU"/>
        </w:rPr>
        <w:t>52</w:t>
      </w:r>
      <w:r w:rsidR="00FE174E" w:rsidRPr="000E7752">
        <w:rPr>
          <w:rFonts w:eastAsia="Lucida Sans Unicode" w:cs="Tahoma"/>
          <w:bCs/>
          <w:iCs/>
          <w:sz w:val="28"/>
          <w:szCs w:val="28"/>
          <w:lang w:eastAsia="ru-RU" w:bidi="ru-RU"/>
        </w:rPr>
        <w:t xml:space="preserve"> гостевого), </w:t>
      </w:r>
      <w:r w:rsidR="003E434F" w:rsidRPr="000E7752">
        <w:rPr>
          <w:rFonts w:eastAsia="Lucida Sans Unicode" w:cs="Tahoma"/>
          <w:bCs/>
          <w:iCs/>
          <w:sz w:val="28"/>
          <w:szCs w:val="28"/>
          <w:lang w:eastAsia="ru-RU" w:bidi="ru-RU"/>
        </w:rPr>
        <w:t xml:space="preserve">что составляет 58% от общей потребности в </w:t>
      </w:r>
      <w:proofErr w:type="spellStart"/>
      <w:r w:rsidR="003E434F" w:rsidRPr="000E7752">
        <w:rPr>
          <w:rFonts w:eastAsia="Lucida Sans Unicode" w:cs="Tahoma"/>
          <w:bCs/>
          <w:iCs/>
          <w:sz w:val="28"/>
          <w:szCs w:val="28"/>
          <w:lang w:eastAsia="ru-RU" w:bidi="ru-RU"/>
        </w:rPr>
        <w:t>машино</w:t>
      </w:r>
      <w:proofErr w:type="spellEnd"/>
      <w:r w:rsidR="003E434F" w:rsidRPr="000E7752">
        <w:rPr>
          <w:rFonts w:eastAsia="Lucida Sans Unicode" w:cs="Tahoma"/>
          <w:bCs/>
          <w:iCs/>
          <w:sz w:val="28"/>
          <w:szCs w:val="28"/>
          <w:lang w:eastAsia="ru-RU" w:bidi="ru-RU"/>
        </w:rPr>
        <w:t xml:space="preserve">-местах, </w:t>
      </w:r>
      <w:r w:rsidR="00FE174E" w:rsidRPr="000E7752">
        <w:rPr>
          <w:rFonts w:eastAsia="Lucida Sans Unicode" w:cs="Tahoma"/>
          <w:bCs/>
          <w:iCs/>
          <w:sz w:val="28"/>
          <w:szCs w:val="28"/>
          <w:lang w:eastAsia="ru-RU" w:bidi="ru-RU"/>
        </w:rPr>
        <w:t>в том числе</w:t>
      </w:r>
      <w:r w:rsidR="0040155E" w:rsidRPr="000E7752">
        <w:rPr>
          <w:rFonts w:eastAsia="Lucida Sans Unicode" w:cs="Tahoma"/>
          <w:bCs/>
          <w:iCs/>
          <w:sz w:val="28"/>
          <w:szCs w:val="28"/>
          <w:lang w:eastAsia="ru-RU" w:bidi="ru-RU"/>
        </w:rPr>
        <w:t>:</w:t>
      </w:r>
      <w:r w:rsidR="00297F39" w:rsidRPr="000E7752">
        <w:rPr>
          <w:rFonts w:eastAsia="Lucida Sans Unicode" w:cs="Tahoma"/>
          <w:bCs/>
          <w:iCs/>
          <w:sz w:val="28"/>
          <w:szCs w:val="28"/>
          <w:lang w:eastAsia="ru-RU" w:bidi="ru-RU"/>
        </w:rPr>
        <w:t xml:space="preserve"> </w:t>
      </w:r>
    </w:p>
    <w:p w:rsidR="0040155E" w:rsidRPr="000E7752" w:rsidRDefault="0040155E" w:rsidP="00297F39">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w:t>
      </w:r>
      <w:r w:rsidR="00F95CDB" w:rsidRPr="000E7752">
        <w:rPr>
          <w:rFonts w:eastAsia="Lucida Sans Unicode" w:cs="Tahoma"/>
          <w:bCs/>
          <w:iCs/>
          <w:sz w:val="28"/>
          <w:szCs w:val="28"/>
          <w:lang w:eastAsia="ru-RU" w:bidi="ru-RU"/>
        </w:rPr>
        <w:t xml:space="preserve"> </w:t>
      </w:r>
      <w:r w:rsidR="00297F39" w:rsidRPr="000E7752">
        <w:rPr>
          <w:rFonts w:eastAsia="Lucida Sans Unicode" w:cs="Tahoma"/>
          <w:bCs/>
          <w:iCs/>
          <w:sz w:val="28"/>
          <w:szCs w:val="28"/>
          <w:lang w:eastAsia="ru-RU" w:bidi="ru-RU"/>
        </w:rPr>
        <w:t>подзе</w:t>
      </w:r>
      <w:r w:rsidRPr="000E7752">
        <w:rPr>
          <w:rFonts w:eastAsia="Lucida Sans Unicode" w:cs="Tahoma"/>
          <w:bCs/>
          <w:iCs/>
          <w:sz w:val="28"/>
          <w:szCs w:val="28"/>
          <w:lang w:eastAsia="ru-RU" w:bidi="ru-RU"/>
        </w:rPr>
        <w:t>мные паркинги на 210 и 210 мест;</w:t>
      </w:r>
    </w:p>
    <w:p w:rsidR="00914899" w:rsidRPr="000E7752" w:rsidRDefault="0040155E" w:rsidP="00297F39">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w:t>
      </w:r>
      <w:r w:rsidR="00297F39" w:rsidRPr="000E7752">
        <w:rPr>
          <w:rFonts w:eastAsia="Lucida Sans Unicode" w:cs="Tahoma"/>
          <w:bCs/>
          <w:iCs/>
          <w:sz w:val="28"/>
          <w:szCs w:val="28"/>
          <w:lang w:eastAsia="ru-RU" w:bidi="ru-RU"/>
        </w:rPr>
        <w:t xml:space="preserve"> открыты</w:t>
      </w:r>
      <w:r w:rsidRPr="000E7752">
        <w:rPr>
          <w:rFonts w:eastAsia="Lucida Sans Unicode" w:cs="Tahoma"/>
          <w:bCs/>
          <w:iCs/>
          <w:sz w:val="28"/>
          <w:szCs w:val="28"/>
          <w:lang w:eastAsia="ru-RU" w:bidi="ru-RU"/>
        </w:rPr>
        <w:t>е</w:t>
      </w:r>
      <w:r w:rsidR="00297F39" w:rsidRPr="000E7752">
        <w:rPr>
          <w:rFonts w:eastAsia="Lucida Sans Unicode" w:cs="Tahoma"/>
          <w:bCs/>
          <w:iCs/>
          <w:sz w:val="28"/>
          <w:szCs w:val="28"/>
          <w:lang w:eastAsia="ru-RU" w:bidi="ru-RU"/>
        </w:rPr>
        <w:t xml:space="preserve"> парковочны</w:t>
      </w:r>
      <w:r w:rsidRPr="000E7752">
        <w:rPr>
          <w:rFonts w:eastAsia="Lucida Sans Unicode" w:cs="Tahoma"/>
          <w:bCs/>
          <w:iCs/>
          <w:sz w:val="28"/>
          <w:szCs w:val="28"/>
          <w:lang w:eastAsia="ru-RU" w:bidi="ru-RU"/>
        </w:rPr>
        <w:t>е</w:t>
      </w:r>
      <w:r w:rsidR="00297F39" w:rsidRPr="000E7752">
        <w:rPr>
          <w:rFonts w:eastAsia="Lucida Sans Unicode" w:cs="Tahoma"/>
          <w:bCs/>
          <w:iCs/>
          <w:sz w:val="28"/>
          <w:szCs w:val="28"/>
          <w:lang w:eastAsia="ru-RU" w:bidi="ru-RU"/>
        </w:rPr>
        <w:t xml:space="preserve"> мест</w:t>
      </w:r>
      <w:r w:rsidRPr="000E7752">
        <w:rPr>
          <w:rFonts w:eastAsia="Lucida Sans Unicode" w:cs="Tahoma"/>
          <w:bCs/>
          <w:iCs/>
          <w:sz w:val="28"/>
          <w:szCs w:val="28"/>
          <w:lang w:eastAsia="ru-RU" w:bidi="ru-RU"/>
        </w:rPr>
        <w:t>а</w:t>
      </w:r>
      <w:r w:rsidR="00297F39" w:rsidRPr="000E7752">
        <w:rPr>
          <w:rFonts w:eastAsia="Lucida Sans Unicode" w:cs="Tahoma"/>
          <w:bCs/>
          <w:iCs/>
          <w:sz w:val="28"/>
          <w:szCs w:val="28"/>
          <w:lang w:eastAsia="ru-RU" w:bidi="ru-RU"/>
        </w:rPr>
        <w:t xml:space="preserve"> – 1</w:t>
      </w:r>
      <w:r w:rsidR="003E434F" w:rsidRPr="000E7752">
        <w:rPr>
          <w:rFonts w:eastAsia="Lucida Sans Unicode" w:cs="Tahoma"/>
          <w:bCs/>
          <w:iCs/>
          <w:sz w:val="28"/>
          <w:szCs w:val="28"/>
          <w:lang w:eastAsia="ru-RU" w:bidi="ru-RU"/>
        </w:rPr>
        <w:t>21</w:t>
      </w:r>
      <w:r w:rsidR="00297F39" w:rsidRPr="000E7752">
        <w:rPr>
          <w:rFonts w:eastAsia="Lucida Sans Unicode" w:cs="Tahoma"/>
          <w:bCs/>
          <w:iCs/>
          <w:sz w:val="28"/>
          <w:szCs w:val="28"/>
          <w:lang w:eastAsia="ru-RU" w:bidi="ru-RU"/>
        </w:rPr>
        <w:t xml:space="preserve"> </w:t>
      </w:r>
      <w:proofErr w:type="spellStart"/>
      <w:r w:rsidRPr="000E7752">
        <w:rPr>
          <w:rFonts w:eastAsia="Lucida Sans Unicode" w:cs="Tahoma"/>
          <w:bCs/>
          <w:iCs/>
          <w:sz w:val="28"/>
          <w:szCs w:val="28"/>
          <w:lang w:eastAsia="ru-RU" w:bidi="ru-RU"/>
        </w:rPr>
        <w:t>машино</w:t>
      </w:r>
      <w:proofErr w:type="spellEnd"/>
      <w:r w:rsidRPr="000E7752">
        <w:rPr>
          <w:rFonts w:eastAsia="Lucida Sans Unicode" w:cs="Tahoma"/>
          <w:bCs/>
          <w:iCs/>
          <w:sz w:val="28"/>
          <w:szCs w:val="28"/>
          <w:lang w:eastAsia="ru-RU" w:bidi="ru-RU"/>
        </w:rPr>
        <w:t>-мест</w:t>
      </w:r>
      <w:r w:rsidR="003E434F" w:rsidRPr="000E7752">
        <w:rPr>
          <w:rFonts w:eastAsia="Lucida Sans Unicode" w:cs="Tahoma"/>
          <w:bCs/>
          <w:iCs/>
          <w:sz w:val="28"/>
          <w:szCs w:val="28"/>
          <w:lang w:eastAsia="ru-RU" w:bidi="ru-RU"/>
        </w:rPr>
        <w:t>о</w:t>
      </w:r>
      <w:r w:rsidRPr="000E7752">
        <w:rPr>
          <w:rFonts w:eastAsia="Lucida Sans Unicode" w:cs="Tahoma"/>
          <w:bCs/>
          <w:iCs/>
          <w:sz w:val="28"/>
          <w:szCs w:val="28"/>
          <w:lang w:eastAsia="ru-RU" w:bidi="ru-RU"/>
        </w:rPr>
        <w:t xml:space="preserve"> </w:t>
      </w:r>
      <w:r w:rsidR="00297F39" w:rsidRPr="000E7752">
        <w:rPr>
          <w:rFonts w:eastAsia="Lucida Sans Unicode" w:cs="Tahoma"/>
          <w:bCs/>
          <w:iCs/>
          <w:sz w:val="28"/>
          <w:szCs w:val="28"/>
          <w:lang w:eastAsia="ru-RU" w:bidi="ru-RU"/>
        </w:rPr>
        <w:t>постоянного хранения и 1</w:t>
      </w:r>
      <w:r w:rsidR="003E434F" w:rsidRPr="000E7752">
        <w:rPr>
          <w:rFonts w:eastAsia="Lucida Sans Unicode" w:cs="Tahoma"/>
          <w:bCs/>
          <w:iCs/>
          <w:sz w:val="28"/>
          <w:szCs w:val="28"/>
          <w:lang w:eastAsia="ru-RU" w:bidi="ru-RU"/>
        </w:rPr>
        <w:t>52</w:t>
      </w:r>
      <w:r w:rsidR="00297F39" w:rsidRPr="000E7752">
        <w:rPr>
          <w:rFonts w:eastAsia="Lucida Sans Unicode" w:cs="Tahoma"/>
          <w:bCs/>
          <w:iCs/>
          <w:sz w:val="28"/>
          <w:szCs w:val="28"/>
          <w:lang w:eastAsia="ru-RU" w:bidi="ru-RU"/>
        </w:rPr>
        <w:t xml:space="preserve"> </w:t>
      </w:r>
      <w:proofErr w:type="spellStart"/>
      <w:r w:rsidR="00266FBA" w:rsidRPr="000E7752">
        <w:rPr>
          <w:rFonts w:eastAsia="Lucida Sans Unicode" w:cs="Tahoma"/>
          <w:bCs/>
          <w:iCs/>
          <w:sz w:val="28"/>
          <w:szCs w:val="28"/>
          <w:lang w:eastAsia="ru-RU" w:bidi="ru-RU"/>
        </w:rPr>
        <w:t>машино</w:t>
      </w:r>
      <w:proofErr w:type="spellEnd"/>
      <w:r w:rsidR="00266FBA" w:rsidRPr="000E7752">
        <w:rPr>
          <w:rFonts w:eastAsia="Lucida Sans Unicode" w:cs="Tahoma"/>
          <w:bCs/>
          <w:iCs/>
          <w:sz w:val="28"/>
          <w:szCs w:val="28"/>
          <w:lang w:eastAsia="ru-RU" w:bidi="ru-RU"/>
        </w:rPr>
        <w:t>-мест</w:t>
      </w:r>
      <w:r w:rsidR="003E434F" w:rsidRPr="000E7752">
        <w:rPr>
          <w:rFonts w:eastAsia="Lucida Sans Unicode" w:cs="Tahoma"/>
          <w:bCs/>
          <w:iCs/>
          <w:sz w:val="28"/>
          <w:szCs w:val="28"/>
          <w:lang w:eastAsia="ru-RU" w:bidi="ru-RU"/>
        </w:rPr>
        <w:t>а</w:t>
      </w:r>
      <w:r w:rsidR="00266FBA" w:rsidRPr="000E7752">
        <w:rPr>
          <w:rFonts w:eastAsia="Lucida Sans Unicode" w:cs="Tahoma"/>
          <w:bCs/>
          <w:iCs/>
          <w:sz w:val="28"/>
          <w:szCs w:val="28"/>
          <w:lang w:eastAsia="ru-RU" w:bidi="ru-RU"/>
        </w:rPr>
        <w:t xml:space="preserve"> </w:t>
      </w:r>
      <w:r w:rsidR="00F95CDB" w:rsidRPr="000E7752">
        <w:rPr>
          <w:rFonts w:eastAsia="Lucida Sans Unicode" w:cs="Tahoma"/>
          <w:bCs/>
          <w:iCs/>
          <w:sz w:val="28"/>
          <w:szCs w:val="28"/>
          <w:lang w:eastAsia="ru-RU" w:bidi="ru-RU"/>
        </w:rPr>
        <w:t>гостевого хранения.</w:t>
      </w:r>
    </w:p>
    <w:p w:rsidR="00D67685" w:rsidRPr="000E7752" w:rsidRDefault="00154B6E" w:rsidP="00297F39">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2. </w:t>
      </w:r>
      <w:r w:rsidR="00D67685" w:rsidRPr="000E7752">
        <w:rPr>
          <w:rFonts w:eastAsia="Lucida Sans Unicode" w:cs="Tahoma"/>
          <w:bCs/>
          <w:iCs/>
          <w:sz w:val="28"/>
          <w:szCs w:val="28"/>
          <w:lang w:eastAsia="ru-RU" w:bidi="ru-RU"/>
        </w:rPr>
        <w:t>На позицию 5 выдано разрешение на строительство от 26.05.2025 № 36-34-045-2025</w:t>
      </w:r>
      <w:r w:rsidR="00F622C9" w:rsidRPr="000E7752">
        <w:rPr>
          <w:rFonts w:eastAsia="Lucida Sans Unicode" w:cs="Tahoma"/>
          <w:bCs/>
          <w:iCs/>
          <w:sz w:val="28"/>
          <w:szCs w:val="28"/>
          <w:lang w:eastAsia="ru-RU" w:bidi="ru-RU"/>
        </w:rPr>
        <w:t>.</w:t>
      </w:r>
    </w:p>
    <w:p w:rsidR="00D67685" w:rsidRPr="000E7752" w:rsidRDefault="00D67685" w:rsidP="00297F39">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proofErr w:type="gramStart"/>
      <w:r w:rsidRPr="000E7752">
        <w:rPr>
          <w:rFonts w:eastAsia="Lucida Sans Unicode" w:cs="Tahoma"/>
          <w:bCs/>
          <w:iCs/>
          <w:sz w:val="28"/>
          <w:szCs w:val="28"/>
          <w:lang w:eastAsia="ru-RU" w:bidi="ru-RU"/>
        </w:rPr>
        <w:t xml:space="preserve">Парковочные места для автомобилей жителей проектируемого многоквартирного жилого дома позиция 5 предусмотрены на земельном участке многоквартирного жилого дома в количестве 57 </w:t>
      </w:r>
      <w:proofErr w:type="spellStart"/>
      <w:r w:rsidRPr="000E7752">
        <w:rPr>
          <w:rFonts w:eastAsia="Lucida Sans Unicode" w:cs="Tahoma"/>
          <w:bCs/>
          <w:iCs/>
          <w:sz w:val="28"/>
          <w:szCs w:val="28"/>
          <w:lang w:eastAsia="ru-RU" w:bidi="ru-RU"/>
        </w:rPr>
        <w:t>машино</w:t>
      </w:r>
      <w:proofErr w:type="spellEnd"/>
      <w:r w:rsidRPr="000E7752">
        <w:rPr>
          <w:rFonts w:eastAsia="Lucida Sans Unicode" w:cs="Tahoma"/>
          <w:bCs/>
          <w:iCs/>
          <w:sz w:val="28"/>
          <w:szCs w:val="28"/>
          <w:lang w:eastAsia="ru-RU" w:bidi="ru-RU"/>
        </w:rPr>
        <w:t>-мест, из которых 28 расположены на двухуровневых парковках (</w:t>
      </w:r>
      <w:r w:rsidR="00E11525" w:rsidRPr="000E7752">
        <w:rPr>
          <w:rFonts w:eastAsia="Lucida Sans Unicode" w:cs="Tahoma"/>
          <w:bCs/>
          <w:iCs/>
          <w:sz w:val="28"/>
          <w:szCs w:val="28"/>
          <w:lang w:eastAsia="ru-RU" w:bidi="ru-RU"/>
        </w:rPr>
        <w:t xml:space="preserve">14 гостевых на </w:t>
      </w:r>
      <w:r w:rsidRPr="000E7752">
        <w:rPr>
          <w:rFonts w:eastAsia="Lucida Sans Unicode" w:cs="Tahoma"/>
          <w:bCs/>
          <w:iCs/>
          <w:sz w:val="28"/>
          <w:szCs w:val="28"/>
          <w:lang w:eastAsia="ru-RU" w:bidi="ru-RU"/>
        </w:rPr>
        <w:t>перв</w:t>
      </w:r>
      <w:r w:rsidR="00E11525" w:rsidRPr="000E7752">
        <w:rPr>
          <w:rFonts w:eastAsia="Lucida Sans Unicode" w:cs="Tahoma"/>
          <w:bCs/>
          <w:iCs/>
          <w:sz w:val="28"/>
          <w:szCs w:val="28"/>
          <w:lang w:eastAsia="ru-RU" w:bidi="ru-RU"/>
        </w:rPr>
        <w:t>ом</w:t>
      </w:r>
      <w:r w:rsidRPr="000E7752">
        <w:rPr>
          <w:rFonts w:eastAsia="Lucida Sans Unicode" w:cs="Tahoma"/>
          <w:bCs/>
          <w:iCs/>
          <w:sz w:val="28"/>
          <w:szCs w:val="28"/>
          <w:lang w:eastAsia="ru-RU" w:bidi="ru-RU"/>
        </w:rPr>
        <w:t xml:space="preserve"> ярус</w:t>
      </w:r>
      <w:r w:rsidR="00E11525" w:rsidRPr="000E7752">
        <w:rPr>
          <w:rFonts w:eastAsia="Lucida Sans Unicode" w:cs="Tahoma"/>
          <w:bCs/>
          <w:iCs/>
          <w:sz w:val="28"/>
          <w:szCs w:val="28"/>
          <w:lang w:eastAsia="ru-RU" w:bidi="ru-RU"/>
        </w:rPr>
        <w:t>е двухуровневой парковки и 43</w:t>
      </w:r>
      <w:r w:rsidRPr="000E7752">
        <w:rPr>
          <w:rFonts w:eastAsia="Lucida Sans Unicode" w:cs="Tahoma"/>
          <w:bCs/>
          <w:iCs/>
          <w:sz w:val="28"/>
          <w:szCs w:val="28"/>
          <w:lang w:eastAsia="ru-RU" w:bidi="ru-RU"/>
        </w:rPr>
        <w:t xml:space="preserve"> постоянного хранения), что составляет 53% от общей потребности в </w:t>
      </w:r>
      <w:proofErr w:type="spellStart"/>
      <w:r w:rsidRPr="000E7752">
        <w:rPr>
          <w:rFonts w:eastAsia="Lucida Sans Unicode" w:cs="Tahoma"/>
          <w:bCs/>
          <w:iCs/>
          <w:sz w:val="28"/>
          <w:szCs w:val="28"/>
          <w:lang w:eastAsia="ru-RU" w:bidi="ru-RU"/>
        </w:rPr>
        <w:t>машино</w:t>
      </w:r>
      <w:proofErr w:type="spellEnd"/>
      <w:r w:rsidRPr="000E7752">
        <w:rPr>
          <w:rFonts w:eastAsia="Lucida Sans Unicode" w:cs="Tahoma"/>
          <w:bCs/>
          <w:iCs/>
          <w:sz w:val="28"/>
          <w:szCs w:val="28"/>
          <w:lang w:eastAsia="ru-RU" w:bidi="ru-RU"/>
        </w:rPr>
        <w:t>-местах.</w:t>
      </w:r>
      <w:proofErr w:type="gramEnd"/>
    </w:p>
    <w:p w:rsidR="00FE174E" w:rsidRPr="000E7752" w:rsidRDefault="00914899" w:rsidP="0062353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proofErr w:type="gramStart"/>
      <w:r w:rsidRPr="000E7752">
        <w:rPr>
          <w:rFonts w:eastAsia="Lucida Sans Unicode" w:cs="Tahoma"/>
          <w:bCs/>
          <w:iCs/>
          <w:sz w:val="28"/>
          <w:szCs w:val="28"/>
          <w:lang w:eastAsia="ru-RU" w:bidi="ru-RU"/>
        </w:rPr>
        <w:t>Н</w:t>
      </w:r>
      <w:r w:rsidR="00946D0D" w:rsidRPr="000E7752">
        <w:rPr>
          <w:rFonts w:eastAsia="Lucida Sans Unicode" w:cs="Tahoma"/>
          <w:bCs/>
          <w:iCs/>
          <w:sz w:val="28"/>
          <w:szCs w:val="28"/>
          <w:lang w:eastAsia="ru-RU" w:bidi="ru-RU"/>
        </w:rPr>
        <w:t xml:space="preserve">едостающие 556 </w:t>
      </w:r>
      <w:r w:rsidR="008F424A" w:rsidRPr="000E7752">
        <w:rPr>
          <w:rFonts w:eastAsia="Lucida Sans Unicode" w:cs="Tahoma"/>
          <w:bCs/>
          <w:iCs/>
          <w:sz w:val="28"/>
          <w:szCs w:val="28"/>
          <w:lang w:eastAsia="ru-RU" w:bidi="ru-RU"/>
        </w:rPr>
        <w:t xml:space="preserve">парковочных </w:t>
      </w:r>
      <w:r w:rsidR="00946D0D" w:rsidRPr="000E7752">
        <w:rPr>
          <w:rFonts w:eastAsia="Lucida Sans Unicode" w:cs="Tahoma"/>
          <w:bCs/>
          <w:iCs/>
          <w:sz w:val="28"/>
          <w:szCs w:val="28"/>
          <w:lang w:eastAsia="ru-RU" w:bidi="ru-RU"/>
        </w:rPr>
        <w:t xml:space="preserve">мест </w:t>
      </w:r>
      <w:r w:rsidR="00E11525" w:rsidRPr="000E7752">
        <w:rPr>
          <w:rFonts w:eastAsia="Lucida Sans Unicode" w:cs="Tahoma"/>
          <w:bCs/>
          <w:iCs/>
          <w:sz w:val="28"/>
          <w:szCs w:val="28"/>
          <w:lang w:eastAsia="ru-RU" w:bidi="ru-RU"/>
        </w:rPr>
        <w:t xml:space="preserve">для планируемых позиций 1, 2, 4, 5 </w:t>
      </w:r>
      <w:r w:rsidR="00946D0D" w:rsidRPr="000E7752">
        <w:rPr>
          <w:rFonts w:eastAsia="Lucida Sans Unicode" w:cs="Tahoma"/>
          <w:bCs/>
          <w:iCs/>
          <w:sz w:val="28"/>
          <w:szCs w:val="28"/>
          <w:lang w:eastAsia="ru-RU" w:bidi="ru-RU"/>
        </w:rPr>
        <w:t>размеща</w:t>
      </w:r>
      <w:r w:rsidR="00D23B4C" w:rsidRPr="000E7752">
        <w:rPr>
          <w:rFonts w:eastAsia="Lucida Sans Unicode" w:cs="Tahoma"/>
          <w:bCs/>
          <w:iCs/>
          <w:sz w:val="28"/>
          <w:szCs w:val="28"/>
          <w:lang w:eastAsia="ru-RU" w:bidi="ru-RU"/>
        </w:rPr>
        <w:t>ются</w:t>
      </w:r>
      <w:r w:rsidR="00FE174E" w:rsidRPr="000E7752">
        <w:t xml:space="preserve"> </w:t>
      </w:r>
      <w:r w:rsidR="005129EC" w:rsidRPr="000E7752">
        <w:rPr>
          <w:rFonts w:eastAsia="Lucida Sans Unicode" w:cs="Tahoma"/>
          <w:bCs/>
          <w:iCs/>
          <w:sz w:val="28"/>
          <w:szCs w:val="28"/>
          <w:lang w:eastAsia="ru-RU" w:bidi="ru-RU"/>
        </w:rPr>
        <w:t xml:space="preserve">вблизи проектируемых участков многоквартирных жилых домов при </w:t>
      </w:r>
      <w:r w:rsidR="00FE174E" w:rsidRPr="000E7752">
        <w:rPr>
          <w:rFonts w:eastAsia="Lucida Sans Unicode" w:cs="Tahoma"/>
          <w:bCs/>
          <w:iCs/>
          <w:sz w:val="28"/>
          <w:szCs w:val="28"/>
          <w:lang w:eastAsia="ru-RU" w:bidi="ru-RU"/>
        </w:rPr>
        <w:t>обеспе</w:t>
      </w:r>
      <w:r w:rsidR="005129EC" w:rsidRPr="000E7752">
        <w:rPr>
          <w:rFonts w:eastAsia="Lucida Sans Unicode" w:cs="Tahoma"/>
          <w:bCs/>
          <w:iCs/>
          <w:sz w:val="28"/>
          <w:szCs w:val="28"/>
          <w:lang w:eastAsia="ru-RU" w:bidi="ru-RU"/>
        </w:rPr>
        <w:t xml:space="preserve">чении пешеходной </w:t>
      </w:r>
      <w:r w:rsidR="00CF6DAF" w:rsidRPr="000E7752">
        <w:rPr>
          <w:rFonts w:eastAsia="Lucida Sans Unicode" w:cs="Tahoma"/>
          <w:bCs/>
          <w:iCs/>
          <w:sz w:val="28"/>
          <w:szCs w:val="28"/>
          <w:lang w:eastAsia="ru-RU" w:bidi="ru-RU"/>
        </w:rPr>
        <w:t xml:space="preserve">доступности </w:t>
      </w:r>
      <w:r w:rsidR="00FE174E" w:rsidRPr="000E7752">
        <w:rPr>
          <w:rFonts w:eastAsia="Lucida Sans Unicode" w:cs="Tahoma"/>
          <w:bCs/>
          <w:iCs/>
          <w:sz w:val="28"/>
          <w:szCs w:val="28"/>
          <w:lang w:eastAsia="ru-RU" w:bidi="ru-RU"/>
        </w:rPr>
        <w:t>800 м, а именно</w:t>
      </w:r>
      <w:r w:rsidR="00D23B4C" w:rsidRPr="000E7752">
        <w:rPr>
          <w:rFonts w:eastAsia="Lucida Sans Unicode" w:cs="Tahoma"/>
          <w:bCs/>
          <w:iCs/>
          <w:sz w:val="28"/>
          <w:szCs w:val="28"/>
          <w:lang w:eastAsia="ru-RU" w:bidi="ru-RU"/>
        </w:rPr>
        <w:t>:</w:t>
      </w:r>
      <w:proofErr w:type="gramEnd"/>
    </w:p>
    <w:p w:rsidR="00FE174E" w:rsidRPr="000E7752" w:rsidRDefault="00FE174E" w:rsidP="0062353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 </w:t>
      </w:r>
      <w:r w:rsidR="00297F39" w:rsidRPr="000E7752">
        <w:rPr>
          <w:rFonts w:eastAsia="Lucida Sans Unicode" w:cs="Tahoma"/>
          <w:bCs/>
          <w:iCs/>
          <w:sz w:val="28"/>
          <w:szCs w:val="28"/>
          <w:lang w:eastAsia="ru-RU" w:bidi="ru-RU"/>
        </w:rPr>
        <w:t xml:space="preserve"> 56 </w:t>
      </w:r>
      <w:r w:rsidR="008F424A" w:rsidRPr="000E7752">
        <w:rPr>
          <w:rFonts w:eastAsia="Lucida Sans Unicode" w:cs="Tahoma"/>
          <w:bCs/>
          <w:iCs/>
          <w:sz w:val="28"/>
          <w:szCs w:val="28"/>
          <w:lang w:eastAsia="ru-RU" w:bidi="ru-RU"/>
        </w:rPr>
        <w:t xml:space="preserve">парковочных </w:t>
      </w:r>
      <w:r w:rsidR="00297F39" w:rsidRPr="000E7752">
        <w:rPr>
          <w:rFonts w:eastAsia="Lucida Sans Unicode" w:cs="Tahoma"/>
          <w:bCs/>
          <w:iCs/>
          <w:sz w:val="28"/>
          <w:szCs w:val="28"/>
          <w:lang w:eastAsia="ru-RU" w:bidi="ru-RU"/>
        </w:rPr>
        <w:t>мест</w:t>
      </w:r>
      <w:r w:rsidRPr="000E7752">
        <w:rPr>
          <w:rFonts w:eastAsia="Lucida Sans Unicode" w:cs="Tahoma"/>
          <w:bCs/>
          <w:iCs/>
          <w:sz w:val="28"/>
          <w:szCs w:val="28"/>
          <w:lang w:eastAsia="ru-RU" w:bidi="ru-RU"/>
        </w:rPr>
        <w:t xml:space="preserve"> </w:t>
      </w:r>
      <w:r w:rsidR="00D45AC8" w:rsidRPr="000E7752">
        <w:rPr>
          <w:rFonts w:eastAsia="Lucida Sans Unicode" w:cs="Tahoma"/>
          <w:bCs/>
          <w:iCs/>
          <w:sz w:val="28"/>
          <w:szCs w:val="28"/>
          <w:lang w:eastAsia="ru-RU" w:bidi="ru-RU"/>
        </w:rPr>
        <w:t>размещены</w:t>
      </w:r>
      <w:r w:rsidR="005129EC" w:rsidRPr="000E7752">
        <w:rPr>
          <w:rFonts w:eastAsia="Lucida Sans Unicode" w:cs="Tahoma"/>
          <w:bCs/>
          <w:iCs/>
          <w:sz w:val="28"/>
          <w:szCs w:val="28"/>
          <w:lang w:eastAsia="ru-RU" w:bidi="ru-RU"/>
        </w:rPr>
        <w:t xml:space="preserve"> в границах жилого </w:t>
      </w:r>
      <w:r w:rsidR="00297F39" w:rsidRPr="000E7752">
        <w:rPr>
          <w:rFonts w:eastAsia="Lucida Sans Unicode" w:cs="Tahoma"/>
          <w:bCs/>
          <w:iCs/>
          <w:sz w:val="28"/>
          <w:szCs w:val="28"/>
          <w:lang w:eastAsia="ru-RU" w:bidi="ru-RU"/>
        </w:rPr>
        <w:t xml:space="preserve">квартала </w:t>
      </w:r>
      <w:r w:rsidR="000C5212" w:rsidRPr="000E7752">
        <w:rPr>
          <w:rFonts w:eastAsia="Lucida Sans Unicode" w:cs="Tahoma"/>
          <w:bCs/>
          <w:iCs/>
          <w:sz w:val="28"/>
          <w:szCs w:val="28"/>
          <w:lang w:eastAsia="ru-RU" w:bidi="ru-RU"/>
        </w:rPr>
        <w:t>(</w:t>
      </w:r>
      <w:r w:rsidR="00A11C5C" w:rsidRPr="000E7752">
        <w:rPr>
          <w:rFonts w:eastAsia="Lucida Sans Unicode" w:cs="Tahoma"/>
          <w:bCs/>
          <w:iCs/>
          <w:sz w:val="28"/>
          <w:szCs w:val="28"/>
          <w:lang w:eastAsia="ru-RU" w:bidi="ru-RU"/>
        </w:rPr>
        <w:t xml:space="preserve">32 </w:t>
      </w:r>
      <w:proofErr w:type="spellStart"/>
      <w:r w:rsidR="00A11C5C" w:rsidRPr="000E7752">
        <w:rPr>
          <w:rFonts w:eastAsia="Lucida Sans Unicode" w:cs="Tahoma"/>
          <w:bCs/>
          <w:iCs/>
          <w:sz w:val="28"/>
          <w:szCs w:val="28"/>
          <w:lang w:eastAsia="ru-RU" w:bidi="ru-RU"/>
        </w:rPr>
        <w:t>машино</w:t>
      </w:r>
      <w:proofErr w:type="spellEnd"/>
      <w:r w:rsidR="00A11C5C" w:rsidRPr="000E7752">
        <w:rPr>
          <w:rFonts w:eastAsia="Lucida Sans Unicode" w:cs="Tahoma"/>
          <w:bCs/>
          <w:iCs/>
          <w:sz w:val="28"/>
          <w:szCs w:val="28"/>
          <w:lang w:eastAsia="ru-RU" w:bidi="ru-RU"/>
        </w:rPr>
        <w:t xml:space="preserve">-места на образуемом земельном участке ЗУ8, 24 </w:t>
      </w:r>
      <w:proofErr w:type="spellStart"/>
      <w:r w:rsidR="00A11C5C" w:rsidRPr="000E7752">
        <w:rPr>
          <w:rFonts w:eastAsia="Lucida Sans Unicode" w:cs="Tahoma"/>
          <w:bCs/>
          <w:iCs/>
          <w:sz w:val="28"/>
          <w:szCs w:val="28"/>
          <w:lang w:eastAsia="ru-RU" w:bidi="ru-RU"/>
        </w:rPr>
        <w:t>машино</w:t>
      </w:r>
      <w:proofErr w:type="spellEnd"/>
      <w:r w:rsidR="00A11C5C" w:rsidRPr="000E7752">
        <w:rPr>
          <w:rFonts w:eastAsia="Lucida Sans Unicode" w:cs="Tahoma"/>
          <w:bCs/>
          <w:iCs/>
          <w:sz w:val="28"/>
          <w:szCs w:val="28"/>
          <w:lang w:eastAsia="ru-RU" w:bidi="ru-RU"/>
        </w:rPr>
        <w:t>-места на образуемом земельном участке ЗУ</w:t>
      </w:r>
      <w:proofErr w:type="gramStart"/>
      <w:r w:rsidR="00A11C5C" w:rsidRPr="000E7752">
        <w:rPr>
          <w:rFonts w:eastAsia="Lucida Sans Unicode" w:cs="Tahoma"/>
          <w:bCs/>
          <w:iCs/>
          <w:sz w:val="28"/>
          <w:szCs w:val="28"/>
          <w:lang w:eastAsia="ru-RU" w:bidi="ru-RU"/>
        </w:rPr>
        <w:t>6</w:t>
      </w:r>
      <w:proofErr w:type="gramEnd"/>
      <w:r w:rsidR="00A11C5C" w:rsidRPr="000E7752">
        <w:rPr>
          <w:rFonts w:eastAsia="Lucida Sans Unicode" w:cs="Tahoma"/>
          <w:bCs/>
          <w:iCs/>
          <w:sz w:val="28"/>
          <w:szCs w:val="28"/>
          <w:lang w:eastAsia="ru-RU" w:bidi="ru-RU"/>
        </w:rPr>
        <w:t xml:space="preserve">) </w:t>
      </w:r>
      <w:r w:rsidR="00297F39" w:rsidRPr="000E7752">
        <w:rPr>
          <w:rFonts w:eastAsia="Lucida Sans Unicode" w:cs="Tahoma"/>
          <w:bCs/>
          <w:iCs/>
          <w:sz w:val="28"/>
          <w:szCs w:val="28"/>
          <w:lang w:eastAsia="ru-RU" w:bidi="ru-RU"/>
        </w:rPr>
        <w:t>вблизи земельного участка под застройку</w:t>
      </w:r>
      <w:r w:rsidR="00D45AC8" w:rsidRPr="000E7752">
        <w:rPr>
          <w:rFonts w:eastAsia="Lucida Sans Unicode" w:cs="Tahoma"/>
          <w:bCs/>
          <w:iCs/>
          <w:sz w:val="28"/>
          <w:szCs w:val="28"/>
          <w:lang w:eastAsia="ru-RU" w:bidi="ru-RU"/>
        </w:rPr>
        <w:t xml:space="preserve"> ЗУ14</w:t>
      </w:r>
      <w:r w:rsidR="00297F39" w:rsidRPr="000E7752">
        <w:rPr>
          <w:rFonts w:eastAsia="Lucida Sans Unicode" w:cs="Tahoma"/>
          <w:bCs/>
          <w:iCs/>
          <w:sz w:val="28"/>
          <w:szCs w:val="28"/>
          <w:lang w:eastAsia="ru-RU" w:bidi="ru-RU"/>
        </w:rPr>
        <w:t xml:space="preserve">, </w:t>
      </w:r>
      <w:r w:rsidRPr="000E7752">
        <w:rPr>
          <w:rFonts w:eastAsia="Lucida Sans Unicode" w:cs="Tahoma"/>
          <w:bCs/>
          <w:iCs/>
          <w:sz w:val="28"/>
          <w:szCs w:val="28"/>
          <w:lang w:eastAsia="ru-RU" w:bidi="ru-RU"/>
        </w:rPr>
        <w:t xml:space="preserve">что </w:t>
      </w:r>
      <w:r w:rsidR="00BA6D34" w:rsidRPr="000E7752">
        <w:rPr>
          <w:rFonts w:eastAsia="Lucida Sans Unicode" w:cs="Tahoma"/>
          <w:bCs/>
          <w:iCs/>
          <w:sz w:val="28"/>
          <w:szCs w:val="28"/>
          <w:lang w:eastAsia="ru-RU" w:bidi="ru-RU"/>
        </w:rPr>
        <w:t>соответствует п. 1.3.10.5 РНГП в части размещения</w:t>
      </w:r>
      <w:r w:rsidR="00297F39" w:rsidRPr="000E7752">
        <w:rPr>
          <w:rFonts w:eastAsia="Lucida Sans Unicode" w:cs="Tahoma"/>
          <w:bCs/>
          <w:iCs/>
          <w:sz w:val="28"/>
          <w:szCs w:val="28"/>
          <w:lang w:eastAsia="ru-RU" w:bidi="ru-RU"/>
        </w:rPr>
        <w:t xml:space="preserve"> 60% </w:t>
      </w:r>
      <w:r w:rsidR="00BA6D34" w:rsidRPr="000E7752">
        <w:rPr>
          <w:rFonts w:eastAsia="Lucida Sans Unicode" w:cs="Tahoma"/>
          <w:bCs/>
          <w:iCs/>
          <w:sz w:val="28"/>
          <w:szCs w:val="28"/>
          <w:lang w:eastAsia="ru-RU" w:bidi="ru-RU"/>
        </w:rPr>
        <w:t>от общего количества</w:t>
      </w:r>
      <w:r w:rsidR="00297F39" w:rsidRPr="000E7752">
        <w:rPr>
          <w:rFonts w:eastAsia="Lucida Sans Unicode" w:cs="Tahoma"/>
          <w:bCs/>
          <w:iCs/>
          <w:sz w:val="28"/>
          <w:szCs w:val="28"/>
          <w:lang w:eastAsia="ru-RU" w:bidi="ru-RU"/>
        </w:rPr>
        <w:t xml:space="preserve"> </w:t>
      </w:r>
      <w:r w:rsidR="00BA6D34" w:rsidRPr="000E7752">
        <w:rPr>
          <w:rFonts w:eastAsia="Lucida Sans Unicode" w:cs="Tahoma"/>
          <w:bCs/>
          <w:iCs/>
          <w:sz w:val="28"/>
          <w:szCs w:val="28"/>
          <w:lang w:eastAsia="ru-RU" w:bidi="ru-RU"/>
        </w:rPr>
        <w:t>парковочных мест в пределах жилого квартала;</w:t>
      </w:r>
    </w:p>
    <w:p w:rsidR="00297F39" w:rsidRPr="000E7752" w:rsidRDefault="00FE174E" w:rsidP="0062353D">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proofErr w:type="gramStart"/>
      <w:r w:rsidRPr="000E7752">
        <w:rPr>
          <w:rFonts w:eastAsia="Lucida Sans Unicode" w:cs="Tahoma"/>
          <w:bCs/>
          <w:iCs/>
          <w:sz w:val="28"/>
          <w:szCs w:val="28"/>
          <w:lang w:eastAsia="ru-RU" w:bidi="ru-RU"/>
        </w:rPr>
        <w:t xml:space="preserve">- </w:t>
      </w:r>
      <w:r w:rsidR="00BA6D34" w:rsidRPr="000E7752">
        <w:rPr>
          <w:rFonts w:eastAsia="Lucida Sans Unicode" w:cs="Tahoma"/>
          <w:bCs/>
          <w:iCs/>
          <w:sz w:val="28"/>
          <w:szCs w:val="28"/>
          <w:lang w:eastAsia="ru-RU" w:bidi="ru-RU"/>
        </w:rPr>
        <w:t>5</w:t>
      </w:r>
      <w:r w:rsidR="006C3DAF" w:rsidRPr="000E7752">
        <w:rPr>
          <w:rFonts w:eastAsia="Lucida Sans Unicode" w:cs="Tahoma"/>
          <w:bCs/>
          <w:iCs/>
          <w:sz w:val="28"/>
          <w:szCs w:val="28"/>
          <w:lang w:eastAsia="ru-RU" w:bidi="ru-RU"/>
        </w:rPr>
        <w:t>00</w:t>
      </w:r>
      <w:r w:rsidR="00BA6D34" w:rsidRPr="000E7752">
        <w:rPr>
          <w:rFonts w:eastAsia="Lucida Sans Unicode" w:cs="Tahoma"/>
          <w:bCs/>
          <w:iCs/>
          <w:sz w:val="28"/>
          <w:szCs w:val="28"/>
          <w:lang w:eastAsia="ru-RU" w:bidi="ru-RU"/>
        </w:rPr>
        <w:t xml:space="preserve"> </w:t>
      </w:r>
      <w:r w:rsidR="008F424A" w:rsidRPr="000E7752">
        <w:rPr>
          <w:rFonts w:eastAsia="Lucida Sans Unicode" w:cs="Tahoma"/>
          <w:bCs/>
          <w:iCs/>
          <w:sz w:val="28"/>
          <w:szCs w:val="28"/>
          <w:lang w:eastAsia="ru-RU" w:bidi="ru-RU"/>
        </w:rPr>
        <w:t xml:space="preserve">парковочных </w:t>
      </w:r>
      <w:r w:rsidR="00BA6D34" w:rsidRPr="000E7752">
        <w:rPr>
          <w:rFonts w:eastAsia="Lucida Sans Unicode" w:cs="Tahoma"/>
          <w:bCs/>
          <w:iCs/>
          <w:sz w:val="28"/>
          <w:szCs w:val="28"/>
          <w:lang w:eastAsia="ru-RU" w:bidi="ru-RU"/>
        </w:rPr>
        <w:t>мест</w:t>
      </w:r>
      <w:r w:rsidR="008F424A" w:rsidRPr="000E7752">
        <w:rPr>
          <w:rFonts w:eastAsia="Lucida Sans Unicode" w:cs="Tahoma"/>
          <w:bCs/>
          <w:iCs/>
          <w:sz w:val="28"/>
          <w:szCs w:val="28"/>
          <w:lang w:eastAsia="ru-RU" w:bidi="ru-RU"/>
        </w:rPr>
        <w:t xml:space="preserve"> постоянного хранения</w:t>
      </w:r>
      <w:r w:rsidR="00BA6D34" w:rsidRPr="000E7752">
        <w:rPr>
          <w:rFonts w:eastAsia="Lucida Sans Unicode" w:cs="Tahoma"/>
          <w:bCs/>
          <w:iCs/>
          <w:sz w:val="28"/>
          <w:szCs w:val="28"/>
          <w:lang w:eastAsia="ru-RU" w:bidi="ru-RU"/>
        </w:rPr>
        <w:t xml:space="preserve"> (38%</w:t>
      </w:r>
      <w:r w:rsidR="008F424A" w:rsidRPr="000E7752">
        <w:rPr>
          <w:rFonts w:eastAsia="Lucida Sans Unicode" w:cs="Tahoma"/>
          <w:bCs/>
          <w:iCs/>
          <w:sz w:val="28"/>
          <w:szCs w:val="28"/>
          <w:lang w:eastAsia="ru-RU" w:bidi="ru-RU"/>
        </w:rPr>
        <w:t xml:space="preserve"> от общей потребности</w:t>
      </w:r>
      <w:r w:rsidR="00BA6D34" w:rsidRPr="000E7752">
        <w:rPr>
          <w:rFonts w:eastAsia="Lucida Sans Unicode" w:cs="Tahoma"/>
          <w:bCs/>
          <w:iCs/>
          <w:sz w:val="28"/>
          <w:szCs w:val="28"/>
          <w:lang w:eastAsia="ru-RU" w:bidi="ru-RU"/>
        </w:rPr>
        <w:t>) размещены</w:t>
      </w:r>
      <w:r w:rsidR="00297F39" w:rsidRPr="000E7752">
        <w:rPr>
          <w:rFonts w:eastAsia="Lucida Sans Unicode" w:cs="Tahoma"/>
          <w:bCs/>
          <w:iCs/>
          <w:sz w:val="28"/>
          <w:szCs w:val="28"/>
          <w:lang w:eastAsia="ru-RU" w:bidi="ru-RU"/>
        </w:rPr>
        <w:t xml:space="preserve"> </w:t>
      </w:r>
      <w:r w:rsidR="006C3DAF" w:rsidRPr="000E7752">
        <w:rPr>
          <w:rFonts w:eastAsia="Lucida Sans Unicode" w:cs="Tahoma"/>
          <w:bCs/>
          <w:iCs/>
          <w:sz w:val="28"/>
          <w:szCs w:val="28"/>
          <w:lang w:eastAsia="ru-RU" w:bidi="ru-RU"/>
        </w:rPr>
        <w:t xml:space="preserve">с профицитом в 19 мест </w:t>
      </w:r>
      <w:r w:rsidR="00BA6D34" w:rsidRPr="000E7752">
        <w:rPr>
          <w:rFonts w:eastAsia="Lucida Sans Unicode" w:cs="Tahoma"/>
          <w:bCs/>
          <w:iCs/>
          <w:sz w:val="28"/>
          <w:szCs w:val="28"/>
          <w:lang w:eastAsia="ru-RU" w:bidi="ru-RU"/>
        </w:rPr>
        <w:t>на</w:t>
      </w:r>
      <w:r w:rsidR="00297F39" w:rsidRPr="000E7752">
        <w:rPr>
          <w:rFonts w:eastAsia="Lucida Sans Unicode" w:cs="Tahoma"/>
          <w:bCs/>
          <w:iCs/>
          <w:sz w:val="28"/>
          <w:szCs w:val="28"/>
          <w:lang w:eastAsia="ru-RU" w:bidi="ru-RU"/>
        </w:rPr>
        <w:t xml:space="preserve"> земельны</w:t>
      </w:r>
      <w:r w:rsidR="00BA6D34" w:rsidRPr="000E7752">
        <w:rPr>
          <w:rFonts w:eastAsia="Lucida Sans Unicode" w:cs="Tahoma"/>
          <w:bCs/>
          <w:iCs/>
          <w:sz w:val="28"/>
          <w:szCs w:val="28"/>
          <w:lang w:eastAsia="ru-RU" w:bidi="ru-RU"/>
        </w:rPr>
        <w:t>х</w:t>
      </w:r>
      <w:r w:rsidR="00297F39" w:rsidRPr="000E7752">
        <w:rPr>
          <w:rFonts w:eastAsia="Lucida Sans Unicode" w:cs="Tahoma"/>
          <w:bCs/>
          <w:iCs/>
          <w:sz w:val="28"/>
          <w:szCs w:val="28"/>
          <w:lang w:eastAsia="ru-RU" w:bidi="ru-RU"/>
        </w:rPr>
        <w:t xml:space="preserve"> участк</w:t>
      </w:r>
      <w:r w:rsidR="00BA6D34" w:rsidRPr="000E7752">
        <w:rPr>
          <w:rFonts w:eastAsia="Lucida Sans Unicode" w:cs="Tahoma"/>
          <w:bCs/>
          <w:iCs/>
          <w:sz w:val="28"/>
          <w:szCs w:val="28"/>
          <w:lang w:eastAsia="ru-RU" w:bidi="ru-RU"/>
        </w:rPr>
        <w:t>ах</w:t>
      </w:r>
      <w:r w:rsidR="00297F39" w:rsidRPr="000E7752">
        <w:rPr>
          <w:rFonts w:eastAsia="Lucida Sans Unicode" w:cs="Tahoma"/>
          <w:bCs/>
          <w:iCs/>
          <w:sz w:val="28"/>
          <w:szCs w:val="28"/>
          <w:lang w:eastAsia="ru-RU" w:bidi="ru-RU"/>
        </w:rPr>
        <w:t>:</w:t>
      </w:r>
      <w:proofErr w:type="gramEnd"/>
      <w:r w:rsidR="008F424A" w:rsidRPr="000E7752">
        <w:rPr>
          <w:rFonts w:eastAsia="Lucida Sans Unicode" w:cs="Tahoma"/>
          <w:bCs/>
          <w:iCs/>
          <w:sz w:val="28"/>
          <w:szCs w:val="28"/>
          <w:lang w:eastAsia="ru-RU" w:bidi="ru-RU"/>
        </w:rPr>
        <w:t xml:space="preserve"> </w:t>
      </w:r>
      <w:r w:rsidR="00297F39" w:rsidRPr="000E7752">
        <w:rPr>
          <w:rFonts w:eastAsia="Lucida Sans Unicode" w:cs="Tahoma"/>
          <w:bCs/>
          <w:iCs/>
          <w:sz w:val="28"/>
          <w:szCs w:val="28"/>
          <w:lang w:eastAsia="ru-RU" w:bidi="ru-RU"/>
        </w:rPr>
        <w:t>ЗУ11</w:t>
      </w:r>
      <w:r w:rsidR="007B7226" w:rsidRPr="000E7752">
        <w:rPr>
          <w:rFonts w:eastAsia="Lucida Sans Unicode" w:cs="Tahoma"/>
          <w:bCs/>
          <w:iCs/>
          <w:sz w:val="28"/>
          <w:szCs w:val="28"/>
          <w:lang w:eastAsia="ru-RU" w:bidi="ru-RU"/>
        </w:rPr>
        <w:t xml:space="preserve"> – 56 мест</w:t>
      </w:r>
      <w:proofErr w:type="gramStart"/>
      <w:r w:rsidR="00297F39" w:rsidRPr="000E7752">
        <w:rPr>
          <w:rFonts w:eastAsia="Lucida Sans Unicode" w:cs="Tahoma"/>
          <w:bCs/>
          <w:iCs/>
          <w:sz w:val="28"/>
          <w:szCs w:val="28"/>
          <w:lang w:eastAsia="ru-RU" w:bidi="ru-RU"/>
        </w:rPr>
        <w:t>, :</w:t>
      </w:r>
      <w:proofErr w:type="gramEnd"/>
      <w:r w:rsidR="00297F39" w:rsidRPr="000E7752">
        <w:rPr>
          <w:rFonts w:eastAsia="Lucida Sans Unicode" w:cs="Tahoma"/>
          <w:bCs/>
          <w:iCs/>
          <w:sz w:val="28"/>
          <w:szCs w:val="28"/>
          <w:lang w:eastAsia="ru-RU" w:bidi="ru-RU"/>
        </w:rPr>
        <w:t>ЗУ12</w:t>
      </w:r>
      <w:r w:rsidR="007B7226" w:rsidRPr="000E7752">
        <w:rPr>
          <w:rFonts w:eastAsia="Lucida Sans Unicode" w:cs="Tahoma"/>
          <w:bCs/>
          <w:iCs/>
          <w:sz w:val="28"/>
          <w:szCs w:val="28"/>
          <w:lang w:eastAsia="ru-RU" w:bidi="ru-RU"/>
        </w:rPr>
        <w:t xml:space="preserve"> – 210 мест</w:t>
      </w:r>
      <w:r w:rsidR="00297F39" w:rsidRPr="000E7752">
        <w:rPr>
          <w:rFonts w:eastAsia="Lucida Sans Unicode" w:cs="Tahoma"/>
          <w:bCs/>
          <w:iCs/>
          <w:sz w:val="28"/>
          <w:szCs w:val="28"/>
          <w:lang w:eastAsia="ru-RU" w:bidi="ru-RU"/>
        </w:rPr>
        <w:t>, :ЗУ13</w:t>
      </w:r>
      <w:r w:rsidR="007B7226" w:rsidRPr="000E7752">
        <w:rPr>
          <w:rFonts w:eastAsia="Lucida Sans Unicode" w:cs="Tahoma"/>
          <w:bCs/>
          <w:iCs/>
          <w:sz w:val="28"/>
          <w:szCs w:val="28"/>
          <w:lang w:eastAsia="ru-RU" w:bidi="ru-RU"/>
        </w:rPr>
        <w:t xml:space="preserve"> – 103 места, :ЗУ1</w:t>
      </w:r>
      <w:r w:rsidR="006C3DAF" w:rsidRPr="000E7752">
        <w:rPr>
          <w:rFonts w:eastAsia="Lucida Sans Unicode" w:cs="Tahoma"/>
          <w:bCs/>
          <w:iCs/>
          <w:sz w:val="28"/>
          <w:szCs w:val="28"/>
          <w:lang w:eastAsia="ru-RU" w:bidi="ru-RU"/>
        </w:rPr>
        <w:t>5</w:t>
      </w:r>
      <w:r w:rsidR="007B7226" w:rsidRPr="000E7752">
        <w:rPr>
          <w:rFonts w:eastAsia="Lucida Sans Unicode" w:cs="Tahoma"/>
          <w:bCs/>
          <w:iCs/>
          <w:sz w:val="28"/>
          <w:szCs w:val="28"/>
          <w:lang w:eastAsia="ru-RU" w:bidi="ru-RU"/>
        </w:rPr>
        <w:t xml:space="preserve"> – 1</w:t>
      </w:r>
      <w:r w:rsidR="006C3DAF" w:rsidRPr="000E7752">
        <w:rPr>
          <w:rFonts w:eastAsia="Lucida Sans Unicode" w:cs="Tahoma"/>
          <w:bCs/>
          <w:iCs/>
          <w:sz w:val="28"/>
          <w:szCs w:val="28"/>
          <w:lang w:eastAsia="ru-RU" w:bidi="ru-RU"/>
        </w:rPr>
        <w:t>50</w:t>
      </w:r>
      <w:r w:rsidR="007B7226" w:rsidRPr="000E7752">
        <w:rPr>
          <w:rFonts w:eastAsia="Lucida Sans Unicode" w:cs="Tahoma"/>
          <w:bCs/>
          <w:iCs/>
          <w:sz w:val="28"/>
          <w:szCs w:val="28"/>
          <w:lang w:eastAsia="ru-RU" w:bidi="ru-RU"/>
        </w:rPr>
        <w:t xml:space="preserve"> м</w:t>
      </w:r>
      <w:r w:rsidR="006C3DAF" w:rsidRPr="000E7752">
        <w:rPr>
          <w:rFonts w:eastAsia="Lucida Sans Unicode" w:cs="Tahoma"/>
          <w:bCs/>
          <w:iCs/>
          <w:sz w:val="28"/>
          <w:szCs w:val="28"/>
          <w:lang w:eastAsia="ru-RU" w:bidi="ru-RU"/>
        </w:rPr>
        <w:t>ест</w:t>
      </w:r>
      <w:r w:rsidR="007B7226" w:rsidRPr="000E7752">
        <w:rPr>
          <w:rFonts w:eastAsia="Lucida Sans Unicode" w:cs="Tahoma"/>
          <w:bCs/>
          <w:iCs/>
          <w:sz w:val="28"/>
          <w:szCs w:val="28"/>
          <w:lang w:eastAsia="ru-RU" w:bidi="ru-RU"/>
        </w:rPr>
        <w:t>.</w:t>
      </w:r>
      <w:r w:rsidR="00946D0D" w:rsidRPr="000E7752">
        <w:rPr>
          <w:rFonts w:eastAsia="Lucida Sans Unicode" w:cs="Tahoma"/>
          <w:bCs/>
          <w:iCs/>
          <w:sz w:val="28"/>
          <w:szCs w:val="28"/>
          <w:lang w:eastAsia="ru-RU" w:bidi="ru-RU"/>
        </w:rPr>
        <w:t xml:space="preserve"> </w:t>
      </w:r>
    </w:p>
    <w:p w:rsidR="006625D7" w:rsidRPr="000E7752" w:rsidRDefault="006625D7" w:rsidP="0062353D">
      <w:pPr>
        <w:shd w:val="clear" w:color="auto" w:fill="FFFFFF"/>
        <w:suppressAutoHyphens w:val="0"/>
        <w:spacing w:line="360" w:lineRule="auto"/>
        <w:ind w:left="-142" w:right="142" w:firstLine="709"/>
        <w:jc w:val="both"/>
        <w:rPr>
          <w:rFonts w:eastAsia="Lucida Sans Unicode" w:cs="Tahoma"/>
          <w:bCs/>
          <w:iCs/>
          <w:color w:val="000000" w:themeColor="text1"/>
          <w:sz w:val="28"/>
          <w:szCs w:val="28"/>
          <w:lang w:eastAsia="ru-RU" w:bidi="ru-RU"/>
        </w:rPr>
      </w:pPr>
      <w:r w:rsidRPr="000E7752">
        <w:rPr>
          <w:rFonts w:eastAsia="Lucida Sans Unicode" w:cs="Tahoma"/>
          <w:color w:val="000000" w:themeColor="text1"/>
          <w:sz w:val="28"/>
          <w:szCs w:val="28"/>
          <w:lang w:eastAsia="ru-RU" w:bidi="ru-RU"/>
        </w:rPr>
        <w:t xml:space="preserve">Для </w:t>
      </w:r>
      <w:proofErr w:type="spellStart"/>
      <w:r w:rsidRPr="000E7752">
        <w:rPr>
          <w:rFonts w:eastAsia="Lucida Sans Unicode" w:cs="Tahoma"/>
          <w:color w:val="000000" w:themeColor="text1"/>
          <w:sz w:val="28"/>
          <w:szCs w:val="28"/>
          <w:lang w:eastAsia="ru-RU" w:bidi="ru-RU"/>
        </w:rPr>
        <w:t>приобъектного</w:t>
      </w:r>
      <w:proofErr w:type="spellEnd"/>
      <w:r w:rsidRPr="000E7752">
        <w:rPr>
          <w:rFonts w:eastAsia="Lucida Sans Unicode" w:cs="Tahoma"/>
          <w:color w:val="000000" w:themeColor="text1"/>
          <w:sz w:val="28"/>
          <w:szCs w:val="28"/>
          <w:lang w:eastAsia="ru-RU" w:bidi="ru-RU"/>
        </w:rPr>
        <w:t xml:space="preserve"> кратковременного хранения автомобилей посетителей коммерческих объектов позиций 1, 2, 4, 5 предусмотрено 194 </w:t>
      </w:r>
      <w:r w:rsidR="00056919" w:rsidRPr="000E7752">
        <w:rPr>
          <w:rFonts w:eastAsia="Lucida Sans Unicode" w:cs="Tahoma"/>
          <w:color w:val="000000" w:themeColor="text1"/>
          <w:sz w:val="28"/>
          <w:szCs w:val="28"/>
          <w:lang w:eastAsia="ru-RU" w:bidi="ru-RU"/>
        </w:rPr>
        <w:t xml:space="preserve">(172 + 22) </w:t>
      </w:r>
      <w:r w:rsidRPr="000E7752">
        <w:rPr>
          <w:rFonts w:eastAsia="Lucida Sans Unicode" w:cs="Tahoma"/>
          <w:color w:val="000000" w:themeColor="text1"/>
          <w:sz w:val="28"/>
          <w:szCs w:val="28"/>
          <w:lang w:eastAsia="ru-RU" w:bidi="ru-RU"/>
        </w:rPr>
        <w:t xml:space="preserve">открытых </w:t>
      </w:r>
      <w:r w:rsidR="008F424A" w:rsidRPr="000E7752">
        <w:rPr>
          <w:rFonts w:eastAsia="Lucida Sans Unicode" w:cs="Tahoma"/>
          <w:color w:val="000000" w:themeColor="text1"/>
          <w:sz w:val="28"/>
          <w:szCs w:val="28"/>
          <w:lang w:eastAsia="ru-RU" w:bidi="ru-RU"/>
        </w:rPr>
        <w:t>парковочных мест</w:t>
      </w:r>
      <w:r w:rsidRPr="000E7752">
        <w:rPr>
          <w:rFonts w:eastAsia="Lucida Sans Unicode" w:cs="Tahoma"/>
          <w:color w:val="000000" w:themeColor="text1"/>
          <w:sz w:val="28"/>
          <w:szCs w:val="28"/>
          <w:lang w:eastAsia="ru-RU" w:bidi="ru-RU"/>
        </w:rPr>
        <w:t xml:space="preserve"> кратковременного хранения в границах рассматриваемой территории,</w:t>
      </w:r>
      <w:r w:rsidR="00352B41" w:rsidRPr="000E7752">
        <w:rPr>
          <w:rFonts w:eastAsia="Lucida Sans Unicode" w:cs="Tahoma"/>
          <w:color w:val="000000" w:themeColor="text1"/>
          <w:sz w:val="28"/>
          <w:szCs w:val="28"/>
          <w:lang w:eastAsia="ru-RU" w:bidi="ru-RU"/>
        </w:rPr>
        <w:t xml:space="preserve"> </w:t>
      </w:r>
      <w:r w:rsidR="008F424A" w:rsidRPr="000E7752">
        <w:rPr>
          <w:rFonts w:eastAsia="Lucida Sans Unicode" w:cs="Tahoma"/>
          <w:color w:val="000000" w:themeColor="text1"/>
          <w:sz w:val="28"/>
          <w:szCs w:val="28"/>
          <w:lang w:eastAsia="ru-RU" w:bidi="ru-RU"/>
        </w:rPr>
        <w:t>а именно вдоль проездов</w:t>
      </w:r>
      <w:r w:rsidR="00352B41" w:rsidRPr="000E7752">
        <w:rPr>
          <w:rFonts w:eastAsia="Lucida Sans Unicode" w:cs="Tahoma"/>
          <w:color w:val="000000" w:themeColor="text1"/>
          <w:sz w:val="28"/>
          <w:szCs w:val="28"/>
          <w:lang w:eastAsia="ru-RU" w:bidi="ru-RU"/>
        </w:rPr>
        <w:t xml:space="preserve"> по периметру жилой застройки поз.1,2,4,5</w:t>
      </w:r>
      <w:r w:rsidR="00FD0A83" w:rsidRPr="000E7752">
        <w:rPr>
          <w:rFonts w:eastAsia="Lucida Sans Unicode" w:cs="Tahoma"/>
          <w:color w:val="000000" w:themeColor="text1"/>
          <w:sz w:val="28"/>
          <w:szCs w:val="28"/>
          <w:lang w:eastAsia="ru-RU" w:bidi="ru-RU"/>
        </w:rPr>
        <w:t xml:space="preserve"> </w:t>
      </w:r>
      <w:r w:rsidR="008F424A" w:rsidRPr="000E7752">
        <w:rPr>
          <w:rFonts w:eastAsia="Lucida Sans Unicode" w:cs="Tahoma"/>
          <w:color w:val="000000" w:themeColor="text1"/>
          <w:sz w:val="28"/>
          <w:szCs w:val="28"/>
          <w:lang w:eastAsia="ru-RU" w:bidi="ru-RU"/>
        </w:rPr>
        <w:t>(</w:t>
      </w:r>
      <w:r w:rsidR="00056919" w:rsidRPr="000E7752">
        <w:rPr>
          <w:rFonts w:eastAsia="Lucida Sans Unicode" w:cs="Tahoma"/>
          <w:color w:val="000000" w:themeColor="text1"/>
          <w:sz w:val="28"/>
          <w:szCs w:val="28"/>
          <w:lang w:eastAsia="ru-RU" w:bidi="ru-RU"/>
        </w:rPr>
        <w:t xml:space="preserve">на </w:t>
      </w:r>
      <w:r w:rsidR="008F424A" w:rsidRPr="000E7752">
        <w:rPr>
          <w:rFonts w:eastAsia="Lucida Sans Unicode" w:cs="Tahoma"/>
          <w:color w:val="000000" w:themeColor="text1"/>
          <w:sz w:val="28"/>
          <w:szCs w:val="28"/>
          <w:lang w:eastAsia="ru-RU" w:bidi="ru-RU"/>
        </w:rPr>
        <w:t xml:space="preserve">образуемом земельном участке </w:t>
      </w:r>
      <w:r w:rsidR="00FD0A83" w:rsidRPr="000E7752">
        <w:rPr>
          <w:rFonts w:eastAsia="Lucida Sans Unicode" w:cs="Tahoma"/>
          <w:color w:val="000000" w:themeColor="text1"/>
          <w:sz w:val="28"/>
          <w:szCs w:val="28"/>
          <w:lang w:eastAsia="ru-RU" w:bidi="ru-RU"/>
        </w:rPr>
        <w:t>ЗУ5)</w:t>
      </w:r>
      <w:r w:rsidR="00987D37">
        <w:rPr>
          <w:rFonts w:eastAsia="Lucida Sans Unicode" w:cs="Tahoma"/>
          <w:color w:val="000000" w:themeColor="text1"/>
          <w:sz w:val="28"/>
          <w:szCs w:val="28"/>
          <w:lang w:eastAsia="ru-RU" w:bidi="ru-RU"/>
        </w:rPr>
        <w:t>.</w:t>
      </w:r>
    </w:p>
    <w:p w:rsidR="00F561C6" w:rsidRPr="000E7752" w:rsidRDefault="006E47E2" w:rsidP="00F561C6">
      <w:pPr>
        <w:shd w:val="clear" w:color="auto" w:fill="FFFFFF"/>
        <w:suppressAutoHyphens w:val="0"/>
        <w:spacing w:line="360" w:lineRule="auto"/>
        <w:ind w:right="142" w:firstLine="709"/>
        <w:jc w:val="both"/>
        <w:rPr>
          <w:rFonts w:eastAsia="Lucida Sans Unicode" w:cs="Tahoma"/>
          <w:color w:val="000000" w:themeColor="text1"/>
          <w:sz w:val="28"/>
          <w:szCs w:val="28"/>
          <w:lang w:eastAsia="ru-RU" w:bidi="ru-RU"/>
        </w:rPr>
      </w:pPr>
      <w:r w:rsidRPr="000E7752">
        <w:rPr>
          <w:rFonts w:eastAsia="Lucida Sans Unicode" w:cs="Tahoma"/>
          <w:bCs/>
          <w:iCs/>
          <w:color w:val="000000" w:themeColor="text1"/>
          <w:sz w:val="28"/>
          <w:szCs w:val="28"/>
          <w:lang w:eastAsia="ru-RU" w:bidi="ru-RU"/>
        </w:rPr>
        <w:t>3</w:t>
      </w:r>
      <w:r w:rsidR="00F561C6" w:rsidRPr="000E7752">
        <w:rPr>
          <w:rFonts w:eastAsia="Lucida Sans Unicode" w:cs="Tahoma"/>
          <w:bCs/>
          <w:iCs/>
          <w:color w:val="000000" w:themeColor="text1"/>
          <w:sz w:val="28"/>
          <w:szCs w:val="28"/>
          <w:lang w:eastAsia="ru-RU" w:bidi="ru-RU"/>
        </w:rPr>
        <w:t xml:space="preserve">. </w:t>
      </w:r>
      <w:r w:rsidR="008F424A" w:rsidRPr="000E7752">
        <w:rPr>
          <w:rFonts w:eastAsia="Lucida Sans Unicode" w:cs="Tahoma"/>
          <w:bCs/>
          <w:iCs/>
          <w:sz w:val="28"/>
          <w:szCs w:val="28"/>
          <w:lang w:eastAsia="ru-RU" w:bidi="ru-RU"/>
        </w:rPr>
        <w:t xml:space="preserve">Парковочные места для автомобилей жителей проектируемых многоквартирных жилых домов </w:t>
      </w:r>
      <w:r w:rsidR="00297F39" w:rsidRPr="000E7752">
        <w:rPr>
          <w:rFonts w:eastAsia="Lucida Sans Unicode" w:cs="Tahoma"/>
          <w:bCs/>
          <w:iCs/>
          <w:color w:val="000000" w:themeColor="text1"/>
          <w:sz w:val="28"/>
          <w:szCs w:val="28"/>
          <w:lang w:eastAsia="ru-RU" w:bidi="ru-RU"/>
        </w:rPr>
        <w:t xml:space="preserve">позиций 6 (6.1 – 6.5) </w:t>
      </w:r>
      <w:r w:rsidR="008F424A" w:rsidRPr="000E7752">
        <w:rPr>
          <w:rFonts w:eastAsia="Lucida Sans Unicode" w:cs="Tahoma"/>
          <w:bCs/>
          <w:iCs/>
          <w:color w:val="000000" w:themeColor="text1"/>
          <w:sz w:val="28"/>
          <w:szCs w:val="28"/>
          <w:lang w:eastAsia="ru-RU" w:bidi="ru-RU"/>
        </w:rPr>
        <w:t xml:space="preserve">предусмотрены </w:t>
      </w:r>
      <w:r w:rsidR="0052031C" w:rsidRPr="000E7752">
        <w:rPr>
          <w:rFonts w:eastAsia="Lucida Sans Unicode" w:cs="Tahoma"/>
          <w:bCs/>
          <w:iCs/>
          <w:color w:val="000000" w:themeColor="text1"/>
          <w:sz w:val="28"/>
          <w:szCs w:val="28"/>
          <w:lang w:eastAsia="ru-RU" w:bidi="ru-RU"/>
        </w:rPr>
        <w:t xml:space="preserve">на земельном участке жилого комплекса </w:t>
      </w:r>
      <w:r w:rsidR="008F424A" w:rsidRPr="000E7752">
        <w:rPr>
          <w:rFonts w:eastAsia="Lucida Sans Unicode" w:cs="Tahoma"/>
          <w:bCs/>
          <w:iCs/>
          <w:color w:val="000000" w:themeColor="text1"/>
          <w:sz w:val="28"/>
          <w:szCs w:val="28"/>
          <w:lang w:eastAsia="ru-RU" w:bidi="ru-RU"/>
        </w:rPr>
        <w:t xml:space="preserve">в количестве 468 </w:t>
      </w:r>
      <w:proofErr w:type="spellStart"/>
      <w:r w:rsidR="008F424A" w:rsidRPr="000E7752">
        <w:rPr>
          <w:rFonts w:eastAsia="Lucida Sans Unicode" w:cs="Tahoma"/>
          <w:bCs/>
          <w:iCs/>
          <w:color w:val="000000" w:themeColor="text1"/>
          <w:sz w:val="28"/>
          <w:szCs w:val="28"/>
          <w:lang w:eastAsia="ru-RU" w:bidi="ru-RU"/>
        </w:rPr>
        <w:t>машино</w:t>
      </w:r>
      <w:proofErr w:type="spellEnd"/>
      <w:r w:rsidR="008F424A" w:rsidRPr="000E7752">
        <w:rPr>
          <w:rFonts w:eastAsia="Lucida Sans Unicode" w:cs="Tahoma"/>
          <w:bCs/>
          <w:iCs/>
          <w:color w:val="000000" w:themeColor="text1"/>
          <w:sz w:val="28"/>
          <w:szCs w:val="28"/>
          <w:lang w:eastAsia="ru-RU" w:bidi="ru-RU"/>
        </w:rPr>
        <w:t>-мест, в том числе</w:t>
      </w:r>
      <w:r w:rsidR="0052031C" w:rsidRPr="000E7752">
        <w:rPr>
          <w:rFonts w:eastAsia="Lucida Sans Unicode" w:cs="Tahoma"/>
          <w:bCs/>
          <w:iCs/>
          <w:color w:val="000000" w:themeColor="text1"/>
          <w:sz w:val="28"/>
          <w:szCs w:val="28"/>
          <w:lang w:eastAsia="ru-RU" w:bidi="ru-RU"/>
        </w:rPr>
        <w:t xml:space="preserve"> </w:t>
      </w:r>
      <w:r w:rsidR="006F6F93" w:rsidRPr="000E7752">
        <w:rPr>
          <w:rFonts w:eastAsia="Lucida Sans Unicode" w:cs="Tahoma"/>
          <w:bCs/>
          <w:iCs/>
          <w:color w:val="000000" w:themeColor="text1"/>
          <w:sz w:val="28"/>
          <w:szCs w:val="28"/>
          <w:lang w:eastAsia="ru-RU" w:bidi="ru-RU"/>
        </w:rPr>
        <w:t>400 мест в</w:t>
      </w:r>
      <w:r w:rsidR="00297F39" w:rsidRPr="000E7752">
        <w:rPr>
          <w:rFonts w:eastAsia="Lucida Sans Unicode" w:cs="Tahoma"/>
          <w:bCs/>
          <w:iCs/>
          <w:color w:val="000000" w:themeColor="text1"/>
          <w:sz w:val="28"/>
          <w:szCs w:val="28"/>
          <w:lang w:eastAsia="ru-RU" w:bidi="ru-RU"/>
        </w:rPr>
        <w:t xml:space="preserve"> подземн</w:t>
      </w:r>
      <w:r w:rsidR="0052031C" w:rsidRPr="000E7752">
        <w:rPr>
          <w:rFonts w:eastAsia="Lucida Sans Unicode" w:cs="Tahoma"/>
          <w:bCs/>
          <w:iCs/>
          <w:color w:val="000000" w:themeColor="text1"/>
          <w:sz w:val="28"/>
          <w:szCs w:val="28"/>
          <w:lang w:eastAsia="ru-RU" w:bidi="ru-RU"/>
        </w:rPr>
        <w:t>о</w:t>
      </w:r>
      <w:r w:rsidR="006F6F93" w:rsidRPr="000E7752">
        <w:rPr>
          <w:rFonts w:eastAsia="Lucida Sans Unicode" w:cs="Tahoma"/>
          <w:bCs/>
          <w:iCs/>
          <w:color w:val="000000" w:themeColor="text1"/>
          <w:sz w:val="28"/>
          <w:szCs w:val="28"/>
          <w:lang w:eastAsia="ru-RU" w:bidi="ru-RU"/>
        </w:rPr>
        <w:t>м</w:t>
      </w:r>
      <w:r w:rsidR="00297F39" w:rsidRPr="000E7752">
        <w:rPr>
          <w:rFonts w:eastAsia="Lucida Sans Unicode" w:cs="Tahoma"/>
          <w:bCs/>
          <w:iCs/>
          <w:color w:val="000000" w:themeColor="text1"/>
          <w:sz w:val="28"/>
          <w:szCs w:val="28"/>
          <w:lang w:eastAsia="ru-RU" w:bidi="ru-RU"/>
        </w:rPr>
        <w:t xml:space="preserve"> паркинг</w:t>
      </w:r>
      <w:r w:rsidR="006F6F93" w:rsidRPr="000E7752">
        <w:rPr>
          <w:rFonts w:eastAsia="Lucida Sans Unicode" w:cs="Tahoma"/>
          <w:bCs/>
          <w:iCs/>
          <w:color w:val="000000" w:themeColor="text1"/>
          <w:sz w:val="28"/>
          <w:szCs w:val="28"/>
          <w:lang w:eastAsia="ru-RU" w:bidi="ru-RU"/>
        </w:rPr>
        <w:t>е</w:t>
      </w:r>
      <w:r w:rsidR="00297F39" w:rsidRPr="000E7752">
        <w:rPr>
          <w:rFonts w:eastAsia="Lucida Sans Unicode" w:cs="Tahoma"/>
          <w:bCs/>
          <w:iCs/>
          <w:color w:val="000000" w:themeColor="text1"/>
          <w:sz w:val="28"/>
          <w:szCs w:val="28"/>
          <w:lang w:eastAsia="ru-RU" w:bidi="ru-RU"/>
        </w:rPr>
        <w:t xml:space="preserve">, </w:t>
      </w:r>
      <w:r w:rsidR="00F561C6" w:rsidRPr="000E7752">
        <w:rPr>
          <w:rFonts w:eastAsia="Lucida Sans Unicode" w:cs="Tahoma"/>
          <w:bCs/>
          <w:iCs/>
          <w:color w:val="000000" w:themeColor="text1"/>
          <w:sz w:val="28"/>
          <w:szCs w:val="28"/>
          <w:lang w:eastAsia="ru-RU" w:bidi="ru-RU"/>
        </w:rPr>
        <w:t xml:space="preserve">68 </w:t>
      </w:r>
      <w:r w:rsidR="00297F39" w:rsidRPr="000E7752">
        <w:rPr>
          <w:rFonts w:eastAsia="Lucida Sans Unicode" w:cs="Tahoma"/>
          <w:bCs/>
          <w:iCs/>
          <w:color w:val="000000" w:themeColor="text1"/>
          <w:sz w:val="28"/>
          <w:szCs w:val="28"/>
          <w:lang w:eastAsia="ru-RU" w:bidi="ru-RU"/>
        </w:rPr>
        <w:t xml:space="preserve">открытых парковочных мест гостевого хранения, </w:t>
      </w:r>
      <w:r w:rsidR="00F561C6" w:rsidRPr="000E7752">
        <w:rPr>
          <w:rFonts w:eastAsia="Lucida Sans Unicode" w:cs="Tahoma"/>
          <w:bCs/>
          <w:iCs/>
          <w:color w:val="000000" w:themeColor="text1"/>
          <w:sz w:val="28"/>
          <w:szCs w:val="28"/>
          <w:lang w:eastAsia="ru-RU" w:bidi="ru-RU"/>
        </w:rPr>
        <w:t>что</w:t>
      </w:r>
      <w:r w:rsidR="006F6F93" w:rsidRPr="000E7752">
        <w:t xml:space="preserve"> </w:t>
      </w:r>
      <w:r w:rsidR="006F6F93" w:rsidRPr="000E7752">
        <w:rPr>
          <w:rFonts w:eastAsia="Lucida Sans Unicode" w:cs="Tahoma"/>
          <w:bCs/>
          <w:iCs/>
          <w:color w:val="000000" w:themeColor="text1"/>
          <w:sz w:val="28"/>
          <w:szCs w:val="28"/>
          <w:lang w:eastAsia="ru-RU" w:bidi="ru-RU"/>
        </w:rPr>
        <w:t xml:space="preserve">составляет 87% от общей потребности в </w:t>
      </w:r>
      <w:proofErr w:type="spellStart"/>
      <w:r w:rsidR="006F6F93" w:rsidRPr="000E7752">
        <w:rPr>
          <w:rFonts w:eastAsia="Lucida Sans Unicode" w:cs="Tahoma"/>
          <w:bCs/>
          <w:iCs/>
          <w:color w:val="000000" w:themeColor="text1"/>
          <w:sz w:val="28"/>
          <w:szCs w:val="28"/>
          <w:lang w:eastAsia="ru-RU" w:bidi="ru-RU"/>
        </w:rPr>
        <w:t>машино</w:t>
      </w:r>
      <w:proofErr w:type="spellEnd"/>
      <w:r w:rsidR="006F6F93" w:rsidRPr="000E7752">
        <w:rPr>
          <w:rFonts w:eastAsia="Lucida Sans Unicode" w:cs="Tahoma"/>
          <w:bCs/>
          <w:iCs/>
          <w:color w:val="000000" w:themeColor="text1"/>
          <w:sz w:val="28"/>
          <w:szCs w:val="28"/>
          <w:lang w:eastAsia="ru-RU" w:bidi="ru-RU"/>
        </w:rPr>
        <w:t>-местах</w:t>
      </w:r>
      <w:r w:rsidR="00F561C6" w:rsidRPr="000E7752">
        <w:rPr>
          <w:rFonts w:eastAsia="Lucida Sans Unicode" w:cs="Tahoma"/>
          <w:color w:val="000000" w:themeColor="text1"/>
          <w:sz w:val="28"/>
          <w:szCs w:val="28"/>
          <w:lang w:eastAsia="ru-RU" w:bidi="ru-RU"/>
        </w:rPr>
        <w:t>.</w:t>
      </w:r>
    </w:p>
    <w:p w:rsidR="00297F39" w:rsidRPr="000E7752" w:rsidRDefault="00F561C6" w:rsidP="00F561C6">
      <w:pPr>
        <w:shd w:val="clear" w:color="auto" w:fill="FFFFFF"/>
        <w:suppressAutoHyphens w:val="0"/>
        <w:spacing w:line="360" w:lineRule="auto"/>
        <w:ind w:right="142" w:firstLine="709"/>
        <w:jc w:val="both"/>
        <w:rPr>
          <w:rFonts w:eastAsia="Lucida Sans Unicode" w:cs="Tahoma"/>
          <w:color w:val="000000" w:themeColor="text1"/>
          <w:sz w:val="28"/>
          <w:szCs w:val="28"/>
          <w:lang w:eastAsia="ru-RU" w:bidi="ru-RU"/>
        </w:rPr>
      </w:pPr>
      <w:r w:rsidRPr="000E7752">
        <w:rPr>
          <w:rFonts w:eastAsia="Lucida Sans Unicode" w:cs="Tahoma"/>
          <w:color w:val="000000" w:themeColor="text1"/>
          <w:sz w:val="28"/>
          <w:szCs w:val="28"/>
          <w:lang w:eastAsia="ru-RU" w:bidi="ru-RU"/>
        </w:rPr>
        <w:t>Н</w:t>
      </w:r>
      <w:r w:rsidR="00297F39" w:rsidRPr="000E7752">
        <w:rPr>
          <w:rFonts w:eastAsia="Lucida Sans Unicode" w:cs="Tahoma"/>
          <w:color w:val="000000" w:themeColor="text1"/>
          <w:sz w:val="28"/>
          <w:szCs w:val="28"/>
          <w:lang w:eastAsia="ru-RU" w:bidi="ru-RU"/>
        </w:rPr>
        <w:t xml:space="preserve">едостающие 68 </w:t>
      </w:r>
      <w:r w:rsidR="006F6F93" w:rsidRPr="000E7752">
        <w:rPr>
          <w:rFonts w:eastAsia="Lucida Sans Unicode" w:cs="Tahoma"/>
          <w:color w:val="000000" w:themeColor="text1"/>
          <w:sz w:val="28"/>
          <w:szCs w:val="28"/>
          <w:lang w:eastAsia="ru-RU" w:bidi="ru-RU"/>
        </w:rPr>
        <w:t xml:space="preserve">парковочных мест для планируемых позиций 6 (6.1 – 6.5) </w:t>
      </w:r>
      <w:r w:rsidRPr="000E7752">
        <w:rPr>
          <w:rFonts w:eastAsia="Lucida Sans Unicode" w:cs="Tahoma"/>
          <w:color w:val="000000" w:themeColor="text1"/>
          <w:sz w:val="28"/>
          <w:szCs w:val="28"/>
          <w:lang w:eastAsia="ru-RU" w:bidi="ru-RU"/>
        </w:rPr>
        <w:t>(13%</w:t>
      </w:r>
      <w:r w:rsidR="006F6F93" w:rsidRPr="000E7752">
        <w:rPr>
          <w:rFonts w:eastAsia="Lucida Sans Unicode" w:cs="Tahoma"/>
          <w:bCs/>
          <w:iCs/>
          <w:color w:val="000000" w:themeColor="text1"/>
          <w:sz w:val="28"/>
          <w:szCs w:val="28"/>
          <w:lang w:eastAsia="ru-RU" w:bidi="ru-RU"/>
        </w:rPr>
        <w:t xml:space="preserve"> от общей потребности в </w:t>
      </w:r>
      <w:proofErr w:type="spellStart"/>
      <w:r w:rsidR="006F6F93" w:rsidRPr="000E7752">
        <w:rPr>
          <w:rFonts w:eastAsia="Lucida Sans Unicode" w:cs="Tahoma"/>
          <w:bCs/>
          <w:iCs/>
          <w:color w:val="000000" w:themeColor="text1"/>
          <w:sz w:val="28"/>
          <w:szCs w:val="28"/>
          <w:lang w:eastAsia="ru-RU" w:bidi="ru-RU"/>
        </w:rPr>
        <w:t>машино</w:t>
      </w:r>
      <w:proofErr w:type="spellEnd"/>
      <w:r w:rsidR="006F6F93" w:rsidRPr="000E7752">
        <w:rPr>
          <w:rFonts w:eastAsia="Lucida Sans Unicode" w:cs="Tahoma"/>
          <w:bCs/>
          <w:iCs/>
          <w:color w:val="000000" w:themeColor="text1"/>
          <w:sz w:val="28"/>
          <w:szCs w:val="28"/>
          <w:lang w:eastAsia="ru-RU" w:bidi="ru-RU"/>
        </w:rPr>
        <w:t>-местах</w:t>
      </w:r>
      <w:r w:rsidRPr="000E7752">
        <w:rPr>
          <w:rFonts w:eastAsia="Lucida Sans Unicode" w:cs="Tahoma"/>
          <w:color w:val="000000" w:themeColor="text1"/>
          <w:sz w:val="28"/>
          <w:szCs w:val="28"/>
          <w:lang w:eastAsia="ru-RU" w:bidi="ru-RU"/>
        </w:rPr>
        <w:t xml:space="preserve">) расположены </w:t>
      </w:r>
      <w:r w:rsidR="00147491" w:rsidRPr="000E7752">
        <w:rPr>
          <w:rFonts w:eastAsia="Lucida Sans Unicode" w:cs="Tahoma"/>
          <w:color w:val="000000" w:themeColor="text1"/>
          <w:sz w:val="28"/>
          <w:szCs w:val="28"/>
          <w:lang w:eastAsia="ru-RU" w:bidi="ru-RU"/>
        </w:rPr>
        <w:t>в границах рассматриваемой территории</w:t>
      </w:r>
      <w:r w:rsidR="00297F39" w:rsidRPr="000E7752">
        <w:rPr>
          <w:rFonts w:eastAsia="Lucida Sans Unicode" w:cs="Tahoma"/>
          <w:color w:val="000000" w:themeColor="text1"/>
          <w:sz w:val="28"/>
          <w:szCs w:val="28"/>
          <w:lang w:eastAsia="ru-RU" w:bidi="ru-RU"/>
        </w:rPr>
        <w:t xml:space="preserve"> </w:t>
      </w:r>
      <w:r w:rsidR="00147491" w:rsidRPr="000E7752">
        <w:rPr>
          <w:rFonts w:eastAsia="Lucida Sans Unicode" w:cs="Tahoma"/>
          <w:color w:val="000000" w:themeColor="text1"/>
          <w:sz w:val="28"/>
          <w:szCs w:val="28"/>
          <w:lang w:eastAsia="ru-RU" w:bidi="ru-RU"/>
        </w:rPr>
        <w:t xml:space="preserve">в радиусе пешеходной доступности, </w:t>
      </w:r>
      <w:r w:rsidRPr="000E7752">
        <w:rPr>
          <w:rFonts w:eastAsia="Lucida Sans Unicode" w:cs="Tahoma"/>
          <w:color w:val="000000" w:themeColor="text1"/>
          <w:sz w:val="28"/>
          <w:szCs w:val="28"/>
          <w:lang w:eastAsia="ru-RU" w:bidi="ru-RU"/>
        </w:rPr>
        <w:t xml:space="preserve">а именно </w:t>
      </w:r>
      <w:r w:rsidR="00297F39" w:rsidRPr="000E7752">
        <w:rPr>
          <w:rFonts w:eastAsia="Lucida Sans Unicode" w:cs="Tahoma"/>
          <w:color w:val="000000" w:themeColor="text1"/>
          <w:sz w:val="28"/>
          <w:szCs w:val="28"/>
          <w:lang w:eastAsia="ru-RU" w:bidi="ru-RU"/>
        </w:rPr>
        <w:t xml:space="preserve">на образуемом </w:t>
      </w:r>
      <w:r w:rsidRPr="000E7752">
        <w:rPr>
          <w:rFonts w:eastAsia="Lucida Sans Unicode" w:cs="Tahoma"/>
          <w:color w:val="000000" w:themeColor="text1"/>
          <w:sz w:val="28"/>
          <w:szCs w:val="28"/>
          <w:lang w:eastAsia="ru-RU" w:bidi="ru-RU"/>
        </w:rPr>
        <w:t>земельном участке</w:t>
      </w:r>
      <w:r w:rsidR="00297F39" w:rsidRPr="000E7752">
        <w:rPr>
          <w:rFonts w:eastAsia="Lucida Sans Unicode" w:cs="Tahoma"/>
          <w:color w:val="000000" w:themeColor="text1"/>
          <w:sz w:val="28"/>
          <w:szCs w:val="28"/>
          <w:lang w:eastAsia="ru-RU" w:bidi="ru-RU"/>
        </w:rPr>
        <w:t xml:space="preserve"> </w:t>
      </w:r>
      <w:proofErr w:type="gramStart"/>
      <w:r w:rsidR="00297F39" w:rsidRPr="000E7752">
        <w:rPr>
          <w:rFonts w:eastAsia="Lucida Sans Unicode" w:cs="Tahoma"/>
          <w:color w:val="000000" w:themeColor="text1"/>
          <w:sz w:val="28"/>
          <w:szCs w:val="28"/>
          <w:lang w:eastAsia="ru-RU" w:bidi="ru-RU"/>
        </w:rPr>
        <w:t>:З</w:t>
      </w:r>
      <w:proofErr w:type="gramEnd"/>
      <w:r w:rsidR="00297F39" w:rsidRPr="000E7752">
        <w:rPr>
          <w:rFonts w:eastAsia="Lucida Sans Unicode" w:cs="Tahoma"/>
          <w:color w:val="000000" w:themeColor="text1"/>
          <w:sz w:val="28"/>
          <w:szCs w:val="28"/>
          <w:lang w:eastAsia="ru-RU" w:bidi="ru-RU"/>
        </w:rPr>
        <w:t xml:space="preserve">У11 </w:t>
      </w:r>
      <w:r w:rsidRPr="000E7752">
        <w:rPr>
          <w:rFonts w:eastAsia="Lucida Sans Unicode" w:cs="Tahoma"/>
          <w:color w:val="000000" w:themeColor="text1"/>
          <w:sz w:val="28"/>
          <w:szCs w:val="28"/>
          <w:lang w:eastAsia="ru-RU" w:bidi="ru-RU"/>
        </w:rPr>
        <w:t>в количестве</w:t>
      </w:r>
      <w:r w:rsidR="00475ACC" w:rsidRPr="000E7752">
        <w:rPr>
          <w:rFonts w:eastAsia="Lucida Sans Unicode" w:cs="Tahoma"/>
          <w:color w:val="000000" w:themeColor="text1"/>
          <w:sz w:val="28"/>
          <w:szCs w:val="28"/>
          <w:lang w:eastAsia="ru-RU" w:bidi="ru-RU"/>
        </w:rPr>
        <w:t xml:space="preserve"> 68 мест</w:t>
      </w:r>
      <w:r w:rsidR="00311670" w:rsidRPr="000E7752">
        <w:rPr>
          <w:rFonts w:eastAsia="Lucida Sans Unicode" w:cs="Tahoma"/>
          <w:color w:val="000000" w:themeColor="text1"/>
          <w:sz w:val="28"/>
          <w:szCs w:val="28"/>
          <w:lang w:eastAsia="ru-RU" w:bidi="ru-RU"/>
        </w:rPr>
        <w:t>.</w:t>
      </w:r>
    </w:p>
    <w:p w:rsidR="00297F39" w:rsidRPr="000E7752" w:rsidRDefault="0062353D" w:rsidP="00297F39">
      <w:pPr>
        <w:shd w:val="clear" w:color="auto" w:fill="FFFFFF"/>
        <w:suppressAutoHyphens w:val="0"/>
        <w:spacing w:line="360" w:lineRule="auto"/>
        <w:ind w:right="142" w:firstLine="709"/>
        <w:jc w:val="both"/>
        <w:rPr>
          <w:rFonts w:eastAsia="Lucida Sans Unicode" w:cs="Tahoma"/>
          <w:sz w:val="28"/>
          <w:szCs w:val="28"/>
          <w:lang w:eastAsia="ru-RU" w:bidi="ru-RU"/>
        </w:rPr>
      </w:pPr>
      <w:r w:rsidRPr="000E7752">
        <w:rPr>
          <w:rFonts w:eastAsia="Lucida Sans Unicode" w:cs="Tahoma"/>
          <w:sz w:val="28"/>
          <w:szCs w:val="28"/>
          <w:lang w:eastAsia="ru-RU" w:bidi="ru-RU"/>
        </w:rPr>
        <w:t>Г</w:t>
      </w:r>
      <w:r w:rsidR="00297F39" w:rsidRPr="000E7752">
        <w:rPr>
          <w:rFonts w:eastAsia="Lucida Sans Unicode" w:cs="Tahoma"/>
          <w:sz w:val="28"/>
          <w:szCs w:val="28"/>
          <w:lang w:eastAsia="ru-RU" w:bidi="ru-RU"/>
        </w:rPr>
        <w:t xml:space="preserve">остевые парковки </w:t>
      </w:r>
      <w:r w:rsidR="00297F39" w:rsidRPr="000E7752">
        <w:rPr>
          <w:rFonts w:eastAsia="Lucida Sans Unicode" w:cs="Tahoma"/>
          <w:bCs/>
          <w:iCs/>
          <w:sz w:val="28"/>
          <w:szCs w:val="28"/>
          <w:lang w:eastAsia="ru-RU" w:bidi="ru-RU"/>
        </w:rPr>
        <w:t>позиций 6 (6.1 – 6.5) –</w:t>
      </w:r>
      <w:r w:rsidR="00297F39" w:rsidRPr="000E7752">
        <w:rPr>
          <w:rFonts w:eastAsia="Lucida Sans Unicode" w:cs="Tahoma"/>
          <w:sz w:val="28"/>
          <w:szCs w:val="28"/>
          <w:lang w:eastAsia="ru-RU" w:bidi="ru-RU"/>
        </w:rPr>
        <w:t xml:space="preserve"> 68 </w:t>
      </w:r>
      <w:r w:rsidR="00297F39" w:rsidRPr="000E7752">
        <w:rPr>
          <w:rFonts w:eastAsia="Lucida Sans Unicode" w:cs="Tahoma"/>
          <w:bCs/>
          <w:iCs/>
          <w:sz w:val="28"/>
          <w:szCs w:val="28"/>
          <w:lang w:eastAsia="ru-RU" w:bidi="ru-RU"/>
        </w:rPr>
        <w:t xml:space="preserve">открытых гостевых парковочных </w:t>
      </w:r>
      <w:r w:rsidR="00297F39" w:rsidRPr="000E7752">
        <w:rPr>
          <w:rFonts w:eastAsia="Lucida Sans Unicode" w:cs="Tahoma"/>
          <w:sz w:val="28"/>
          <w:szCs w:val="28"/>
          <w:lang w:eastAsia="ru-RU" w:bidi="ru-RU"/>
        </w:rPr>
        <w:t xml:space="preserve">мест </w:t>
      </w:r>
      <w:r w:rsidRPr="000E7752">
        <w:rPr>
          <w:rFonts w:eastAsia="Lucida Sans Unicode" w:cs="Tahoma"/>
          <w:sz w:val="28"/>
          <w:szCs w:val="28"/>
          <w:lang w:eastAsia="ru-RU" w:bidi="ru-RU"/>
        </w:rPr>
        <w:t xml:space="preserve">расположены </w:t>
      </w:r>
      <w:r w:rsidR="00297F39" w:rsidRPr="000E7752">
        <w:rPr>
          <w:rFonts w:eastAsia="Lucida Sans Unicode" w:cs="Tahoma"/>
          <w:sz w:val="28"/>
          <w:szCs w:val="28"/>
          <w:lang w:eastAsia="ru-RU" w:bidi="ru-RU"/>
        </w:rPr>
        <w:t>в границах земельного участка, образованного под жилой компл</w:t>
      </w:r>
      <w:r w:rsidRPr="000E7752">
        <w:rPr>
          <w:rFonts w:eastAsia="Lucida Sans Unicode" w:cs="Tahoma"/>
          <w:sz w:val="28"/>
          <w:szCs w:val="28"/>
          <w:lang w:eastAsia="ru-RU" w:bidi="ru-RU"/>
        </w:rPr>
        <w:t xml:space="preserve">екс, при </w:t>
      </w:r>
      <w:proofErr w:type="gramStart"/>
      <w:r w:rsidRPr="000E7752">
        <w:rPr>
          <w:rFonts w:eastAsia="Lucida Sans Unicode" w:cs="Tahoma"/>
          <w:sz w:val="28"/>
          <w:szCs w:val="28"/>
          <w:lang w:eastAsia="ru-RU" w:bidi="ru-RU"/>
        </w:rPr>
        <w:t>расчетном</w:t>
      </w:r>
      <w:proofErr w:type="gramEnd"/>
      <w:r w:rsidRPr="000E7752">
        <w:rPr>
          <w:rFonts w:eastAsia="Lucida Sans Unicode" w:cs="Tahoma"/>
          <w:sz w:val="28"/>
          <w:szCs w:val="28"/>
          <w:lang w:eastAsia="ru-RU" w:bidi="ru-RU"/>
        </w:rPr>
        <w:t xml:space="preserve"> требуемом 68.</w:t>
      </w:r>
    </w:p>
    <w:p w:rsidR="00297F39" w:rsidRPr="000E7752" w:rsidRDefault="00297F39" w:rsidP="00297F39">
      <w:pPr>
        <w:shd w:val="clear" w:color="auto" w:fill="FFFFFF"/>
        <w:suppressAutoHyphens w:val="0"/>
        <w:spacing w:line="360" w:lineRule="auto"/>
        <w:ind w:right="142" w:firstLine="709"/>
        <w:jc w:val="both"/>
        <w:rPr>
          <w:rFonts w:eastAsia="Lucida Sans Unicode" w:cs="Tahoma"/>
          <w:color w:val="000000" w:themeColor="text1"/>
          <w:sz w:val="28"/>
          <w:szCs w:val="28"/>
          <w:lang w:eastAsia="ru-RU" w:bidi="ru-RU"/>
        </w:rPr>
      </w:pPr>
      <w:r w:rsidRPr="000E7752">
        <w:rPr>
          <w:rFonts w:eastAsia="Lucida Sans Unicode" w:cs="Tahoma"/>
          <w:color w:val="000000" w:themeColor="text1"/>
          <w:sz w:val="28"/>
          <w:szCs w:val="28"/>
          <w:lang w:eastAsia="ru-RU" w:bidi="ru-RU"/>
        </w:rPr>
        <w:t>С учетом требований п. 9 ст. 22 Правил землепользования и застройки на земельном участке</w:t>
      </w:r>
      <w:r w:rsidR="00441182" w:rsidRPr="000E7752">
        <w:rPr>
          <w:rFonts w:eastAsia="Lucida Sans Unicode" w:cs="Tahoma"/>
          <w:color w:val="000000" w:themeColor="text1"/>
          <w:sz w:val="28"/>
          <w:szCs w:val="28"/>
          <w:lang w:eastAsia="ru-RU" w:bidi="ru-RU"/>
        </w:rPr>
        <w:t xml:space="preserve"> под </w:t>
      </w:r>
      <w:r w:rsidR="00F561C6" w:rsidRPr="000E7752">
        <w:rPr>
          <w:rFonts w:eastAsia="Lucida Sans Unicode" w:cs="Tahoma"/>
          <w:color w:val="000000" w:themeColor="text1"/>
          <w:sz w:val="28"/>
          <w:szCs w:val="28"/>
          <w:lang w:eastAsia="ru-RU" w:bidi="ru-RU"/>
        </w:rPr>
        <w:t>позициями</w:t>
      </w:r>
      <w:r w:rsidR="004E65B5" w:rsidRPr="000E7752">
        <w:rPr>
          <w:rFonts w:eastAsia="Lucida Sans Unicode" w:cs="Tahoma"/>
          <w:color w:val="000000" w:themeColor="text1"/>
          <w:sz w:val="28"/>
          <w:szCs w:val="28"/>
          <w:lang w:eastAsia="ru-RU" w:bidi="ru-RU"/>
        </w:rPr>
        <w:t xml:space="preserve"> 1, 2, 4 расположено 693</w:t>
      </w:r>
      <w:r w:rsidRPr="000E7752">
        <w:rPr>
          <w:rFonts w:eastAsia="Lucida Sans Unicode" w:cs="Tahoma"/>
          <w:color w:val="000000" w:themeColor="text1"/>
          <w:sz w:val="28"/>
          <w:szCs w:val="28"/>
          <w:lang w:eastAsia="ru-RU" w:bidi="ru-RU"/>
        </w:rPr>
        <w:t xml:space="preserve">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-мест</w:t>
      </w:r>
      <w:r w:rsidR="004E65B5" w:rsidRPr="000E7752">
        <w:rPr>
          <w:rFonts w:eastAsia="Lucida Sans Unicode" w:cs="Tahoma"/>
          <w:color w:val="000000" w:themeColor="text1"/>
          <w:sz w:val="28"/>
          <w:szCs w:val="28"/>
          <w:lang w:eastAsia="ru-RU" w:bidi="ru-RU"/>
        </w:rPr>
        <w:t>а</w:t>
      </w:r>
      <w:r w:rsidRPr="000E7752">
        <w:rPr>
          <w:rFonts w:eastAsia="Lucida Sans Unicode" w:cs="Tahoma"/>
          <w:color w:val="000000" w:themeColor="text1"/>
          <w:sz w:val="28"/>
          <w:szCs w:val="28"/>
          <w:lang w:eastAsia="ru-RU" w:bidi="ru-RU"/>
        </w:rPr>
        <w:t xml:space="preserve"> </w:t>
      </w:r>
      <w:proofErr w:type="gramStart"/>
      <w:r w:rsidRPr="000E7752">
        <w:rPr>
          <w:rFonts w:eastAsia="Lucida Sans Unicode" w:cs="Tahoma"/>
          <w:color w:val="000000" w:themeColor="text1"/>
          <w:sz w:val="28"/>
          <w:szCs w:val="28"/>
          <w:lang w:eastAsia="ru-RU" w:bidi="ru-RU"/>
        </w:rPr>
        <w:t>при</w:t>
      </w:r>
      <w:proofErr w:type="gramEnd"/>
      <w:r w:rsidRPr="000E7752">
        <w:rPr>
          <w:rFonts w:eastAsia="Lucida Sans Unicode" w:cs="Tahoma"/>
          <w:color w:val="000000" w:themeColor="text1"/>
          <w:sz w:val="28"/>
          <w:szCs w:val="28"/>
          <w:lang w:eastAsia="ru-RU" w:bidi="ru-RU"/>
        </w:rPr>
        <w:t xml:space="preserve"> </w:t>
      </w:r>
      <w:proofErr w:type="gramStart"/>
      <w:r w:rsidRPr="000E7752">
        <w:rPr>
          <w:rFonts w:eastAsia="Lucida Sans Unicode" w:cs="Tahoma"/>
          <w:color w:val="000000" w:themeColor="text1"/>
          <w:sz w:val="28"/>
          <w:szCs w:val="28"/>
          <w:lang w:eastAsia="ru-RU" w:bidi="ru-RU"/>
        </w:rPr>
        <w:t>требуемых</w:t>
      </w:r>
      <w:proofErr w:type="gramEnd"/>
      <w:r w:rsidRPr="000E7752">
        <w:rPr>
          <w:rFonts w:eastAsia="Lucida Sans Unicode" w:cs="Tahoma"/>
          <w:color w:val="000000" w:themeColor="text1"/>
          <w:sz w:val="28"/>
          <w:szCs w:val="28"/>
          <w:lang w:eastAsia="ru-RU" w:bidi="ru-RU"/>
        </w:rPr>
        <w:t xml:space="preserve"> </w:t>
      </w:r>
      <w:r w:rsidR="00CE68D2" w:rsidRPr="00CE68D2">
        <w:rPr>
          <w:rFonts w:eastAsia="Lucida Sans Unicode" w:cs="Tahoma"/>
          <w:color w:val="000000" w:themeColor="text1"/>
          <w:sz w:val="28"/>
          <w:szCs w:val="28"/>
          <w:lang w:eastAsia="ru-RU" w:bidi="ru-RU"/>
        </w:rPr>
        <w:t>1</w:t>
      </w:r>
      <w:r w:rsidR="00831BD8">
        <w:rPr>
          <w:rFonts w:eastAsia="Lucida Sans Unicode" w:cs="Tahoma"/>
          <w:color w:val="000000" w:themeColor="text1"/>
          <w:sz w:val="28"/>
          <w:szCs w:val="28"/>
          <w:lang w:eastAsia="ru-RU" w:bidi="ru-RU"/>
        </w:rPr>
        <w:t>216</w:t>
      </w:r>
      <w:r w:rsidRPr="000E7752">
        <w:rPr>
          <w:rFonts w:eastAsia="Lucida Sans Unicode" w:cs="Tahoma"/>
          <w:color w:val="000000" w:themeColor="text1"/>
          <w:sz w:val="28"/>
          <w:szCs w:val="28"/>
          <w:lang w:eastAsia="ru-RU" w:bidi="ru-RU"/>
        </w:rPr>
        <w:t xml:space="preserve">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-мест</w:t>
      </w:r>
      <w:r w:rsidR="00F561C6" w:rsidRPr="000E7752">
        <w:rPr>
          <w:rFonts w:eastAsia="Lucida Sans Unicode" w:cs="Tahoma"/>
          <w:color w:val="000000" w:themeColor="text1"/>
          <w:sz w:val="28"/>
          <w:szCs w:val="28"/>
          <w:lang w:eastAsia="ru-RU" w:bidi="ru-RU"/>
        </w:rPr>
        <w:t>, при этом</w:t>
      </w:r>
      <w:r w:rsidRPr="000E7752">
        <w:rPr>
          <w:rFonts w:eastAsia="Lucida Sans Unicode" w:cs="Tahoma"/>
          <w:color w:val="000000" w:themeColor="text1"/>
          <w:sz w:val="28"/>
          <w:szCs w:val="28"/>
          <w:lang w:eastAsia="ru-RU" w:bidi="ru-RU"/>
        </w:rPr>
        <w:t xml:space="preserve"> в рамках проекта планировки недостающие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-места размещаются в гран</w:t>
      </w:r>
      <w:r w:rsidR="00F561C6" w:rsidRPr="000E7752">
        <w:rPr>
          <w:rFonts w:eastAsia="Lucida Sans Unicode" w:cs="Tahoma"/>
          <w:color w:val="000000" w:themeColor="text1"/>
          <w:sz w:val="28"/>
          <w:szCs w:val="28"/>
          <w:lang w:eastAsia="ru-RU" w:bidi="ru-RU"/>
        </w:rPr>
        <w:t>ицах рассматриваемой территории</w:t>
      </w:r>
      <w:r w:rsidRPr="000E7752">
        <w:rPr>
          <w:rFonts w:eastAsia="Lucida Sans Unicode" w:cs="Tahoma"/>
          <w:color w:val="000000" w:themeColor="text1"/>
          <w:sz w:val="28"/>
          <w:szCs w:val="28"/>
          <w:lang w:eastAsia="ru-RU" w:bidi="ru-RU"/>
        </w:rPr>
        <w:t>.</w:t>
      </w:r>
    </w:p>
    <w:p w:rsidR="009C5541" w:rsidRPr="000E7752" w:rsidRDefault="009C5541" w:rsidP="009C5541">
      <w:pPr>
        <w:shd w:val="clear" w:color="auto" w:fill="FFFFFF"/>
        <w:suppressAutoHyphens w:val="0"/>
        <w:spacing w:line="360" w:lineRule="auto"/>
        <w:ind w:right="142" w:firstLine="709"/>
        <w:jc w:val="both"/>
        <w:rPr>
          <w:rFonts w:eastAsia="Lucida Sans Unicode" w:cs="Tahoma"/>
          <w:color w:val="000000" w:themeColor="text1"/>
          <w:sz w:val="28"/>
          <w:szCs w:val="28"/>
          <w:lang w:eastAsia="ru-RU" w:bidi="ru-RU"/>
        </w:rPr>
      </w:pPr>
      <w:r w:rsidRPr="000E7752">
        <w:rPr>
          <w:rFonts w:eastAsia="Lucida Sans Unicode" w:cs="Tahoma"/>
          <w:color w:val="000000" w:themeColor="text1"/>
          <w:sz w:val="28"/>
          <w:szCs w:val="28"/>
          <w:lang w:eastAsia="ru-RU" w:bidi="ru-RU"/>
        </w:rPr>
        <w:t>С учетом требований п. 9 ст. 22 Правил землепользования и застройки на земельном участке под позици</w:t>
      </w:r>
      <w:r w:rsidR="004E65B5" w:rsidRPr="000E7752">
        <w:rPr>
          <w:rFonts w:eastAsia="Lucida Sans Unicode" w:cs="Tahoma"/>
          <w:color w:val="000000" w:themeColor="text1"/>
          <w:sz w:val="28"/>
          <w:szCs w:val="28"/>
          <w:lang w:eastAsia="ru-RU" w:bidi="ru-RU"/>
        </w:rPr>
        <w:t>ей</w:t>
      </w:r>
      <w:r w:rsidRPr="000E7752">
        <w:rPr>
          <w:rFonts w:eastAsia="Lucida Sans Unicode" w:cs="Tahoma"/>
          <w:color w:val="000000" w:themeColor="text1"/>
          <w:sz w:val="28"/>
          <w:szCs w:val="28"/>
          <w:lang w:eastAsia="ru-RU" w:bidi="ru-RU"/>
        </w:rPr>
        <w:t xml:space="preserve"> 5 расположено </w:t>
      </w:r>
      <w:r w:rsidR="004E65B5" w:rsidRPr="000E7752">
        <w:rPr>
          <w:rFonts w:eastAsia="Lucida Sans Unicode" w:cs="Tahoma"/>
          <w:color w:val="000000" w:themeColor="text1"/>
          <w:sz w:val="28"/>
          <w:szCs w:val="28"/>
          <w:lang w:eastAsia="ru-RU" w:bidi="ru-RU"/>
        </w:rPr>
        <w:t>57</w:t>
      </w:r>
      <w:r w:rsidRPr="000E7752">
        <w:rPr>
          <w:rFonts w:eastAsia="Lucida Sans Unicode" w:cs="Tahoma"/>
          <w:color w:val="000000" w:themeColor="text1"/>
          <w:sz w:val="28"/>
          <w:szCs w:val="28"/>
          <w:lang w:eastAsia="ru-RU" w:bidi="ru-RU"/>
        </w:rPr>
        <w:t xml:space="preserve">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 xml:space="preserve">-мест </w:t>
      </w:r>
      <w:proofErr w:type="gramStart"/>
      <w:r w:rsidRPr="000E7752">
        <w:rPr>
          <w:rFonts w:eastAsia="Lucida Sans Unicode" w:cs="Tahoma"/>
          <w:color w:val="000000" w:themeColor="text1"/>
          <w:sz w:val="28"/>
          <w:szCs w:val="28"/>
          <w:lang w:eastAsia="ru-RU" w:bidi="ru-RU"/>
        </w:rPr>
        <w:t>при</w:t>
      </w:r>
      <w:proofErr w:type="gramEnd"/>
      <w:r w:rsidRPr="000E7752">
        <w:rPr>
          <w:rFonts w:eastAsia="Lucida Sans Unicode" w:cs="Tahoma"/>
          <w:color w:val="000000" w:themeColor="text1"/>
          <w:sz w:val="28"/>
          <w:szCs w:val="28"/>
          <w:lang w:eastAsia="ru-RU" w:bidi="ru-RU"/>
        </w:rPr>
        <w:t xml:space="preserve"> </w:t>
      </w:r>
      <w:proofErr w:type="gramStart"/>
      <w:r w:rsidRPr="00CE68D2">
        <w:rPr>
          <w:rFonts w:eastAsia="Lucida Sans Unicode" w:cs="Tahoma"/>
          <w:color w:val="000000" w:themeColor="text1"/>
          <w:sz w:val="28"/>
          <w:szCs w:val="28"/>
          <w:lang w:eastAsia="ru-RU" w:bidi="ru-RU"/>
        </w:rPr>
        <w:t>требуемых</w:t>
      </w:r>
      <w:proofErr w:type="gramEnd"/>
      <w:r w:rsidRPr="00CE68D2">
        <w:rPr>
          <w:rFonts w:eastAsia="Lucida Sans Unicode" w:cs="Tahoma"/>
          <w:color w:val="000000" w:themeColor="text1"/>
          <w:sz w:val="28"/>
          <w:szCs w:val="28"/>
          <w:lang w:eastAsia="ru-RU" w:bidi="ru-RU"/>
        </w:rPr>
        <w:t xml:space="preserve"> </w:t>
      </w:r>
      <w:r w:rsidR="00CE68D2">
        <w:rPr>
          <w:rFonts w:eastAsia="Lucida Sans Unicode" w:cs="Tahoma"/>
          <w:color w:val="000000" w:themeColor="text1"/>
          <w:sz w:val="28"/>
          <w:szCs w:val="28"/>
          <w:lang w:eastAsia="ru-RU" w:bidi="ru-RU"/>
        </w:rPr>
        <w:t>126</w:t>
      </w:r>
      <w:r w:rsidRPr="00CE68D2">
        <w:rPr>
          <w:rFonts w:eastAsia="Lucida Sans Unicode" w:cs="Tahoma"/>
          <w:color w:val="000000" w:themeColor="text1"/>
          <w:sz w:val="28"/>
          <w:szCs w:val="28"/>
          <w:lang w:eastAsia="ru-RU" w:bidi="ru-RU"/>
        </w:rPr>
        <w:t xml:space="preserve"> </w:t>
      </w:r>
      <w:proofErr w:type="spellStart"/>
      <w:r w:rsidRPr="00CE68D2">
        <w:rPr>
          <w:rFonts w:eastAsia="Lucida Sans Unicode" w:cs="Tahoma"/>
          <w:color w:val="000000" w:themeColor="text1"/>
          <w:sz w:val="28"/>
          <w:szCs w:val="28"/>
          <w:lang w:eastAsia="ru-RU" w:bidi="ru-RU"/>
        </w:rPr>
        <w:t>машино</w:t>
      </w:r>
      <w:proofErr w:type="spellEnd"/>
      <w:r w:rsidRPr="00CE68D2">
        <w:rPr>
          <w:rFonts w:eastAsia="Lucida Sans Unicode" w:cs="Tahoma"/>
          <w:color w:val="000000" w:themeColor="text1"/>
          <w:sz w:val="28"/>
          <w:szCs w:val="28"/>
          <w:lang w:eastAsia="ru-RU" w:bidi="ru-RU"/>
        </w:rPr>
        <w:t xml:space="preserve">-мест, </w:t>
      </w:r>
      <w:r w:rsidRPr="000E7752">
        <w:rPr>
          <w:rFonts w:eastAsia="Lucida Sans Unicode" w:cs="Tahoma"/>
          <w:color w:val="000000" w:themeColor="text1"/>
          <w:sz w:val="28"/>
          <w:szCs w:val="28"/>
          <w:lang w:eastAsia="ru-RU" w:bidi="ru-RU"/>
        </w:rPr>
        <w:t xml:space="preserve">при этом в рамках проекта планировки недостающие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-места размещаются в границах рассматриваемой территории.</w:t>
      </w:r>
    </w:p>
    <w:p w:rsidR="00917E5A" w:rsidRPr="000E7752" w:rsidRDefault="00917E5A" w:rsidP="00297F39">
      <w:pPr>
        <w:shd w:val="clear" w:color="auto" w:fill="FFFFFF"/>
        <w:suppressAutoHyphens w:val="0"/>
        <w:spacing w:line="360" w:lineRule="auto"/>
        <w:ind w:right="142" w:firstLine="709"/>
        <w:jc w:val="both"/>
        <w:rPr>
          <w:rFonts w:eastAsia="Lucida Sans Unicode" w:cs="Tahoma"/>
          <w:color w:val="000000" w:themeColor="text1"/>
          <w:sz w:val="28"/>
          <w:szCs w:val="28"/>
          <w:lang w:eastAsia="ru-RU" w:bidi="ru-RU"/>
        </w:rPr>
      </w:pPr>
      <w:r w:rsidRPr="000E7752">
        <w:rPr>
          <w:rFonts w:eastAsia="Lucida Sans Unicode" w:cs="Tahoma"/>
          <w:color w:val="000000" w:themeColor="text1"/>
          <w:sz w:val="28"/>
          <w:szCs w:val="28"/>
          <w:lang w:eastAsia="ru-RU" w:bidi="ru-RU"/>
        </w:rPr>
        <w:t xml:space="preserve">С учетом требований п. 9 ст. 22 Правил землепользования и застройки на земельном участке под позициями 6.1-6.5 расположено 468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 xml:space="preserve">-мест при требуемых 475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 xml:space="preserve">-местах, при этом в рамках проекта </w:t>
      </w:r>
      <w:proofErr w:type="gramStart"/>
      <w:r w:rsidRPr="000E7752">
        <w:rPr>
          <w:rFonts w:eastAsia="Lucida Sans Unicode" w:cs="Tahoma"/>
          <w:color w:val="000000" w:themeColor="text1"/>
          <w:sz w:val="28"/>
          <w:szCs w:val="28"/>
          <w:lang w:eastAsia="ru-RU" w:bidi="ru-RU"/>
        </w:rPr>
        <w:t>планировки</w:t>
      </w:r>
      <w:proofErr w:type="gramEnd"/>
      <w:r w:rsidRPr="000E7752">
        <w:rPr>
          <w:rFonts w:eastAsia="Lucida Sans Unicode" w:cs="Tahoma"/>
          <w:color w:val="000000" w:themeColor="text1"/>
          <w:sz w:val="28"/>
          <w:szCs w:val="28"/>
          <w:lang w:eastAsia="ru-RU" w:bidi="ru-RU"/>
        </w:rPr>
        <w:t xml:space="preserve"> оставшиеся недостающие </w:t>
      </w:r>
      <w:proofErr w:type="spellStart"/>
      <w:r w:rsidRPr="000E7752">
        <w:rPr>
          <w:rFonts w:eastAsia="Lucida Sans Unicode" w:cs="Tahoma"/>
          <w:color w:val="000000" w:themeColor="text1"/>
          <w:sz w:val="28"/>
          <w:szCs w:val="28"/>
          <w:lang w:eastAsia="ru-RU" w:bidi="ru-RU"/>
        </w:rPr>
        <w:t>машино</w:t>
      </w:r>
      <w:proofErr w:type="spellEnd"/>
      <w:r w:rsidRPr="000E7752">
        <w:rPr>
          <w:rFonts w:eastAsia="Lucida Sans Unicode" w:cs="Tahoma"/>
          <w:color w:val="000000" w:themeColor="text1"/>
          <w:sz w:val="28"/>
          <w:szCs w:val="28"/>
          <w:lang w:eastAsia="ru-RU" w:bidi="ru-RU"/>
        </w:rPr>
        <w:t>-места размещаются в границах рассматриваемой территории.</w:t>
      </w:r>
    </w:p>
    <w:p w:rsidR="00297F39" w:rsidRPr="000E7752" w:rsidRDefault="00FA1845" w:rsidP="00297F39">
      <w:pPr>
        <w:spacing w:line="360" w:lineRule="auto"/>
        <w:ind w:right="113" w:firstLine="709"/>
        <w:jc w:val="both"/>
        <w:rPr>
          <w:rFonts w:eastAsia="Arial CYR" w:cs="Arial CYR"/>
          <w:color w:val="000000" w:themeColor="text1"/>
          <w:spacing w:val="-5"/>
          <w:sz w:val="28"/>
          <w:szCs w:val="28"/>
          <w:shd w:val="clear" w:color="auto" w:fill="FFFFFF"/>
          <w:lang w:eastAsia="ru-RU" w:bidi="ru-RU"/>
        </w:rPr>
      </w:pPr>
      <w:r w:rsidRPr="000E7752">
        <w:rPr>
          <w:rFonts w:eastAsia="Arial CYR" w:cs="Arial CYR"/>
          <w:color w:val="000000" w:themeColor="text1"/>
          <w:spacing w:val="-5"/>
          <w:sz w:val="28"/>
          <w:szCs w:val="28"/>
          <w:shd w:val="clear" w:color="auto" w:fill="FFFFFF"/>
          <w:lang w:eastAsia="ru-RU" w:bidi="ru-RU"/>
        </w:rPr>
        <w:t xml:space="preserve">В </w:t>
      </w:r>
      <w:proofErr w:type="gramStart"/>
      <w:r w:rsidRPr="000E7752">
        <w:rPr>
          <w:rFonts w:eastAsia="Arial CYR" w:cs="Arial CYR"/>
          <w:color w:val="000000" w:themeColor="text1"/>
          <w:spacing w:val="-5"/>
          <w:sz w:val="28"/>
          <w:szCs w:val="28"/>
          <w:shd w:val="clear" w:color="auto" w:fill="FFFFFF"/>
          <w:lang w:eastAsia="ru-RU" w:bidi="ru-RU"/>
        </w:rPr>
        <w:t>связи</w:t>
      </w:r>
      <w:proofErr w:type="gramEnd"/>
      <w:r w:rsidRPr="000E7752">
        <w:rPr>
          <w:rFonts w:eastAsia="Arial CYR" w:cs="Arial CYR"/>
          <w:color w:val="000000" w:themeColor="text1"/>
          <w:spacing w:val="-5"/>
          <w:sz w:val="28"/>
          <w:szCs w:val="28"/>
          <w:shd w:val="clear" w:color="auto" w:fill="FFFFFF"/>
          <w:lang w:eastAsia="ru-RU" w:bidi="ru-RU"/>
        </w:rPr>
        <w:t xml:space="preserve"> с чем </w:t>
      </w:r>
      <w:r w:rsidR="00C06BD0" w:rsidRPr="000E7752">
        <w:rPr>
          <w:rFonts w:eastAsia="Arial CYR" w:cs="Arial CYR"/>
          <w:color w:val="000000" w:themeColor="text1"/>
          <w:spacing w:val="-5"/>
          <w:sz w:val="28"/>
          <w:szCs w:val="28"/>
          <w:shd w:val="clear" w:color="auto" w:fill="FFFFFF"/>
          <w:lang w:eastAsia="ru-RU" w:bidi="ru-RU"/>
        </w:rPr>
        <w:t xml:space="preserve">для реализации проекта в соответствии с вышеуказанными параметрами </w:t>
      </w:r>
      <w:r w:rsidRPr="000E7752">
        <w:rPr>
          <w:rFonts w:eastAsia="Arial CYR" w:cs="Arial CYR"/>
          <w:color w:val="000000" w:themeColor="text1"/>
          <w:spacing w:val="-5"/>
          <w:sz w:val="28"/>
          <w:szCs w:val="28"/>
          <w:shd w:val="clear" w:color="auto" w:fill="FFFFFF"/>
          <w:lang w:eastAsia="ru-RU" w:bidi="ru-RU"/>
        </w:rPr>
        <w:t>т</w:t>
      </w:r>
      <w:r w:rsidR="00900395" w:rsidRPr="000E7752">
        <w:rPr>
          <w:rFonts w:eastAsia="Arial CYR" w:cs="Arial CYR"/>
          <w:color w:val="000000" w:themeColor="text1"/>
          <w:spacing w:val="-5"/>
          <w:sz w:val="28"/>
          <w:szCs w:val="28"/>
          <w:shd w:val="clear" w:color="auto" w:fill="FFFFFF"/>
          <w:lang w:eastAsia="ru-RU" w:bidi="ru-RU"/>
        </w:rPr>
        <w:t>ребуется получить</w:t>
      </w:r>
      <w:r w:rsidR="00297F39" w:rsidRPr="000E7752">
        <w:rPr>
          <w:rFonts w:eastAsia="Arial CYR" w:cs="Arial CYR"/>
          <w:color w:val="000000" w:themeColor="text1"/>
          <w:spacing w:val="-5"/>
          <w:sz w:val="28"/>
          <w:szCs w:val="28"/>
          <w:shd w:val="clear" w:color="auto" w:fill="FFFFFF"/>
          <w:lang w:eastAsia="ru-RU" w:bidi="ru-RU"/>
        </w:rPr>
        <w:t xml:space="preserve"> отклонение от предельных параметров разрешенного строительства </w:t>
      </w:r>
      <w:r w:rsidRPr="000E7752">
        <w:rPr>
          <w:rFonts w:eastAsia="Arial CYR" w:cs="Arial CYR"/>
          <w:color w:val="000000" w:themeColor="text1"/>
          <w:spacing w:val="-5"/>
          <w:sz w:val="28"/>
          <w:szCs w:val="28"/>
          <w:shd w:val="clear" w:color="auto" w:fill="FFFFFF"/>
          <w:lang w:eastAsia="ru-RU" w:bidi="ru-RU"/>
        </w:rPr>
        <w:t xml:space="preserve">в части </w:t>
      </w:r>
      <w:r w:rsidR="00C06BD0" w:rsidRPr="000E7752">
        <w:rPr>
          <w:rFonts w:eastAsia="Arial CYR" w:cs="Arial CYR"/>
          <w:color w:val="000000" w:themeColor="text1"/>
          <w:spacing w:val="-5"/>
          <w:sz w:val="28"/>
          <w:szCs w:val="28"/>
          <w:shd w:val="clear" w:color="auto" w:fill="FFFFFF"/>
          <w:lang w:eastAsia="ru-RU" w:bidi="ru-RU"/>
        </w:rPr>
        <w:t xml:space="preserve">сокращения </w:t>
      </w:r>
      <w:r w:rsidRPr="000E7752">
        <w:rPr>
          <w:rFonts w:eastAsia="Arial CYR" w:cs="Arial CYR"/>
          <w:color w:val="000000" w:themeColor="text1"/>
          <w:spacing w:val="-5"/>
          <w:sz w:val="28"/>
          <w:szCs w:val="28"/>
          <w:shd w:val="clear" w:color="auto" w:fill="FFFFFF"/>
          <w:lang w:eastAsia="ru-RU" w:bidi="ru-RU"/>
        </w:rPr>
        <w:t>минимального количества парковочных мест</w:t>
      </w:r>
      <w:r w:rsidRPr="000E7752">
        <w:rPr>
          <w:color w:val="000000" w:themeColor="text1"/>
        </w:rPr>
        <w:t xml:space="preserve"> </w:t>
      </w:r>
      <w:r w:rsidRPr="000E7752">
        <w:rPr>
          <w:rFonts w:eastAsia="Arial CYR" w:cs="Arial CYR"/>
          <w:color w:val="000000" w:themeColor="text1"/>
          <w:spacing w:val="-5"/>
          <w:sz w:val="28"/>
          <w:szCs w:val="28"/>
          <w:shd w:val="clear" w:color="auto" w:fill="FFFFFF"/>
          <w:lang w:eastAsia="ru-RU" w:bidi="ru-RU"/>
        </w:rPr>
        <w:t>для стоянки (размещения) индивидуального транспорта в границах земельного участка</w:t>
      </w:r>
      <w:r w:rsidR="00601A5A" w:rsidRPr="000E7752">
        <w:rPr>
          <w:rFonts w:eastAsia="Arial CYR" w:cs="Arial CYR"/>
          <w:color w:val="000000" w:themeColor="text1"/>
          <w:spacing w:val="-5"/>
          <w:sz w:val="28"/>
          <w:szCs w:val="28"/>
          <w:shd w:val="clear" w:color="auto" w:fill="FFFFFF"/>
          <w:lang w:eastAsia="ru-RU" w:bidi="ru-RU"/>
        </w:rPr>
        <w:t xml:space="preserve">, </w:t>
      </w:r>
      <w:r w:rsidRPr="000E7752">
        <w:rPr>
          <w:rFonts w:eastAsia="Arial CYR" w:cs="Arial CYR"/>
          <w:color w:val="000000" w:themeColor="text1"/>
          <w:spacing w:val="-5"/>
          <w:sz w:val="28"/>
          <w:szCs w:val="28"/>
          <w:shd w:val="clear" w:color="auto" w:fill="FFFFFF"/>
          <w:lang w:eastAsia="ru-RU" w:bidi="ru-RU"/>
        </w:rPr>
        <w:t>в соответствии со</w:t>
      </w:r>
      <w:r w:rsidR="00297F39" w:rsidRPr="000E7752">
        <w:rPr>
          <w:rFonts w:eastAsia="Arial CYR" w:cs="Arial CYR"/>
          <w:color w:val="000000" w:themeColor="text1"/>
          <w:spacing w:val="-5"/>
          <w:sz w:val="28"/>
          <w:szCs w:val="28"/>
          <w:shd w:val="clear" w:color="auto" w:fill="FFFFFF"/>
          <w:lang w:eastAsia="ru-RU" w:bidi="ru-RU"/>
        </w:rPr>
        <w:t xml:space="preserve"> ст. 40 Градостроительного кодекса Российской Федерации, </w:t>
      </w:r>
      <w:r w:rsidRPr="000E7752">
        <w:rPr>
          <w:rFonts w:eastAsia="Arial CYR" w:cs="Arial CYR"/>
          <w:color w:val="000000" w:themeColor="text1"/>
          <w:spacing w:val="-5"/>
          <w:sz w:val="28"/>
          <w:szCs w:val="28"/>
          <w:shd w:val="clear" w:color="auto" w:fill="FFFFFF"/>
          <w:lang w:eastAsia="ru-RU" w:bidi="ru-RU"/>
        </w:rPr>
        <w:t>при условии размещения недостающего</w:t>
      </w:r>
      <w:r w:rsidR="00297F39" w:rsidRPr="000E7752">
        <w:rPr>
          <w:rFonts w:eastAsia="Arial CYR" w:cs="Arial CYR"/>
          <w:color w:val="000000" w:themeColor="text1"/>
          <w:spacing w:val="-5"/>
          <w:sz w:val="28"/>
          <w:szCs w:val="28"/>
          <w:shd w:val="clear" w:color="auto" w:fill="FFFFFF"/>
          <w:lang w:eastAsia="ru-RU" w:bidi="ru-RU"/>
        </w:rPr>
        <w:t xml:space="preserve"> </w:t>
      </w:r>
      <w:r w:rsidRPr="000E7752">
        <w:rPr>
          <w:rFonts w:eastAsia="Arial CYR" w:cs="Arial CYR"/>
          <w:color w:val="000000" w:themeColor="text1"/>
          <w:spacing w:val="-5"/>
          <w:sz w:val="28"/>
          <w:szCs w:val="28"/>
          <w:shd w:val="clear" w:color="auto" w:fill="FFFFFF"/>
          <w:lang w:eastAsia="ru-RU" w:bidi="ru-RU"/>
        </w:rPr>
        <w:t xml:space="preserve">количества парковочных </w:t>
      </w:r>
      <w:r w:rsidR="00297F39" w:rsidRPr="000E7752">
        <w:rPr>
          <w:rFonts w:eastAsia="Arial CYR" w:cs="Arial CYR"/>
          <w:color w:val="000000" w:themeColor="text1"/>
          <w:spacing w:val="-5"/>
          <w:sz w:val="28"/>
          <w:szCs w:val="28"/>
          <w:shd w:val="clear" w:color="auto" w:fill="FFFFFF"/>
          <w:lang w:eastAsia="ru-RU" w:bidi="ru-RU"/>
        </w:rPr>
        <w:t xml:space="preserve">мест </w:t>
      </w:r>
      <w:r w:rsidRPr="000E7752">
        <w:rPr>
          <w:rFonts w:eastAsia="Arial CYR" w:cs="Arial CYR"/>
          <w:color w:val="000000" w:themeColor="text1"/>
          <w:spacing w:val="-5"/>
          <w:sz w:val="28"/>
          <w:szCs w:val="28"/>
          <w:shd w:val="clear" w:color="auto" w:fill="FFFFFF"/>
          <w:lang w:eastAsia="ru-RU" w:bidi="ru-RU"/>
        </w:rPr>
        <w:t>в установленном радиусе доступности</w:t>
      </w:r>
      <w:r w:rsidR="00297F39" w:rsidRPr="000E7752">
        <w:rPr>
          <w:rFonts w:eastAsia="Arial CYR" w:cs="Arial CYR"/>
          <w:color w:val="000000" w:themeColor="text1"/>
          <w:spacing w:val="-5"/>
          <w:sz w:val="28"/>
          <w:szCs w:val="28"/>
          <w:shd w:val="clear" w:color="auto" w:fill="FFFFFF"/>
          <w:lang w:eastAsia="ru-RU" w:bidi="ru-RU"/>
        </w:rPr>
        <w:t>.</w:t>
      </w:r>
    </w:p>
    <w:p w:rsidR="005D27B9" w:rsidRPr="005D27B9" w:rsidRDefault="00917E5A" w:rsidP="005D27B9">
      <w:pPr>
        <w:shd w:val="clear" w:color="auto" w:fill="FFFFFF"/>
        <w:suppressAutoHyphens w:val="0"/>
        <w:spacing w:line="360" w:lineRule="auto"/>
        <w:ind w:right="142" w:firstLine="567"/>
        <w:jc w:val="both"/>
        <w:rPr>
          <w:rFonts w:eastAsia="Arial CYR" w:cs="Arial CYR"/>
          <w:color w:val="000000" w:themeColor="text1"/>
          <w:spacing w:val="-5"/>
          <w:sz w:val="28"/>
          <w:szCs w:val="28"/>
          <w:shd w:val="clear" w:color="auto" w:fill="FFFFFF"/>
          <w:lang w:eastAsia="ru-RU" w:bidi="ru-RU"/>
        </w:rPr>
      </w:pPr>
      <w:r w:rsidRPr="000E7752">
        <w:rPr>
          <w:rFonts w:eastAsia="Arial CYR" w:cs="Arial CYR"/>
          <w:color w:val="000000" w:themeColor="text1"/>
          <w:spacing w:val="-5"/>
          <w:sz w:val="28"/>
          <w:szCs w:val="28"/>
          <w:shd w:val="clear" w:color="auto" w:fill="FFFFFF"/>
          <w:lang w:eastAsia="ru-RU" w:bidi="ru-RU"/>
        </w:rPr>
        <w:t xml:space="preserve">В случае получения разрешения на отклонение от предельных параметров застройщиками будут реализованы мероприятия по строительству объектов с учетом указанного решения. В противном случае реализация </w:t>
      </w:r>
      <w:r w:rsidR="00C06BD0" w:rsidRPr="000E7752">
        <w:rPr>
          <w:rFonts w:eastAsia="Arial CYR" w:cs="Arial CYR"/>
          <w:color w:val="000000" w:themeColor="text1"/>
          <w:spacing w:val="-5"/>
          <w:sz w:val="28"/>
          <w:szCs w:val="28"/>
          <w:shd w:val="clear" w:color="auto" w:fill="FFFFFF"/>
          <w:lang w:eastAsia="ru-RU" w:bidi="ru-RU"/>
        </w:rPr>
        <w:t xml:space="preserve">проекта </w:t>
      </w:r>
      <w:r w:rsidRPr="000E7752">
        <w:rPr>
          <w:rFonts w:eastAsia="Arial CYR" w:cs="Arial CYR"/>
          <w:color w:val="000000" w:themeColor="text1"/>
          <w:spacing w:val="-5"/>
          <w:sz w:val="28"/>
          <w:szCs w:val="28"/>
          <w:shd w:val="clear" w:color="auto" w:fill="FFFFFF"/>
          <w:lang w:eastAsia="ru-RU" w:bidi="ru-RU"/>
        </w:rPr>
        <w:t>возможна в соответствии с требованиями градостроительных регламентов, установленных Правилами землепользования и застройки.</w:t>
      </w:r>
    </w:p>
    <w:p w:rsidR="00297F39" w:rsidRPr="000E7752" w:rsidRDefault="005D27B9" w:rsidP="005D27B9">
      <w:pPr>
        <w:shd w:val="clear" w:color="auto" w:fill="FFFFFF"/>
        <w:suppressAutoHyphens w:val="0"/>
        <w:spacing w:line="360" w:lineRule="auto"/>
        <w:ind w:right="142" w:firstLine="567"/>
        <w:jc w:val="both"/>
        <w:rPr>
          <w:rFonts w:eastAsia="Lucida Sans Unicode" w:cs="Tahoma"/>
          <w:sz w:val="28"/>
          <w:szCs w:val="28"/>
          <w:lang w:eastAsia="ru-RU" w:bidi="ru-RU"/>
        </w:rPr>
      </w:pPr>
      <w:proofErr w:type="gramStart"/>
      <w:r>
        <w:rPr>
          <w:rFonts w:eastAsia="Lucida Sans Unicode" w:cs="Tahoma"/>
          <w:sz w:val="28"/>
          <w:szCs w:val="28"/>
          <w:lang w:eastAsia="ru-RU" w:bidi="ru-RU"/>
        </w:rPr>
        <w:t>Согласно прим</w:t>
      </w:r>
      <w:proofErr w:type="gramEnd"/>
      <w:r>
        <w:rPr>
          <w:rFonts w:eastAsia="Lucida Sans Unicode" w:cs="Tahoma"/>
          <w:sz w:val="28"/>
          <w:szCs w:val="28"/>
          <w:lang w:eastAsia="ru-RU" w:bidi="ru-RU"/>
        </w:rPr>
        <w:t xml:space="preserve">. 1 таблицы 1 РНГП стоянка автомобилей для </w:t>
      </w:r>
      <w:r w:rsidR="00BC2C85" w:rsidRPr="000E7752">
        <w:rPr>
          <w:rFonts w:eastAsia="Lucida Sans Unicode" w:cs="Tahoma"/>
          <w:sz w:val="28"/>
          <w:szCs w:val="28"/>
          <w:lang w:eastAsia="ru-RU" w:bidi="ru-RU"/>
        </w:rPr>
        <w:t>персонала</w:t>
      </w:r>
      <w:r>
        <w:rPr>
          <w:rFonts w:eastAsia="Lucida Sans Unicode" w:cs="Tahoma"/>
          <w:sz w:val="28"/>
          <w:szCs w:val="28"/>
          <w:lang w:eastAsia="ru-RU" w:bidi="ru-RU"/>
        </w:rPr>
        <w:t xml:space="preserve"> </w:t>
      </w:r>
      <w:r w:rsidR="00BC2C85" w:rsidRPr="000E7752">
        <w:rPr>
          <w:rFonts w:eastAsia="Lucida Sans Unicode" w:cs="Tahoma"/>
          <w:sz w:val="28"/>
          <w:szCs w:val="28"/>
          <w:lang w:eastAsia="ru-RU" w:bidi="ru-RU"/>
        </w:rPr>
        <w:t xml:space="preserve">дошкольной и </w:t>
      </w:r>
      <w:r w:rsidR="00297F39" w:rsidRPr="000E7752">
        <w:rPr>
          <w:rFonts w:eastAsia="Lucida Sans Unicode" w:cs="Tahoma"/>
          <w:sz w:val="28"/>
          <w:szCs w:val="28"/>
          <w:lang w:eastAsia="ru-RU" w:bidi="ru-RU"/>
        </w:rPr>
        <w:t>общеобразовател</w:t>
      </w:r>
      <w:r w:rsidR="008D272B" w:rsidRPr="000E7752">
        <w:rPr>
          <w:rFonts w:eastAsia="Lucida Sans Unicode" w:cs="Tahoma"/>
          <w:sz w:val="28"/>
          <w:szCs w:val="28"/>
          <w:lang w:eastAsia="ru-RU" w:bidi="ru-RU"/>
        </w:rPr>
        <w:t xml:space="preserve">ьной организации проектируется </w:t>
      </w:r>
      <w:r w:rsidR="00E55669" w:rsidRPr="000E7752">
        <w:rPr>
          <w:rFonts w:eastAsia="Lucida Sans Unicode" w:cs="Tahoma"/>
          <w:sz w:val="28"/>
          <w:szCs w:val="28"/>
          <w:lang w:eastAsia="ru-RU" w:bidi="ru-RU"/>
        </w:rPr>
        <w:t xml:space="preserve">за </w:t>
      </w:r>
      <w:r w:rsidR="00297F39" w:rsidRPr="000E7752">
        <w:rPr>
          <w:rFonts w:eastAsia="Lucida Sans Unicode" w:cs="Tahoma"/>
          <w:sz w:val="28"/>
          <w:szCs w:val="28"/>
          <w:lang w:eastAsia="ru-RU" w:bidi="ru-RU"/>
        </w:rPr>
        <w:t>гра</w:t>
      </w:r>
      <w:r>
        <w:rPr>
          <w:rFonts w:eastAsia="Lucida Sans Unicode" w:cs="Tahoma"/>
          <w:sz w:val="28"/>
          <w:szCs w:val="28"/>
          <w:lang w:eastAsia="ru-RU" w:bidi="ru-RU"/>
        </w:rPr>
        <w:t xml:space="preserve">ницами </w:t>
      </w:r>
      <w:r w:rsidR="001A1660" w:rsidRPr="000E7752">
        <w:rPr>
          <w:rFonts w:eastAsia="Lucida Sans Unicode" w:cs="Tahoma"/>
          <w:sz w:val="28"/>
          <w:szCs w:val="28"/>
          <w:lang w:eastAsia="ru-RU" w:bidi="ru-RU"/>
        </w:rPr>
        <w:t xml:space="preserve">участка, рекомендуется </w:t>
      </w:r>
      <w:r w:rsidR="000C49A0" w:rsidRPr="000E7752">
        <w:rPr>
          <w:rFonts w:eastAsia="Lucida Sans Unicode" w:cs="Tahoma"/>
          <w:sz w:val="28"/>
          <w:szCs w:val="28"/>
          <w:lang w:eastAsia="ru-RU" w:bidi="ru-RU"/>
        </w:rPr>
        <w:t xml:space="preserve">предусматривать не менее 1 </w:t>
      </w:r>
      <w:proofErr w:type="spellStart"/>
      <w:r w:rsidR="000C49A0" w:rsidRPr="000E7752">
        <w:rPr>
          <w:rFonts w:eastAsia="Lucida Sans Unicode" w:cs="Tahoma"/>
          <w:sz w:val="28"/>
          <w:szCs w:val="28"/>
          <w:lang w:eastAsia="ru-RU" w:bidi="ru-RU"/>
        </w:rPr>
        <w:t>машино</w:t>
      </w:r>
      <w:proofErr w:type="spellEnd"/>
      <w:r w:rsidR="000C49A0" w:rsidRPr="000E7752">
        <w:rPr>
          <w:rFonts w:eastAsia="Lucida Sans Unicode" w:cs="Tahoma"/>
          <w:sz w:val="28"/>
          <w:szCs w:val="28"/>
          <w:lang w:eastAsia="ru-RU" w:bidi="ru-RU"/>
        </w:rPr>
        <w:t xml:space="preserve">-места на 10 сотрудников, рядом с границами участка рекомендуется предусматривать места для кратковременной остановки автотранспорта родителей, привозивших детей в </w:t>
      </w:r>
      <w:r w:rsidR="00297F39" w:rsidRPr="000E7752">
        <w:rPr>
          <w:rFonts w:eastAsia="Lucida Sans Unicode" w:cs="Tahoma"/>
          <w:sz w:val="28"/>
          <w:szCs w:val="28"/>
          <w:lang w:eastAsia="ru-RU" w:bidi="ru-RU"/>
        </w:rPr>
        <w:t>д</w:t>
      </w:r>
      <w:r w:rsidR="000C49A0" w:rsidRPr="000E7752">
        <w:rPr>
          <w:rFonts w:eastAsia="Lucida Sans Unicode" w:cs="Tahoma"/>
          <w:sz w:val="28"/>
          <w:szCs w:val="28"/>
          <w:lang w:eastAsia="ru-RU" w:bidi="ru-RU"/>
        </w:rPr>
        <w:t xml:space="preserve">етский </w:t>
      </w:r>
      <w:r w:rsidR="00BC2C85" w:rsidRPr="000E7752">
        <w:rPr>
          <w:rFonts w:eastAsia="Lucida Sans Unicode" w:cs="Tahoma"/>
          <w:sz w:val="28"/>
          <w:szCs w:val="28"/>
          <w:lang w:eastAsia="ru-RU" w:bidi="ru-RU"/>
        </w:rPr>
        <w:t xml:space="preserve">сад, школу. Количество указанных </w:t>
      </w:r>
      <w:r w:rsidR="001A1660" w:rsidRPr="000E7752">
        <w:rPr>
          <w:rFonts w:eastAsia="Lucida Sans Unicode" w:cs="Tahoma"/>
          <w:sz w:val="28"/>
          <w:szCs w:val="28"/>
          <w:lang w:eastAsia="ru-RU" w:bidi="ru-RU"/>
        </w:rPr>
        <w:t xml:space="preserve">мест </w:t>
      </w:r>
      <w:r w:rsidR="000C49A0" w:rsidRPr="000E7752">
        <w:rPr>
          <w:rFonts w:eastAsia="Lucida Sans Unicode" w:cs="Tahoma"/>
          <w:sz w:val="28"/>
          <w:szCs w:val="28"/>
          <w:lang w:eastAsia="ru-RU" w:bidi="ru-RU"/>
        </w:rPr>
        <w:t xml:space="preserve">определяется по заданию на проектирование, рекомендуется принимать одно место на 100 детей, дальность пешеходной доступности от </w:t>
      </w:r>
      <w:proofErr w:type="spellStart"/>
      <w:r w:rsidR="000C49A0" w:rsidRPr="000E7752">
        <w:rPr>
          <w:rFonts w:eastAsia="Lucida Sans Unicode" w:cs="Tahoma"/>
          <w:sz w:val="28"/>
          <w:szCs w:val="28"/>
          <w:lang w:eastAsia="ru-RU" w:bidi="ru-RU"/>
        </w:rPr>
        <w:t>машино</w:t>
      </w:r>
      <w:proofErr w:type="spellEnd"/>
      <w:r w:rsidR="000C49A0" w:rsidRPr="000E7752">
        <w:rPr>
          <w:rFonts w:eastAsia="Lucida Sans Unicode" w:cs="Tahoma"/>
          <w:sz w:val="28"/>
          <w:szCs w:val="28"/>
          <w:lang w:eastAsia="ru-RU" w:bidi="ru-RU"/>
        </w:rPr>
        <w:t xml:space="preserve">-мест для кратковременной остановки автотранспорта родителей </w:t>
      </w:r>
      <w:r w:rsidR="00297F39" w:rsidRPr="000E7752">
        <w:rPr>
          <w:rFonts w:eastAsia="Lucida Sans Unicode" w:cs="Tahoma"/>
          <w:sz w:val="28"/>
          <w:szCs w:val="28"/>
          <w:lang w:eastAsia="ru-RU" w:bidi="ru-RU"/>
        </w:rPr>
        <w:t>(сопровождающих</w:t>
      </w:r>
      <w:r w:rsidR="000C49A0" w:rsidRPr="000E7752">
        <w:rPr>
          <w:rFonts w:eastAsia="Lucida Sans Unicode" w:cs="Tahoma"/>
          <w:sz w:val="28"/>
          <w:szCs w:val="28"/>
          <w:lang w:eastAsia="ru-RU" w:bidi="ru-RU"/>
        </w:rPr>
        <w:t xml:space="preserve"> </w:t>
      </w:r>
      <w:r w:rsidR="00441182" w:rsidRPr="000E7752">
        <w:rPr>
          <w:rFonts w:eastAsia="Lucida Sans Unicode" w:cs="Tahoma"/>
          <w:sz w:val="28"/>
          <w:szCs w:val="28"/>
          <w:lang w:eastAsia="ru-RU" w:bidi="ru-RU"/>
        </w:rPr>
        <w:t xml:space="preserve">лиц), работников </w:t>
      </w:r>
      <w:r w:rsidR="00601A5A" w:rsidRPr="000E7752">
        <w:rPr>
          <w:rFonts w:eastAsia="Lucida Sans Unicode" w:cs="Tahoma"/>
          <w:sz w:val="28"/>
          <w:szCs w:val="28"/>
          <w:lang w:eastAsia="ru-RU" w:bidi="ru-RU"/>
        </w:rPr>
        <w:t xml:space="preserve">данных </w:t>
      </w:r>
      <w:r w:rsidR="00297F39" w:rsidRPr="000E7752">
        <w:rPr>
          <w:rFonts w:eastAsia="Lucida Sans Unicode" w:cs="Tahoma"/>
          <w:sz w:val="28"/>
          <w:szCs w:val="28"/>
          <w:lang w:eastAsia="ru-RU" w:bidi="ru-RU"/>
        </w:rPr>
        <w:t>учреждений</w:t>
      </w:r>
      <w:r w:rsidR="00441182" w:rsidRPr="000E7752">
        <w:rPr>
          <w:rFonts w:eastAsia="Lucida Sans Unicode" w:cs="Tahoma"/>
          <w:sz w:val="28"/>
          <w:szCs w:val="28"/>
          <w:lang w:eastAsia="ru-RU" w:bidi="ru-RU"/>
        </w:rPr>
        <w:t>,</w:t>
      </w:r>
      <w:r w:rsidR="008D272B" w:rsidRPr="000E7752">
        <w:rPr>
          <w:rFonts w:eastAsia="Lucida Sans Unicode" w:cs="Tahoma"/>
          <w:sz w:val="28"/>
          <w:szCs w:val="28"/>
          <w:lang w:eastAsia="ru-RU" w:bidi="ru-RU"/>
        </w:rPr>
        <w:t xml:space="preserve"> </w:t>
      </w:r>
      <w:r w:rsidR="00CF6DAF" w:rsidRPr="000E7752">
        <w:rPr>
          <w:rFonts w:eastAsia="Lucida Sans Unicode" w:cs="Tahoma"/>
          <w:sz w:val="28"/>
          <w:szCs w:val="28"/>
          <w:lang w:eastAsia="ru-RU" w:bidi="ru-RU"/>
        </w:rPr>
        <w:t xml:space="preserve">необходимо предусматривать </w:t>
      </w:r>
      <w:r>
        <w:rPr>
          <w:rFonts w:eastAsia="Lucida Sans Unicode" w:cs="Tahoma"/>
          <w:sz w:val="28"/>
          <w:szCs w:val="28"/>
          <w:lang w:eastAsia="ru-RU" w:bidi="ru-RU"/>
        </w:rPr>
        <w:t>на расстоянии не более 200 м от</w:t>
      </w:r>
      <w:r w:rsidR="00297F39" w:rsidRPr="000E7752">
        <w:rPr>
          <w:rFonts w:eastAsia="Lucida Sans Unicode" w:cs="Tahoma"/>
          <w:sz w:val="28"/>
          <w:szCs w:val="28"/>
          <w:lang w:eastAsia="ru-RU" w:bidi="ru-RU"/>
        </w:rPr>
        <w:t xml:space="preserve"> территории  данных  учреждений.</w:t>
      </w:r>
    </w:p>
    <w:p w:rsidR="00C06BD0" w:rsidRPr="000E7752" w:rsidRDefault="00112FCB" w:rsidP="00297F39">
      <w:pPr>
        <w:shd w:val="clear" w:color="auto" w:fill="FFFFFF"/>
        <w:suppressAutoHyphens w:val="0"/>
        <w:spacing w:line="360" w:lineRule="auto"/>
        <w:ind w:right="142" w:firstLine="567"/>
        <w:jc w:val="both"/>
        <w:rPr>
          <w:rFonts w:eastAsia="Lucida Sans Unicode" w:cs="Tahoma"/>
          <w:sz w:val="28"/>
          <w:szCs w:val="28"/>
          <w:lang w:eastAsia="ru-RU" w:bidi="ru-RU"/>
        </w:rPr>
      </w:pPr>
      <w:proofErr w:type="gramStart"/>
      <w:r w:rsidRPr="000E7752">
        <w:rPr>
          <w:rFonts w:eastAsia="Lucida Sans Unicode" w:cs="Tahoma"/>
          <w:sz w:val="28"/>
          <w:szCs w:val="28"/>
          <w:lang w:eastAsia="ru-RU" w:bidi="ru-RU"/>
        </w:rPr>
        <w:t>Потребность в парковочных метах д</w:t>
      </w:r>
      <w:r w:rsidR="00C06BD0" w:rsidRPr="000E7752">
        <w:rPr>
          <w:rFonts w:eastAsia="Lucida Sans Unicode" w:cs="Tahoma"/>
          <w:sz w:val="28"/>
          <w:szCs w:val="28"/>
          <w:lang w:eastAsia="ru-RU" w:bidi="ru-RU"/>
        </w:rPr>
        <w:t>ля общеобразовательной школы на 1500 мес</w:t>
      </w:r>
      <w:r w:rsidRPr="000E7752">
        <w:rPr>
          <w:rFonts w:eastAsia="Lucida Sans Unicode" w:cs="Tahoma"/>
          <w:sz w:val="28"/>
          <w:szCs w:val="28"/>
          <w:lang w:eastAsia="ru-RU" w:bidi="ru-RU"/>
        </w:rPr>
        <w:t xml:space="preserve">т составит 21 </w:t>
      </w:r>
      <w:proofErr w:type="spellStart"/>
      <w:r w:rsidRPr="000E7752">
        <w:rPr>
          <w:rFonts w:eastAsia="Lucida Sans Unicode" w:cs="Tahoma"/>
          <w:sz w:val="28"/>
          <w:szCs w:val="28"/>
          <w:lang w:eastAsia="ru-RU" w:bidi="ru-RU"/>
        </w:rPr>
        <w:t>машино</w:t>
      </w:r>
      <w:proofErr w:type="spellEnd"/>
      <w:r w:rsidRPr="000E7752">
        <w:rPr>
          <w:rFonts w:eastAsia="Lucida Sans Unicode" w:cs="Tahoma"/>
          <w:sz w:val="28"/>
          <w:szCs w:val="28"/>
          <w:lang w:eastAsia="ru-RU" w:bidi="ru-RU"/>
        </w:rPr>
        <w:t>-место (1 × 6 + (1 × 1500 / 100).</w:t>
      </w:r>
      <w:proofErr w:type="gramEnd"/>
    </w:p>
    <w:p w:rsidR="00297F39" w:rsidRPr="000E7752" w:rsidRDefault="00887DE5" w:rsidP="00297F39">
      <w:pPr>
        <w:shd w:val="clear" w:color="auto" w:fill="FFFFFF"/>
        <w:suppressAutoHyphens w:val="0"/>
        <w:spacing w:line="360" w:lineRule="auto"/>
        <w:ind w:right="142" w:firstLine="709"/>
        <w:jc w:val="both"/>
        <w:rPr>
          <w:rFonts w:eastAsia="Lucida Sans Unicode" w:cs="Tahoma"/>
          <w:sz w:val="28"/>
          <w:szCs w:val="28"/>
          <w:lang w:eastAsia="ru-RU" w:bidi="ru-RU"/>
        </w:rPr>
      </w:pPr>
      <w:r w:rsidRPr="000E7752">
        <w:rPr>
          <w:rFonts w:eastAsia="Lucida Sans Unicode" w:cs="Tahoma"/>
          <w:sz w:val="28"/>
          <w:szCs w:val="28"/>
          <w:lang w:eastAsia="ru-RU" w:bidi="ru-RU"/>
        </w:rPr>
        <w:t xml:space="preserve">Для кратковременного хранения </w:t>
      </w:r>
      <w:r w:rsidR="003760DF" w:rsidRPr="000E7752">
        <w:rPr>
          <w:rFonts w:eastAsia="Lucida Sans Unicode" w:cs="Tahoma"/>
          <w:sz w:val="28"/>
          <w:szCs w:val="28"/>
          <w:lang w:eastAsia="ru-RU" w:bidi="ru-RU"/>
        </w:rPr>
        <w:t xml:space="preserve">транспорта </w:t>
      </w:r>
      <w:r w:rsidRPr="000E7752">
        <w:rPr>
          <w:rFonts w:eastAsia="Lucida Sans Unicode" w:cs="Tahoma"/>
          <w:sz w:val="28"/>
          <w:szCs w:val="28"/>
          <w:lang w:eastAsia="ru-RU" w:bidi="ru-RU"/>
        </w:rPr>
        <w:t>для посетителей</w:t>
      </w:r>
      <w:r w:rsidR="00297F39" w:rsidRPr="000E7752">
        <w:rPr>
          <w:rFonts w:eastAsia="Lucida Sans Unicode" w:cs="Tahoma"/>
          <w:sz w:val="28"/>
          <w:szCs w:val="28"/>
          <w:lang w:eastAsia="ru-RU" w:bidi="ru-RU"/>
        </w:rPr>
        <w:t xml:space="preserve"> проектируемой </w:t>
      </w:r>
      <w:r w:rsidR="00A26779" w:rsidRPr="000E7752">
        <w:rPr>
          <w:rFonts w:eastAsia="Lucida Sans Unicode" w:cs="Tahoma"/>
          <w:sz w:val="28"/>
          <w:szCs w:val="28"/>
          <w:lang w:eastAsia="ru-RU" w:bidi="ru-RU"/>
        </w:rPr>
        <w:t>общеобразовательной организации</w:t>
      </w:r>
      <w:r w:rsidR="00297F39" w:rsidRPr="000E7752">
        <w:rPr>
          <w:rFonts w:eastAsia="Lucida Sans Unicode" w:cs="Tahoma"/>
          <w:sz w:val="28"/>
          <w:szCs w:val="28"/>
          <w:lang w:eastAsia="ru-RU" w:bidi="ru-RU"/>
        </w:rPr>
        <w:t xml:space="preserve"> на 1500 мест </w:t>
      </w:r>
      <w:r w:rsidR="00917E5A" w:rsidRPr="000E7752">
        <w:rPr>
          <w:rFonts w:eastAsia="Lucida Sans Unicode" w:cs="Tahoma"/>
          <w:sz w:val="28"/>
          <w:szCs w:val="28"/>
          <w:lang w:eastAsia="ru-RU" w:bidi="ru-RU"/>
        </w:rPr>
        <w:t xml:space="preserve">предусмотрено размещение </w:t>
      </w:r>
      <w:r w:rsidR="00641084" w:rsidRPr="000E7752">
        <w:rPr>
          <w:rFonts w:eastAsia="Lucida Sans Unicode" w:cs="Tahoma"/>
          <w:sz w:val="28"/>
          <w:szCs w:val="28"/>
          <w:lang w:eastAsia="ru-RU" w:bidi="ru-RU"/>
        </w:rPr>
        <w:t xml:space="preserve">80 </w:t>
      </w:r>
      <w:proofErr w:type="spellStart"/>
      <w:r w:rsidR="00917E5A" w:rsidRPr="000E7752">
        <w:rPr>
          <w:rFonts w:eastAsia="Lucida Sans Unicode" w:cs="Tahoma"/>
          <w:sz w:val="28"/>
          <w:szCs w:val="28"/>
          <w:lang w:eastAsia="ru-RU" w:bidi="ru-RU"/>
        </w:rPr>
        <w:t>машино</w:t>
      </w:r>
      <w:proofErr w:type="spellEnd"/>
      <w:r w:rsidR="00917E5A" w:rsidRPr="000E7752">
        <w:rPr>
          <w:rFonts w:eastAsia="Lucida Sans Unicode" w:cs="Tahoma"/>
          <w:sz w:val="28"/>
          <w:szCs w:val="28"/>
          <w:lang w:eastAsia="ru-RU" w:bidi="ru-RU"/>
        </w:rPr>
        <w:t>-мест</w:t>
      </w:r>
      <w:r w:rsidR="00297F39" w:rsidRPr="000E7752">
        <w:rPr>
          <w:rFonts w:eastAsia="Lucida Sans Unicode" w:cs="Tahoma"/>
          <w:sz w:val="28"/>
          <w:szCs w:val="28"/>
          <w:lang w:eastAsia="ru-RU" w:bidi="ru-RU"/>
        </w:rPr>
        <w:t xml:space="preserve"> в </w:t>
      </w:r>
      <w:r w:rsidR="00917E5A" w:rsidRPr="000E7752">
        <w:rPr>
          <w:rFonts w:eastAsia="Lucida Sans Unicode" w:cs="Tahoma"/>
          <w:sz w:val="28"/>
          <w:szCs w:val="28"/>
          <w:lang w:eastAsia="ru-RU" w:bidi="ru-RU"/>
        </w:rPr>
        <w:t xml:space="preserve">виде </w:t>
      </w:r>
      <w:r w:rsidR="00297F39" w:rsidRPr="000E7752">
        <w:rPr>
          <w:rFonts w:eastAsia="Lucida Sans Unicode" w:cs="Tahoma"/>
          <w:sz w:val="28"/>
          <w:szCs w:val="28"/>
          <w:lang w:eastAsia="ru-RU" w:bidi="ru-RU"/>
        </w:rPr>
        <w:t>парковочны</w:t>
      </w:r>
      <w:r w:rsidR="00917E5A" w:rsidRPr="000E7752">
        <w:rPr>
          <w:rFonts w:eastAsia="Lucida Sans Unicode" w:cs="Tahoma"/>
          <w:sz w:val="28"/>
          <w:szCs w:val="28"/>
          <w:lang w:eastAsia="ru-RU" w:bidi="ru-RU"/>
        </w:rPr>
        <w:t>х</w:t>
      </w:r>
      <w:r w:rsidR="00297F39" w:rsidRPr="000E7752">
        <w:rPr>
          <w:rFonts w:eastAsia="Lucida Sans Unicode" w:cs="Tahoma"/>
          <w:sz w:val="28"/>
          <w:szCs w:val="28"/>
          <w:lang w:eastAsia="ru-RU" w:bidi="ru-RU"/>
        </w:rPr>
        <w:t xml:space="preserve"> «карман</w:t>
      </w:r>
      <w:r w:rsidR="00917E5A" w:rsidRPr="000E7752">
        <w:rPr>
          <w:rFonts w:eastAsia="Lucida Sans Unicode" w:cs="Tahoma"/>
          <w:sz w:val="28"/>
          <w:szCs w:val="28"/>
          <w:lang w:eastAsia="ru-RU" w:bidi="ru-RU"/>
        </w:rPr>
        <w:t>ов</w:t>
      </w:r>
      <w:r w:rsidR="00297F39" w:rsidRPr="000E7752">
        <w:rPr>
          <w:rFonts w:eastAsia="Lucida Sans Unicode" w:cs="Tahoma"/>
          <w:sz w:val="28"/>
          <w:szCs w:val="28"/>
          <w:lang w:eastAsia="ru-RU" w:bidi="ru-RU"/>
        </w:rPr>
        <w:t>» по 10 мест каждый с расстояниями между ними для озеленения территории</w:t>
      </w:r>
      <w:r w:rsidR="00917E5A" w:rsidRPr="000E7752">
        <w:rPr>
          <w:rFonts w:eastAsia="Lucida Sans Unicode" w:cs="Tahoma"/>
          <w:sz w:val="28"/>
          <w:szCs w:val="28"/>
          <w:lang w:eastAsia="ru-RU" w:bidi="ru-RU"/>
        </w:rPr>
        <w:t>, в том числе</w:t>
      </w:r>
      <w:r w:rsidRPr="000E7752">
        <w:rPr>
          <w:rFonts w:eastAsia="Lucida Sans Unicode" w:cs="Tahoma"/>
          <w:sz w:val="28"/>
          <w:szCs w:val="28"/>
          <w:lang w:eastAsia="ru-RU" w:bidi="ru-RU"/>
        </w:rPr>
        <w:t xml:space="preserve">: </w:t>
      </w:r>
      <w:r w:rsidR="00F76948" w:rsidRPr="000E7752">
        <w:rPr>
          <w:rFonts w:eastAsia="Lucida Sans Unicode" w:cs="Tahoma"/>
          <w:sz w:val="28"/>
          <w:szCs w:val="28"/>
          <w:lang w:eastAsia="ru-RU" w:bidi="ru-RU"/>
        </w:rPr>
        <w:t>5</w:t>
      </w:r>
      <w:r w:rsidRPr="000E7752">
        <w:rPr>
          <w:rFonts w:eastAsia="Lucida Sans Unicode" w:cs="Tahoma"/>
          <w:sz w:val="28"/>
          <w:szCs w:val="28"/>
          <w:lang w:eastAsia="ru-RU" w:bidi="ru-RU"/>
        </w:rPr>
        <w:t>0 мест на образуемом земельном участке ЗУ</w:t>
      </w:r>
      <w:proofErr w:type="gramStart"/>
      <w:r w:rsidRPr="000E7752">
        <w:rPr>
          <w:rFonts w:eastAsia="Lucida Sans Unicode" w:cs="Tahoma"/>
          <w:sz w:val="28"/>
          <w:szCs w:val="28"/>
          <w:lang w:eastAsia="ru-RU" w:bidi="ru-RU"/>
        </w:rPr>
        <w:t>4</w:t>
      </w:r>
      <w:proofErr w:type="gramEnd"/>
      <w:r w:rsidR="00F76948" w:rsidRPr="000E7752">
        <w:rPr>
          <w:rFonts w:eastAsia="Lucida Sans Unicode" w:cs="Tahoma"/>
          <w:sz w:val="28"/>
          <w:szCs w:val="28"/>
          <w:lang w:eastAsia="ru-RU" w:bidi="ru-RU"/>
        </w:rPr>
        <w:t xml:space="preserve">, 30 мест на образуемом </w:t>
      </w:r>
      <w:r w:rsidR="00C06BD0" w:rsidRPr="000E7752">
        <w:rPr>
          <w:rFonts w:eastAsia="Lucida Sans Unicode" w:cs="Tahoma"/>
          <w:sz w:val="28"/>
          <w:szCs w:val="28"/>
          <w:lang w:eastAsia="ru-RU" w:bidi="ru-RU"/>
        </w:rPr>
        <w:t xml:space="preserve">земельном участке </w:t>
      </w:r>
      <w:r w:rsidR="00F76948" w:rsidRPr="000E7752">
        <w:rPr>
          <w:rFonts w:eastAsia="Lucida Sans Unicode" w:cs="Tahoma"/>
          <w:sz w:val="28"/>
          <w:szCs w:val="28"/>
          <w:lang w:eastAsia="ru-RU" w:bidi="ru-RU"/>
        </w:rPr>
        <w:t>ЗУ7, напротив фасадной части школы</w:t>
      </w:r>
      <w:r w:rsidR="00297F39" w:rsidRPr="000E7752">
        <w:rPr>
          <w:rFonts w:eastAsia="Lucida Sans Unicode" w:cs="Tahoma"/>
          <w:sz w:val="28"/>
          <w:szCs w:val="28"/>
          <w:lang w:eastAsia="ru-RU" w:bidi="ru-RU"/>
        </w:rPr>
        <w:t>.</w:t>
      </w:r>
    </w:p>
    <w:p w:rsidR="00112FCB" w:rsidRPr="000E7752" w:rsidRDefault="00112FCB" w:rsidP="00112FCB">
      <w:pPr>
        <w:shd w:val="clear" w:color="auto" w:fill="FFFFFF"/>
        <w:suppressAutoHyphens w:val="0"/>
        <w:spacing w:line="360" w:lineRule="auto"/>
        <w:ind w:right="142" w:firstLine="567"/>
        <w:jc w:val="both"/>
        <w:rPr>
          <w:rFonts w:eastAsia="Lucida Sans Unicode" w:cs="Tahoma"/>
          <w:sz w:val="28"/>
          <w:szCs w:val="28"/>
          <w:lang w:eastAsia="ru-RU" w:bidi="ru-RU"/>
        </w:rPr>
      </w:pPr>
      <w:proofErr w:type="gramStart"/>
      <w:r w:rsidRPr="000E7752">
        <w:rPr>
          <w:rFonts w:eastAsia="Lucida Sans Unicode" w:cs="Tahoma"/>
          <w:sz w:val="28"/>
          <w:szCs w:val="28"/>
          <w:lang w:eastAsia="ru-RU" w:bidi="ru-RU"/>
        </w:rPr>
        <w:t xml:space="preserve">Потребность в парковочных метах для дошкольной образовательной организации на 150 мест составит 5 </w:t>
      </w:r>
      <w:proofErr w:type="spellStart"/>
      <w:r w:rsidRPr="000E7752">
        <w:rPr>
          <w:rFonts w:eastAsia="Lucida Sans Unicode" w:cs="Tahoma"/>
          <w:sz w:val="28"/>
          <w:szCs w:val="28"/>
          <w:lang w:eastAsia="ru-RU" w:bidi="ru-RU"/>
        </w:rPr>
        <w:t>машино</w:t>
      </w:r>
      <w:proofErr w:type="spellEnd"/>
      <w:r w:rsidRPr="000E7752">
        <w:rPr>
          <w:rFonts w:eastAsia="Lucida Sans Unicode" w:cs="Tahoma"/>
          <w:sz w:val="28"/>
          <w:szCs w:val="28"/>
          <w:lang w:eastAsia="ru-RU" w:bidi="ru-RU"/>
        </w:rPr>
        <w:t>-место (1 × 3 + (1 × 150 / 100).</w:t>
      </w:r>
      <w:proofErr w:type="gramEnd"/>
    </w:p>
    <w:p w:rsidR="00297F39" w:rsidRPr="000E7752" w:rsidRDefault="00F76948" w:rsidP="00297F39">
      <w:pPr>
        <w:shd w:val="clear" w:color="auto" w:fill="FFFFFF"/>
        <w:suppressAutoHyphens w:val="0"/>
        <w:spacing w:line="360" w:lineRule="auto"/>
        <w:ind w:right="142" w:firstLine="709"/>
        <w:jc w:val="both"/>
        <w:rPr>
          <w:rFonts w:eastAsia="Lucida Sans Unicode" w:cs="Tahoma"/>
          <w:sz w:val="28"/>
          <w:szCs w:val="28"/>
          <w:lang w:eastAsia="ru-RU" w:bidi="ru-RU"/>
        </w:rPr>
      </w:pPr>
      <w:r w:rsidRPr="000E7752">
        <w:rPr>
          <w:rFonts w:eastAsia="Lucida Sans Unicode" w:cs="Tahoma"/>
          <w:sz w:val="28"/>
          <w:szCs w:val="28"/>
          <w:lang w:eastAsia="ru-RU" w:bidi="ru-RU"/>
        </w:rPr>
        <w:t xml:space="preserve">Для кратковременного хранения </w:t>
      </w:r>
      <w:r w:rsidR="003760DF" w:rsidRPr="000E7752">
        <w:rPr>
          <w:rFonts w:eastAsia="Lucida Sans Unicode" w:cs="Tahoma"/>
          <w:sz w:val="28"/>
          <w:szCs w:val="28"/>
          <w:lang w:eastAsia="ru-RU" w:bidi="ru-RU"/>
        </w:rPr>
        <w:t xml:space="preserve">транспорта </w:t>
      </w:r>
      <w:r w:rsidRPr="000E7752">
        <w:rPr>
          <w:rFonts w:eastAsia="Lucida Sans Unicode" w:cs="Tahoma"/>
          <w:sz w:val="28"/>
          <w:szCs w:val="28"/>
          <w:lang w:eastAsia="ru-RU" w:bidi="ru-RU"/>
        </w:rPr>
        <w:t xml:space="preserve">для посетителей </w:t>
      </w:r>
      <w:r w:rsidR="00297F39" w:rsidRPr="000E7752">
        <w:rPr>
          <w:rFonts w:eastAsia="Lucida Sans Unicode" w:cs="Tahoma"/>
          <w:sz w:val="28"/>
          <w:szCs w:val="28"/>
          <w:lang w:eastAsia="ru-RU" w:bidi="ru-RU"/>
        </w:rPr>
        <w:t xml:space="preserve">проектируемой </w:t>
      </w:r>
      <w:r w:rsidR="00A26779" w:rsidRPr="000E7752">
        <w:rPr>
          <w:rFonts w:eastAsia="Lucida Sans Unicode" w:cs="Tahoma"/>
          <w:sz w:val="28"/>
          <w:szCs w:val="28"/>
          <w:lang w:eastAsia="ru-RU" w:bidi="ru-RU"/>
        </w:rPr>
        <w:t>дошкольной образовательной организации</w:t>
      </w:r>
      <w:r w:rsidR="00297F39" w:rsidRPr="000E7752">
        <w:rPr>
          <w:rFonts w:eastAsia="Lucida Sans Unicode" w:cs="Tahoma"/>
          <w:sz w:val="28"/>
          <w:szCs w:val="28"/>
          <w:lang w:eastAsia="ru-RU" w:bidi="ru-RU"/>
        </w:rPr>
        <w:t xml:space="preserve"> на 150 мест</w:t>
      </w:r>
      <w:r w:rsidR="00641084" w:rsidRPr="000E7752">
        <w:rPr>
          <w:rFonts w:eastAsia="Lucida Sans Unicode" w:cs="Tahoma"/>
          <w:sz w:val="28"/>
          <w:szCs w:val="28"/>
          <w:lang w:eastAsia="ru-RU" w:bidi="ru-RU"/>
        </w:rPr>
        <w:t xml:space="preserve"> предусмотрено размещение 60 </w:t>
      </w:r>
      <w:proofErr w:type="spellStart"/>
      <w:r w:rsidR="00641084" w:rsidRPr="000E7752">
        <w:rPr>
          <w:rFonts w:eastAsia="Lucida Sans Unicode" w:cs="Tahoma"/>
          <w:sz w:val="28"/>
          <w:szCs w:val="28"/>
          <w:lang w:eastAsia="ru-RU" w:bidi="ru-RU"/>
        </w:rPr>
        <w:t>машино</w:t>
      </w:r>
      <w:proofErr w:type="spellEnd"/>
      <w:r w:rsidR="00641084" w:rsidRPr="000E7752">
        <w:rPr>
          <w:rFonts w:eastAsia="Lucida Sans Unicode" w:cs="Tahoma"/>
          <w:sz w:val="28"/>
          <w:szCs w:val="28"/>
          <w:lang w:eastAsia="ru-RU" w:bidi="ru-RU"/>
        </w:rPr>
        <w:t>-мест в виде парковочных «карманов»</w:t>
      </w:r>
      <w:r w:rsidR="00297F39" w:rsidRPr="000E7752">
        <w:rPr>
          <w:rFonts w:eastAsia="Lucida Sans Unicode" w:cs="Tahoma"/>
          <w:sz w:val="28"/>
          <w:szCs w:val="28"/>
          <w:lang w:eastAsia="ru-RU" w:bidi="ru-RU"/>
        </w:rPr>
        <w:t xml:space="preserve"> по 10 мест каждый с расстояниями между ними для озеленения территории</w:t>
      </w:r>
      <w:r w:rsidR="00641084" w:rsidRPr="000E7752">
        <w:rPr>
          <w:rFonts w:eastAsia="Lucida Sans Unicode" w:cs="Tahoma"/>
          <w:sz w:val="28"/>
          <w:szCs w:val="28"/>
          <w:lang w:eastAsia="ru-RU" w:bidi="ru-RU"/>
        </w:rPr>
        <w:t>, в том числе</w:t>
      </w:r>
      <w:r w:rsidRPr="000E7752">
        <w:rPr>
          <w:rFonts w:eastAsia="Lucida Sans Unicode" w:cs="Tahoma"/>
          <w:sz w:val="28"/>
          <w:szCs w:val="28"/>
          <w:lang w:eastAsia="ru-RU" w:bidi="ru-RU"/>
        </w:rPr>
        <w:t>: 30 мест на образуемом ЗУ</w:t>
      </w:r>
      <w:proofErr w:type="gramStart"/>
      <w:r w:rsidRPr="000E7752">
        <w:rPr>
          <w:rFonts w:eastAsia="Lucida Sans Unicode" w:cs="Tahoma"/>
          <w:sz w:val="28"/>
          <w:szCs w:val="28"/>
          <w:lang w:eastAsia="ru-RU" w:bidi="ru-RU"/>
        </w:rPr>
        <w:t>7</w:t>
      </w:r>
      <w:proofErr w:type="gramEnd"/>
      <w:r w:rsidRPr="000E7752">
        <w:rPr>
          <w:rFonts w:eastAsia="Lucida Sans Unicode" w:cs="Tahoma"/>
          <w:sz w:val="28"/>
          <w:szCs w:val="28"/>
          <w:lang w:eastAsia="ru-RU" w:bidi="ru-RU"/>
        </w:rPr>
        <w:t xml:space="preserve">, напротив </w:t>
      </w:r>
      <w:r w:rsidR="00D60A8A" w:rsidRPr="000E7752">
        <w:rPr>
          <w:rFonts w:eastAsia="Lucida Sans Unicode" w:cs="Tahoma"/>
          <w:sz w:val="28"/>
          <w:szCs w:val="28"/>
          <w:lang w:eastAsia="ru-RU" w:bidi="ru-RU"/>
        </w:rPr>
        <w:t xml:space="preserve">здания </w:t>
      </w:r>
      <w:r w:rsidR="00544F66" w:rsidRPr="000E7752">
        <w:rPr>
          <w:rFonts w:eastAsia="Lucida Sans Unicode" w:cs="Tahoma"/>
          <w:sz w:val="28"/>
          <w:szCs w:val="28"/>
          <w:lang w:eastAsia="ru-RU" w:bidi="ru-RU"/>
        </w:rPr>
        <w:t>дошкольной образовательной организации</w:t>
      </w:r>
      <w:r w:rsidR="00D60A8A" w:rsidRPr="000E7752">
        <w:rPr>
          <w:rFonts w:eastAsia="Lucida Sans Unicode" w:cs="Tahoma"/>
          <w:sz w:val="28"/>
          <w:szCs w:val="28"/>
          <w:lang w:eastAsia="ru-RU" w:bidi="ru-RU"/>
        </w:rPr>
        <w:t xml:space="preserve">, </w:t>
      </w:r>
      <w:r w:rsidR="003760DF" w:rsidRPr="000E7752">
        <w:rPr>
          <w:rFonts w:eastAsia="Lucida Sans Unicode" w:cs="Tahoma"/>
          <w:sz w:val="28"/>
          <w:szCs w:val="28"/>
          <w:lang w:eastAsia="ru-RU" w:bidi="ru-RU"/>
        </w:rPr>
        <w:t>30 мест на образуемом ЗУ4</w:t>
      </w:r>
      <w:r w:rsidR="00297F39" w:rsidRPr="000E7752">
        <w:rPr>
          <w:rFonts w:eastAsia="Lucida Sans Unicode" w:cs="Tahoma"/>
          <w:sz w:val="28"/>
          <w:szCs w:val="28"/>
          <w:lang w:eastAsia="ru-RU" w:bidi="ru-RU"/>
        </w:rPr>
        <w:t>.</w:t>
      </w:r>
      <w:r w:rsidR="00917E5A" w:rsidRPr="000E7752">
        <w:rPr>
          <w:rFonts w:eastAsia="Lucida Sans Unicode" w:cs="Tahoma"/>
          <w:sz w:val="28"/>
          <w:szCs w:val="28"/>
          <w:lang w:eastAsia="ru-RU" w:bidi="ru-RU"/>
        </w:rPr>
        <w:t xml:space="preserve"> </w:t>
      </w:r>
    </w:p>
    <w:p w:rsidR="00112FCB" w:rsidRPr="000E7752" w:rsidRDefault="00112FCB" w:rsidP="00297F39">
      <w:pPr>
        <w:shd w:val="clear" w:color="auto" w:fill="FFFFFF"/>
        <w:suppressAutoHyphens w:val="0"/>
        <w:spacing w:line="360" w:lineRule="auto"/>
        <w:ind w:right="142" w:firstLine="709"/>
        <w:jc w:val="both"/>
        <w:rPr>
          <w:rFonts w:eastAsia="Lucida Sans Unicode" w:cs="Tahoma"/>
          <w:sz w:val="28"/>
          <w:szCs w:val="28"/>
          <w:lang w:eastAsia="ru-RU" w:bidi="ru-RU"/>
        </w:rPr>
      </w:pPr>
      <w:proofErr w:type="gramStart"/>
      <w:r w:rsidRPr="000E7752">
        <w:rPr>
          <w:rFonts w:eastAsia="Lucida Sans Unicode" w:cs="Tahoma"/>
          <w:sz w:val="28"/>
          <w:szCs w:val="28"/>
          <w:lang w:eastAsia="ru-RU" w:bidi="ru-RU"/>
        </w:rPr>
        <w:t xml:space="preserve">Потребность в парковочных метах для дошкольной образовательной организации на 170 мест составит 5 </w:t>
      </w:r>
      <w:proofErr w:type="spellStart"/>
      <w:r w:rsidRPr="000E7752">
        <w:rPr>
          <w:rFonts w:eastAsia="Lucida Sans Unicode" w:cs="Tahoma"/>
          <w:sz w:val="28"/>
          <w:szCs w:val="28"/>
          <w:lang w:eastAsia="ru-RU" w:bidi="ru-RU"/>
        </w:rPr>
        <w:t>машино</w:t>
      </w:r>
      <w:proofErr w:type="spellEnd"/>
      <w:r w:rsidRPr="000E7752">
        <w:rPr>
          <w:rFonts w:eastAsia="Lucida Sans Unicode" w:cs="Tahoma"/>
          <w:sz w:val="28"/>
          <w:szCs w:val="28"/>
          <w:lang w:eastAsia="ru-RU" w:bidi="ru-RU"/>
        </w:rPr>
        <w:t>-место (1 × 3 + (1 × 170 / 100).</w:t>
      </w:r>
      <w:proofErr w:type="gramEnd"/>
    </w:p>
    <w:p w:rsidR="00297F39" w:rsidRPr="000E7752" w:rsidRDefault="003760DF" w:rsidP="00297F39">
      <w:pPr>
        <w:shd w:val="clear" w:color="auto" w:fill="FFFFFF"/>
        <w:suppressAutoHyphens w:val="0"/>
        <w:spacing w:line="360" w:lineRule="auto"/>
        <w:ind w:right="142" w:firstLine="709"/>
        <w:jc w:val="both"/>
        <w:rPr>
          <w:rFonts w:eastAsia="Lucida Sans Unicode" w:cs="Tahoma"/>
          <w:sz w:val="28"/>
          <w:szCs w:val="28"/>
          <w:lang w:eastAsia="ru-RU" w:bidi="ru-RU"/>
        </w:rPr>
      </w:pPr>
      <w:proofErr w:type="gramStart"/>
      <w:r w:rsidRPr="000E7752">
        <w:rPr>
          <w:rFonts w:eastAsia="Lucida Sans Unicode" w:cs="Tahoma"/>
          <w:sz w:val="28"/>
          <w:szCs w:val="28"/>
          <w:lang w:eastAsia="ru-RU" w:bidi="ru-RU"/>
        </w:rPr>
        <w:t xml:space="preserve">Для кратковременного хранения транспорта для посетителей </w:t>
      </w:r>
      <w:r w:rsidR="00297F39" w:rsidRPr="000E7752">
        <w:rPr>
          <w:rFonts w:eastAsia="Lucida Sans Unicode" w:cs="Tahoma"/>
          <w:sz w:val="28"/>
          <w:szCs w:val="28"/>
          <w:lang w:eastAsia="ru-RU" w:bidi="ru-RU"/>
        </w:rPr>
        <w:t xml:space="preserve">проектируемой </w:t>
      </w:r>
      <w:r w:rsidR="00544F66" w:rsidRPr="000E7752">
        <w:rPr>
          <w:rFonts w:eastAsia="Lucida Sans Unicode" w:cs="Tahoma"/>
          <w:sz w:val="28"/>
          <w:szCs w:val="28"/>
          <w:lang w:eastAsia="ru-RU" w:bidi="ru-RU"/>
        </w:rPr>
        <w:t>дошкольной образовательной организации</w:t>
      </w:r>
      <w:r w:rsidR="00297F39" w:rsidRPr="000E7752">
        <w:rPr>
          <w:rFonts w:eastAsia="Lucida Sans Unicode" w:cs="Tahoma"/>
          <w:sz w:val="28"/>
          <w:szCs w:val="28"/>
          <w:lang w:eastAsia="ru-RU" w:bidi="ru-RU"/>
        </w:rPr>
        <w:t xml:space="preserve"> на 170 мест</w:t>
      </w:r>
      <w:r w:rsidR="00641084" w:rsidRPr="000E7752">
        <w:rPr>
          <w:rFonts w:eastAsia="Lucida Sans Unicode" w:cs="Tahoma"/>
          <w:sz w:val="28"/>
          <w:szCs w:val="28"/>
          <w:lang w:eastAsia="ru-RU" w:bidi="ru-RU"/>
        </w:rPr>
        <w:t xml:space="preserve"> предусмотрено размещение 40 </w:t>
      </w:r>
      <w:proofErr w:type="spellStart"/>
      <w:r w:rsidR="00641084" w:rsidRPr="000E7752">
        <w:rPr>
          <w:rFonts w:eastAsia="Lucida Sans Unicode" w:cs="Tahoma"/>
          <w:sz w:val="28"/>
          <w:szCs w:val="28"/>
          <w:lang w:eastAsia="ru-RU" w:bidi="ru-RU"/>
        </w:rPr>
        <w:t>машино</w:t>
      </w:r>
      <w:proofErr w:type="spellEnd"/>
      <w:r w:rsidR="00641084" w:rsidRPr="000E7752">
        <w:rPr>
          <w:rFonts w:eastAsia="Lucida Sans Unicode" w:cs="Tahoma"/>
          <w:sz w:val="28"/>
          <w:szCs w:val="28"/>
          <w:lang w:eastAsia="ru-RU" w:bidi="ru-RU"/>
        </w:rPr>
        <w:t>-мест в виде парковочных «карманов»</w:t>
      </w:r>
      <w:r w:rsidR="00297F39" w:rsidRPr="000E7752">
        <w:rPr>
          <w:rFonts w:eastAsia="Lucida Sans Unicode" w:cs="Tahoma"/>
          <w:sz w:val="28"/>
          <w:szCs w:val="28"/>
          <w:lang w:eastAsia="ru-RU" w:bidi="ru-RU"/>
        </w:rPr>
        <w:t xml:space="preserve"> по 10 мест каждый с расстояниями между ними для озеленения территории</w:t>
      </w:r>
      <w:r w:rsidR="00641084" w:rsidRPr="000E7752">
        <w:rPr>
          <w:rFonts w:eastAsia="Lucida Sans Unicode" w:cs="Tahoma"/>
          <w:sz w:val="28"/>
          <w:szCs w:val="28"/>
          <w:lang w:eastAsia="ru-RU" w:bidi="ru-RU"/>
        </w:rPr>
        <w:t>, в том числе</w:t>
      </w:r>
      <w:r w:rsidR="00F82715" w:rsidRPr="000E7752">
        <w:rPr>
          <w:rFonts w:eastAsia="Lucida Sans Unicode" w:cs="Tahoma"/>
          <w:sz w:val="28"/>
          <w:szCs w:val="28"/>
          <w:lang w:eastAsia="ru-RU" w:bidi="ru-RU"/>
        </w:rPr>
        <w:t xml:space="preserve">: </w:t>
      </w:r>
      <w:r w:rsidR="0072159E" w:rsidRPr="000E7752">
        <w:rPr>
          <w:rFonts w:eastAsia="Lucida Sans Unicode" w:cs="Tahoma"/>
          <w:sz w:val="28"/>
          <w:szCs w:val="28"/>
          <w:lang w:eastAsia="ru-RU" w:bidi="ru-RU"/>
        </w:rPr>
        <w:t xml:space="preserve">28 мест напротив территории </w:t>
      </w:r>
      <w:r w:rsidR="00544F66" w:rsidRPr="000E7752">
        <w:rPr>
          <w:rFonts w:eastAsia="Lucida Sans Unicode" w:cs="Tahoma"/>
          <w:sz w:val="28"/>
          <w:szCs w:val="28"/>
          <w:lang w:eastAsia="ru-RU" w:bidi="ru-RU"/>
        </w:rPr>
        <w:t>дошкольной образовательной организации</w:t>
      </w:r>
      <w:r w:rsidR="00641084" w:rsidRPr="000E7752">
        <w:rPr>
          <w:rFonts w:eastAsia="Lucida Sans Unicode" w:cs="Tahoma"/>
          <w:sz w:val="28"/>
          <w:szCs w:val="28"/>
          <w:lang w:eastAsia="ru-RU" w:bidi="ru-RU"/>
        </w:rPr>
        <w:t xml:space="preserve"> и 12 мест вблизи территории</w:t>
      </w:r>
      <w:r w:rsidR="0072159E" w:rsidRPr="000E7752">
        <w:rPr>
          <w:rFonts w:eastAsia="Lucida Sans Unicode" w:cs="Tahoma"/>
          <w:sz w:val="28"/>
          <w:szCs w:val="28"/>
          <w:lang w:eastAsia="ru-RU" w:bidi="ru-RU"/>
        </w:rPr>
        <w:t xml:space="preserve"> для размещения </w:t>
      </w:r>
      <w:r w:rsidR="00544F66" w:rsidRPr="000E7752">
        <w:rPr>
          <w:rFonts w:eastAsia="Lucida Sans Unicode" w:cs="Tahoma"/>
          <w:sz w:val="28"/>
          <w:szCs w:val="28"/>
          <w:lang w:eastAsia="ru-RU" w:bidi="ru-RU"/>
        </w:rPr>
        <w:t>дошкольной образовательной организации</w:t>
      </w:r>
      <w:r w:rsidR="0072159E" w:rsidRPr="000E7752">
        <w:rPr>
          <w:rFonts w:eastAsia="Lucida Sans Unicode" w:cs="Tahoma"/>
          <w:sz w:val="28"/>
          <w:szCs w:val="28"/>
          <w:lang w:eastAsia="ru-RU" w:bidi="ru-RU"/>
        </w:rPr>
        <w:t xml:space="preserve"> на образуемом земельном участке ЗУ5</w:t>
      </w:r>
      <w:r w:rsidR="00297F39" w:rsidRPr="000E7752">
        <w:rPr>
          <w:rFonts w:eastAsia="Lucida Sans Unicode" w:cs="Tahoma"/>
          <w:sz w:val="28"/>
          <w:szCs w:val="28"/>
          <w:lang w:eastAsia="ru-RU" w:bidi="ru-RU"/>
        </w:rPr>
        <w:t>.</w:t>
      </w:r>
      <w:proofErr w:type="gramEnd"/>
    </w:p>
    <w:p w:rsidR="00112FCB" w:rsidRPr="000E7752" w:rsidRDefault="00112FCB" w:rsidP="00112FCB">
      <w:pPr>
        <w:shd w:val="clear" w:color="auto" w:fill="FFFFFF"/>
        <w:suppressAutoHyphens w:val="0"/>
        <w:spacing w:line="360" w:lineRule="auto"/>
        <w:ind w:right="142" w:firstLine="709"/>
        <w:jc w:val="both"/>
        <w:rPr>
          <w:rFonts w:eastAsia="Lucida Sans Unicode" w:cs="Tahoma"/>
          <w:sz w:val="28"/>
          <w:szCs w:val="28"/>
          <w:lang w:eastAsia="ru-RU" w:bidi="ru-RU"/>
        </w:rPr>
      </w:pPr>
      <w:r w:rsidRPr="000E7752">
        <w:rPr>
          <w:rFonts w:eastAsia="Lucida Sans Unicode" w:cs="Tahoma"/>
          <w:sz w:val="28"/>
          <w:szCs w:val="28"/>
          <w:lang w:eastAsia="ru-RU" w:bidi="ru-RU"/>
        </w:rPr>
        <w:t>Согласно приложения</w:t>
      </w:r>
      <w:proofErr w:type="gramStart"/>
      <w:r w:rsidRPr="000E7752">
        <w:rPr>
          <w:rFonts w:eastAsia="Lucida Sans Unicode" w:cs="Tahoma"/>
          <w:sz w:val="28"/>
          <w:szCs w:val="28"/>
          <w:lang w:eastAsia="ru-RU" w:bidi="ru-RU"/>
        </w:rPr>
        <w:t xml:space="preserve"> Ж</w:t>
      </w:r>
      <w:proofErr w:type="gramEnd"/>
      <w:r w:rsidRPr="000E7752">
        <w:rPr>
          <w:rFonts w:eastAsia="Lucida Sans Unicode" w:cs="Tahoma"/>
          <w:sz w:val="28"/>
          <w:szCs w:val="28"/>
          <w:lang w:eastAsia="ru-RU" w:bidi="ru-RU"/>
        </w:rPr>
        <w:t xml:space="preserve"> СП 42.13330.2016 парковочные места для медицинских организаций определяются в соответствии с СП 158.13330.2014. </w:t>
      </w:r>
      <w:proofErr w:type="gramStart"/>
      <w:r w:rsidRPr="000E7752">
        <w:rPr>
          <w:rFonts w:eastAsia="Lucida Sans Unicode" w:cs="Tahoma"/>
          <w:sz w:val="28"/>
          <w:szCs w:val="28"/>
          <w:lang w:eastAsia="ru-RU" w:bidi="ru-RU"/>
        </w:rPr>
        <w:t>Согласно таблицы</w:t>
      </w:r>
      <w:proofErr w:type="gramEnd"/>
      <w:r w:rsidRPr="000E7752">
        <w:rPr>
          <w:rFonts w:eastAsia="Lucida Sans Unicode" w:cs="Tahoma"/>
          <w:sz w:val="28"/>
          <w:szCs w:val="28"/>
          <w:lang w:eastAsia="ru-RU" w:bidi="ru-RU"/>
        </w:rPr>
        <w:t xml:space="preserve"> 5.2 СП 158.13330.2014 на участке медицинских организаций предусматриваются стоянки автомашин, определяющиеся для поликлиник как 10 мест на 100 сотрудников и 4 места на 100 посещений.</w:t>
      </w:r>
    </w:p>
    <w:p w:rsidR="00112FCB" w:rsidRPr="000E7752" w:rsidRDefault="00112FCB" w:rsidP="00112FCB">
      <w:pPr>
        <w:shd w:val="clear" w:color="auto" w:fill="FFFFFF"/>
        <w:suppressAutoHyphens w:val="0"/>
        <w:spacing w:line="360" w:lineRule="auto"/>
        <w:ind w:right="142" w:firstLine="709"/>
        <w:jc w:val="both"/>
        <w:rPr>
          <w:rFonts w:eastAsia="Lucida Sans Unicode" w:cs="Tahoma"/>
          <w:sz w:val="28"/>
          <w:szCs w:val="28"/>
          <w:lang w:eastAsia="ru-RU" w:bidi="ru-RU"/>
        </w:rPr>
      </w:pPr>
      <w:r w:rsidRPr="000E7752">
        <w:rPr>
          <w:rFonts w:eastAsia="Lucida Sans Unicode" w:cs="Tahoma"/>
          <w:sz w:val="28"/>
          <w:szCs w:val="28"/>
          <w:lang w:eastAsia="ru-RU" w:bidi="ru-RU"/>
        </w:rPr>
        <w:t xml:space="preserve">Расчет парковочных мест для детской поликлиники площадью 4000 кв. м ориентировочно на 500 посещений в смену произведен </w:t>
      </w:r>
      <w:proofErr w:type="gramStart"/>
      <w:r w:rsidRPr="000E7752">
        <w:rPr>
          <w:rFonts w:eastAsia="Lucida Sans Unicode" w:cs="Tahoma"/>
          <w:sz w:val="28"/>
          <w:szCs w:val="28"/>
          <w:lang w:eastAsia="ru-RU" w:bidi="ru-RU"/>
        </w:rPr>
        <w:t>согласно таблицы</w:t>
      </w:r>
      <w:proofErr w:type="gramEnd"/>
      <w:r w:rsidRPr="000E7752">
        <w:rPr>
          <w:rFonts w:eastAsia="Lucida Sans Unicode" w:cs="Tahoma"/>
          <w:sz w:val="28"/>
          <w:szCs w:val="28"/>
          <w:lang w:eastAsia="ru-RU" w:bidi="ru-RU"/>
        </w:rPr>
        <w:t xml:space="preserve"> 5.2 п. 5.5 СП 158.13330.2014:</w:t>
      </w:r>
    </w:p>
    <w:p w:rsidR="00112FCB" w:rsidRPr="000E7752" w:rsidRDefault="00112FCB" w:rsidP="00112FCB">
      <w:pPr>
        <w:shd w:val="clear" w:color="auto" w:fill="FFFFFF"/>
        <w:suppressAutoHyphens w:val="0"/>
        <w:spacing w:line="360" w:lineRule="auto"/>
        <w:ind w:right="142" w:firstLine="709"/>
        <w:jc w:val="both"/>
        <w:rPr>
          <w:rFonts w:eastAsia="Lucida Sans Unicode" w:cs="Tahoma"/>
          <w:sz w:val="28"/>
          <w:szCs w:val="28"/>
          <w:lang w:eastAsia="ru-RU" w:bidi="ru-RU"/>
        </w:rPr>
      </w:pPr>
      <w:r w:rsidRPr="000E7752">
        <w:rPr>
          <w:rFonts w:eastAsia="Lucida Sans Unicode" w:cs="Tahoma"/>
          <w:sz w:val="28"/>
          <w:szCs w:val="28"/>
          <w:lang w:eastAsia="ru-RU" w:bidi="ru-RU"/>
        </w:rPr>
        <w:t xml:space="preserve">10 (мест на 100 сотрудников) + 4 × 500 / 100 = 30 </w:t>
      </w:r>
      <w:proofErr w:type="spellStart"/>
      <w:r w:rsidRPr="000E7752">
        <w:rPr>
          <w:rFonts w:eastAsia="Lucida Sans Unicode" w:cs="Tahoma"/>
          <w:sz w:val="28"/>
          <w:szCs w:val="28"/>
          <w:lang w:eastAsia="ru-RU" w:bidi="ru-RU"/>
        </w:rPr>
        <w:t>машино</w:t>
      </w:r>
      <w:proofErr w:type="spellEnd"/>
      <w:r w:rsidRPr="000E7752">
        <w:rPr>
          <w:rFonts w:eastAsia="Lucida Sans Unicode" w:cs="Tahoma"/>
          <w:sz w:val="28"/>
          <w:szCs w:val="28"/>
          <w:lang w:eastAsia="ru-RU" w:bidi="ru-RU"/>
        </w:rPr>
        <w:t>-мест.</w:t>
      </w:r>
    </w:p>
    <w:p w:rsidR="00297F39" w:rsidRPr="000E7752" w:rsidRDefault="00A43AC8" w:rsidP="00297F39">
      <w:pPr>
        <w:shd w:val="clear" w:color="auto" w:fill="FFFFFF"/>
        <w:suppressAutoHyphens w:val="0"/>
        <w:spacing w:line="360" w:lineRule="auto"/>
        <w:ind w:right="142" w:firstLine="709"/>
        <w:jc w:val="both"/>
        <w:rPr>
          <w:rFonts w:eastAsia="Lucida Sans Unicode" w:cs="Tahoma"/>
          <w:sz w:val="28"/>
          <w:szCs w:val="28"/>
          <w:lang w:eastAsia="ru-RU" w:bidi="ru-RU"/>
        </w:rPr>
      </w:pPr>
      <w:proofErr w:type="gramStart"/>
      <w:r w:rsidRPr="000E7752">
        <w:rPr>
          <w:rFonts w:eastAsia="Lucida Sans Unicode" w:cs="Tahoma"/>
          <w:sz w:val="28"/>
          <w:szCs w:val="28"/>
          <w:lang w:eastAsia="ru-RU" w:bidi="ru-RU"/>
        </w:rPr>
        <w:t xml:space="preserve">Для кратковременного хранения транспорта посетителей </w:t>
      </w:r>
      <w:r w:rsidR="00297F39" w:rsidRPr="000E7752">
        <w:rPr>
          <w:rFonts w:eastAsia="Lucida Sans Unicode" w:cs="Tahoma"/>
          <w:sz w:val="28"/>
          <w:szCs w:val="28"/>
          <w:lang w:eastAsia="ru-RU" w:bidi="ru-RU"/>
        </w:rPr>
        <w:t xml:space="preserve">проектируемого объекта здравоохранения располагаются </w:t>
      </w:r>
      <w:proofErr w:type="spellStart"/>
      <w:r w:rsidR="00297F39" w:rsidRPr="000E7752">
        <w:rPr>
          <w:rFonts w:eastAsia="Lucida Sans Unicode" w:cs="Tahoma"/>
          <w:sz w:val="28"/>
          <w:szCs w:val="28"/>
          <w:lang w:eastAsia="ru-RU" w:bidi="ru-RU"/>
        </w:rPr>
        <w:t>машино</w:t>
      </w:r>
      <w:proofErr w:type="spellEnd"/>
      <w:r w:rsidR="00297F39" w:rsidRPr="000E7752">
        <w:rPr>
          <w:rFonts w:eastAsia="Lucida Sans Unicode" w:cs="Tahoma"/>
          <w:sz w:val="28"/>
          <w:szCs w:val="28"/>
          <w:lang w:eastAsia="ru-RU" w:bidi="ru-RU"/>
        </w:rPr>
        <w:t xml:space="preserve">-места для кратковременного паркования личного транспорта посетителей и персонала в </w:t>
      </w:r>
      <w:r w:rsidR="00641084" w:rsidRPr="000E7752">
        <w:rPr>
          <w:rFonts w:eastAsia="Lucida Sans Unicode" w:cs="Tahoma"/>
          <w:sz w:val="28"/>
          <w:szCs w:val="28"/>
          <w:lang w:eastAsia="ru-RU" w:bidi="ru-RU"/>
        </w:rPr>
        <w:t xml:space="preserve">следующем </w:t>
      </w:r>
      <w:r w:rsidR="00297F39" w:rsidRPr="000E7752">
        <w:rPr>
          <w:rFonts w:eastAsia="Lucida Sans Unicode" w:cs="Tahoma"/>
          <w:sz w:val="28"/>
          <w:szCs w:val="28"/>
          <w:lang w:eastAsia="ru-RU" w:bidi="ru-RU"/>
        </w:rPr>
        <w:t>количестве</w:t>
      </w:r>
      <w:r w:rsidRPr="000E7752">
        <w:rPr>
          <w:rFonts w:eastAsia="Lucida Sans Unicode" w:cs="Tahoma"/>
          <w:sz w:val="28"/>
          <w:szCs w:val="28"/>
          <w:lang w:eastAsia="ru-RU" w:bidi="ru-RU"/>
        </w:rPr>
        <w:t>:</w:t>
      </w:r>
      <w:r w:rsidR="00297F39" w:rsidRPr="000E7752">
        <w:rPr>
          <w:rFonts w:eastAsia="Lucida Sans Unicode" w:cs="Tahoma"/>
          <w:sz w:val="28"/>
          <w:szCs w:val="28"/>
          <w:lang w:eastAsia="ru-RU" w:bidi="ru-RU"/>
        </w:rPr>
        <w:t xml:space="preserve"> 16 </w:t>
      </w:r>
      <w:r w:rsidR="00960F8F" w:rsidRPr="000E7752">
        <w:rPr>
          <w:rFonts w:eastAsia="Lucida Sans Unicode" w:cs="Tahoma"/>
          <w:sz w:val="28"/>
          <w:szCs w:val="28"/>
          <w:lang w:eastAsia="ru-RU" w:bidi="ru-RU"/>
        </w:rPr>
        <w:t xml:space="preserve">открытых </w:t>
      </w:r>
      <w:r w:rsidR="00297F39" w:rsidRPr="000E7752">
        <w:rPr>
          <w:rFonts w:eastAsia="Lucida Sans Unicode" w:cs="Tahoma"/>
          <w:sz w:val="28"/>
          <w:szCs w:val="28"/>
          <w:lang w:eastAsia="ru-RU" w:bidi="ru-RU"/>
        </w:rPr>
        <w:t xml:space="preserve">мест на земельном участке </w:t>
      </w:r>
      <w:r w:rsidRPr="000E7752">
        <w:rPr>
          <w:rFonts w:eastAsia="Lucida Sans Unicode" w:cs="Tahoma"/>
          <w:sz w:val="28"/>
          <w:szCs w:val="28"/>
          <w:lang w:eastAsia="ru-RU" w:bidi="ru-RU"/>
        </w:rPr>
        <w:t xml:space="preserve">с кадастровым номером 36:34:0506002:9732 </w:t>
      </w:r>
      <w:r w:rsidR="00960F8F" w:rsidRPr="000E7752">
        <w:rPr>
          <w:rFonts w:eastAsia="Lucida Sans Unicode" w:cs="Tahoma"/>
          <w:sz w:val="28"/>
          <w:szCs w:val="28"/>
          <w:lang w:eastAsia="ru-RU" w:bidi="ru-RU"/>
        </w:rPr>
        <w:t>и 2</w:t>
      </w:r>
      <w:r w:rsidR="00297F39" w:rsidRPr="000E7752">
        <w:rPr>
          <w:rFonts w:eastAsia="Lucida Sans Unicode" w:cs="Tahoma"/>
          <w:sz w:val="28"/>
          <w:szCs w:val="28"/>
          <w:lang w:eastAsia="ru-RU" w:bidi="ru-RU"/>
        </w:rPr>
        <w:t>0 мест парковочными «карманами» по 10 мест каждый с расстояниями между ними для озеленения территории</w:t>
      </w:r>
      <w:r w:rsidR="003508F0" w:rsidRPr="000E7752">
        <w:rPr>
          <w:rFonts w:eastAsia="Lucida Sans Unicode" w:cs="Tahoma"/>
          <w:sz w:val="28"/>
          <w:szCs w:val="28"/>
          <w:lang w:eastAsia="ru-RU" w:bidi="ru-RU"/>
        </w:rPr>
        <w:t xml:space="preserve"> на образуемом ЗУ5, напротив планируемой поликлиники</w:t>
      </w:r>
      <w:r w:rsidR="00297F39" w:rsidRPr="000E7752">
        <w:rPr>
          <w:rFonts w:eastAsia="Lucida Sans Unicode" w:cs="Tahoma"/>
          <w:sz w:val="28"/>
          <w:szCs w:val="28"/>
          <w:lang w:eastAsia="ru-RU" w:bidi="ru-RU"/>
        </w:rPr>
        <w:t>.</w:t>
      </w:r>
      <w:proofErr w:type="gramEnd"/>
      <w:r w:rsidR="00297F39" w:rsidRPr="000E7752">
        <w:rPr>
          <w:rFonts w:eastAsia="Lucida Sans Unicode" w:cs="Tahoma"/>
          <w:sz w:val="28"/>
          <w:szCs w:val="28"/>
          <w:lang w:eastAsia="ru-RU" w:bidi="ru-RU"/>
        </w:rPr>
        <w:t xml:space="preserve"> Итого </w:t>
      </w:r>
      <w:r w:rsidR="00112FCB" w:rsidRPr="000E7752">
        <w:rPr>
          <w:rFonts w:eastAsia="Lucida Sans Unicode" w:cs="Tahoma"/>
          <w:sz w:val="28"/>
          <w:szCs w:val="28"/>
          <w:lang w:eastAsia="ru-RU" w:bidi="ru-RU"/>
        </w:rPr>
        <w:t xml:space="preserve">предусмотрено </w:t>
      </w:r>
      <w:r w:rsidR="003508F0" w:rsidRPr="000E7752">
        <w:rPr>
          <w:rFonts w:eastAsia="Lucida Sans Unicode" w:cs="Tahoma"/>
          <w:sz w:val="28"/>
          <w:szCs w:val="28"/>
          <w:lang w:eastAsia="ru-RU" w:bidi="ru-RU"/>
        </w:rPr>
        <w:t>3</w:t>
      </w:r>
      <w:r w:rsidR="00297F39" w:rsidRPr="000E7752">
        <w:rPr>
          <w:rFonts w:eastAsia="Lucida Sans Unicode" w:cs="Tahoma"/>
          <w:sz w:val="28"/>
          <w:szCs w:val="28"/>
          <w:lang w:eastAsia="ru-RU" w:bidi="ru-RU"/>
        </w:rPr>
        <w:t>6 мест при требуемом</w:t>
      </w:r>
      <w:r w:rsidR="00112FCB" w:rsidRPr="000E7752">
        <w:rPr>
          <w:rFonts w:eastAsia="Lucida Sans Unicode" w:cs="Tahoma"/>
          <w:sz w:val="28"/>
          <w:szCs w:val="28"/>
          <w:lang w:eastAsia="ru-RU" w:bidi="ru-RU"/>
        </w:rPr>
        <w:t xml:space="preserve"> количестве –</w:t>
      </w:r>
      <w:r w:rsidR="00297F39" w:rsidRPr="000E7752">
        <w:rPr>
          <w:rFonts w:eastAsia="Lucida Sans Unicode" w:cs="Tahoma"/>
          <w:sz w:val="28"/>
          <w:szCs w:val="28"/>
          <w:lang w:eastAsia="ru-RU" w:bidi="ru-RU"/>
        </w:rPr>
        <w:t xml:space="preserve"> 30.</w:t>
      </w:r>
    </w:p>
    <w:p w:rsidR="00297F39" w:rsidRPr="000E7752" w:rsidRDefault="00297F39" w:rsidP="00297F39">
      <w:pPr>
        <w:shd w:val="clear" w:color="auto" w:fill="FFFFFF"/>
        <w:suppressAutoHyphens w:val="0"/>
        <w:spacing w:line="360" w:lineRule="auto"/>
        <w:ind w:right="142" w:firstLine="709"/>
        <w:jc w:val="both"/>
        <w:rPr>
          <w:rFonts w:eastAsia="Lucida Sans Unicode" w:cs="Tahoma"/>
          <w:sz w:val="28"/>
          <w:szCs w:val="28"/>
          <w:lang w:eastAsia="ru-RU" w:bidi="ru-RU"/>
        </w:rPr>
      </w:pPr>
      <w:r w:rsidRPr="000E7752">
        <w:rPr>
          <w:rFonts w:eastAsia="Lucida Sans Unicode" w:cs="Tahoma"/>
          <w:sz w:val="28"/>
          <w:szCs w:val="28"/>
          <w:lang w:eastAsia="ru-RU" w:bidi="ru-RU"/>
        </w:rPr>
        <w:t>Количество сотрудников принято укрупненно, на стадии проектирования объектов и при получении технического задания на объекты количество будет уточняться. Количество парковочных мест принято с запасом на расчетный срок.</w:t>
      </w:r>
    </w:p>
    <w:p w:rsidR="00297F39" w:rsidRPr="000E7752" w:rsidRDefault="00297F39" w:rsidP="00297F3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Таким </w:t>
      </w:r>
      <w:proofErr w:type="gramStart"/>
      <w:r w:rsidRPr="000E7752">
        <w:rPr>
          <w:rFonts w:eastAsia="Lucida Sans Unicode" w:cs="Tahoma"/>
          <w:bCs/>
          <w:iCs/>
          <w:sz w:val="28"/>
          <w:szCs w:val="28"/>
          <w:lang w:eastAsia="ru-RU" w:bidi="ru-RU"/>
        </w:rPr>
        <w:t>образом</w:t>
      </w:r>
      <w:proofErr w:type="gramEnd"/>
      <w:r w:rsidRPr="000E7752">
        <w:rPr>
          <w:rFonts w:eastAsia="Lucida Sans Unicode" w:cs="Tahoma"/>
          <w:bCs/>
          <w:iCs/>
          <w:sz w:val="28"/>
          <w:szCs w:val="28"/>
          <w:lang w:eastAsia="ru-RU" w:bidi="ru-RU"/>
        </w:rPr>
        <w:t xml:space="preserve"> обеспеченность</w:t>
      </w:r>
      <w:r w:rsidR="00112FCB" w:rsidRPr="000E7752">
        <w:rPr>
          <w:rFonts w:eastAsia="Lucida Sans Unicode" w:cs="Tahoma"/>
          <w:bCs/>
          <w:iCs/>
          <w:sz w:val="28"/>
          <w:szCs w:val="28"/>
          <w:lang w:eastAsia="ru-RU" w:bidi="ru-RU"/>
        </w:rPr>
        <w:t xml:space="preserve"> планируемой территории</w:t>
      </w:r>
      <w:r w:rsidRPr="000E7752">
        <w:rPr>
          <w:rFonts w:eastAsia="Lucida Sans Unicode" w:cs="Tahoma"/>
          <w:bCs/>
          <w:iCs/>
          <w:sz w:val="28"/>
          <w:szCs w:val="28"/>
          <w:lang w:eastAsia="ru-RU" w:bidi="ru-RU"/>
        </w:rPr>
        <w:t xml:space="preserve"> местами для постоянного и временного хранения автомобилей выполнена.</w:t>
      </w:r>
    </w:p>
    <w:p w:rsidR="00297F39" w:rsidRPr="000E7752" w:rsidRDefault="00297F39" w:rsidP="00297F3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 xml:space="preserve">Согласно </w:t>
      </w:r>
      <w:proofErr w:type="spellStart"/>
      <w:r w:rsidRPr="000E7752">
        <w:rPr>
          <w:rFonts w:eastAsia="Lucida Sans Unicode" w:cs="Tahoma"/>
          <w:bCs/>
          <w:iCs/>
          <w:sz w:val="28"/>
          <w:szCs w:val="28"/>
          <w:lang w:eastAsia="ru-RU" w:bidi="ru-RU"/>
        </w:rPr>
        <w:t>пп</w:t>
      </w:r>
      <w:proofErr w:type="spellEnd"/>
      <w:r w:rsidRPr="000E7752">
        <w:rPr>
          <w:rFonts w:eastAsia="Lucida Sans Unicode" w:cs="Tahoma"/>
          <w:bCs/>
          <w:iCs/>
          <w:sz w:val="28"/>
          <w:szCs w:val="28"/>
          <w:lang w:eastAsia="ru-RU" w:bidi="ru-RU"/>
        </w:rPr>
        <w:t>. 2 п. 1.3.10.4 РНГП на территории земельного участка многоквартирного жилого дома следует предусматривать не менее 10 процентов 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rsidR="00297F39" w:rsidRPr="000E7752" w:rsidRDefault="00387373" w:rsidP="00297F3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0E7752">
        <w:rPr>
          <w:rFonts w:eastAsia="Lucida Sans Unicode" w:cs="Tahoma"/>
          <w:bCs/>
          <w:iCs/>
          <w:sz w:val="28"/>
          <w:szCs w:val="28"/>
          <w:lang w:eastAsia="ru-RU" w:bidi="ru-RU"/>
        </w:rPr>
        <w:t>Также с учетом подп</w:t>
      </w:r>
      <w:r w:rsidR="00297F39" w:rsidRPr="000E7752">
        <w:rPr>
          <w:rFonts w:eastAsia="Lucida Sans Unicode" w:cs="Tahoma"/>
          <w:bCs/>
          <w:iCs/>
          <w:sz w:val="28"/>
          <w:szCs w:val="28"/>
          <w:lang w:eastAsia="ru-RU" w:bidi="ru-RU"/>
        </w:rPr>
        <w:t>. 5.2.1 п. 5.2 СП 59.13330.2020 размещены парковочные места для инвали</w:t>
      </w:r>
      <w:r w:rsidR="00B601AD" w:rsidRPr="000E7752">
        <w:rPr>
          <w:rFonts w:eastAsia="Lucida Sans Unicode" w:cs="Tahoma"/>
          <w:bCs/>
          <w:iCs/>
          <w:sz w:val="28"/>
          <w:szCs w:val="28"/>
          <w:lang w:eastAsia="ru-RU" w:bidi="ru-RU"/>
        </w:rPr>
        <w:t>дов в количестве 120 мест</w:t>
      </w:r>
      <w:r w:rsidR="001739C3" w:rsidRPr="000E7752">
        <w:rPr>
          <w:rFonts w:eastAsia="Lucida Sans Unicode" w:cs="Tahoma"/>
          <w:bCs/>
          <w:iCs/>
          <w:sz w:val="28"/>
          <w:szCs w:val="28"/>
          <w:lang w:eastAsia="ru-RU" w:bidi="ru-RU"/>
        </w:rPr>
        <w:t xml:space="preserve"> для </w:t>
      </w:r>
      <w:r w:rsidR="00297F39" w:rsidRPr="000E7752">
        <w:rPr>
          <w:rFonts w:eastAsia="Lucida Sans Unicode" w:cs="Tahoma"/>
          <w:bCs/>
          <w:iCs/>
          <w:sz w:val="28"/>
          <w:szCs w:val="28"/>
          <w:lang w:eastAsia="ru-RU" w:bidi="ru-RU"/>
        </w:rPr>
        <w:t>позиций 1,2,4</w:t>
      </w:r>
      <w:r w:rsidR="001C5E90">
        <w:rPr>
          <w:rFonts w:eastAsia="Lucida Sans Unicode" w:cs="Tahoma"/>
          <w:bCs/>
          <w:iCs/>
          <w:sz w:val="28"/>
          <w:szCs w:val="28"/>
          <w:lang w:eastAsia="ru-RU" w:bidi="ru-RU"/>
        </w:rPr>
        <w:t>, 11 мест для позиции 5 и</w:t>
      </w:r>
      <w:r w:rsidR="00297F39" w:rsidRPr="000E7752">
        <w:rPr>
          <w:rFonts w:eastAsia="Lucida Sans Unicode" w:cs="Tahoma"/>
          <w:bCs/>
          <w:iCs/>
          <w:sz w:val="28"/>
          <w:szCs w:val="28"/>
          <w:lang w:eastAsia="ru-RU" w:bidi="ru-RU"/>
        </w:rPr>
        <w:t xml:space="preserve"> 55 мест для позиции 6.</w:t>
      </w:r>
    </w:p>
    <w:p w:rsidR="00531CA4" w:rsidRPr="000E7752" w:rsidRDefault="00531CA4" w:rsidP="00531CA4">
      <w:pPr>
        <w:shd w:val="clear" w:color="auto" w:fill="FFFFFF"/>
        <w:suppressAutoHyphens w:val="0"/>
        <w:spacing w:line="360" w:lineRule="auto"/>
        <w:ind w:right="142" w:firstLine="709"/>
        <w:rPr>
          <w:rFonts w:eastAsia="Lucida Sans Unicode" w:cs="Tahoma"/>
          <w:bCs/>
          <w:i/>
          <w:iCs/>
          <w:sz w:val="28"/>
          <w:szCs w:val="28"/>
          <w:lang w:eastAsia="ru-RU" w:bidi="ru-RU"/>
        </w:rPr>
      </w:pPr>
      <w:r w:rsidRPr="000E7752">
        <w:rPr>
          <w:rFonts w:eastAsia="Lucida Sans Unicode" w:cs="Tahoma"/>
          <w:bCs/>
          <w:i/>
          <w:iCs/>
          <w:sz w:val="28"/>
          <w:szCs w:val="28"/>
          <w:lang w:eastAsia="ru-RU" w:bidi="ru-RU"/>
        </w:rPr>
        <w:t>Инженерное обеспечение</w:t>
      </w:r>
    </w:p>
    <w:p w:rsidR="00C44DCD" w:rsidRPr="000E7752" w:rsidRDefault="00C44DCD" w:rsidP="00C44DCD">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Потребности в инженерном обеспечении по основным показателям </w:t>
      </w:r>
      <w:proofErr w:type="gramStart"/>
      <w:r w:rsidRPr="000E7752">
        <w:rPr>
          <w:bCs/>
          <w:iCs/>
          <w:sz w:val="28"/>
          <w:szCs w:val="28"/>
          <w:lang w:eastAsia="ru-RU"/>
        </w:rPr>
        <w:t>определены</w:t>
      </w:r>
      <w:proofErr w:type="gramEnd"/>
      <w:r w:rsidRPr="000E7752">
        <w:rPr>
          <w:bCs/>
          <w:iCs/>
          <w:sz w:val="28"/>
          <w:szCs w:val="28"/>
          <w:lang w:eastAsia="ru-RU"/>
        </w:rPr>
        <w:t xml:space="preserve"> укрупнено</w:t>
      </w:r>
      <w:r w:rsidR="00DE3317" w:rsidRPr="000E7752">
        <w:rPr>
          <w:bCs/>
          <w:iCs/>
          <w:sz w:val="28"/>
          <w:szCs w:val="28"/>
          <w:lang w:eastAsia="ru-RU"/>
        </w:rPr>
        <w:t>, расчеты выполнены в материалах по обоснованию проекта</w:t>
      </w:r>
      <w:r w:rsidR="009C0504" w:rsidRPr="000E7752">
        <w:rPr>
          <w:bCs/>
          <w:iCs/>
          <w:sz w:val="28"/>
          <w:szCs w:val="28"/>
          <w:lang w:eastAsia="ru-RU"/>
        </w:rPr>
        <w:t xml:space="preserve"> планировки территории</w:t>
      </w:r>
      <w:r w:rsidRPr="000E7752">
        <w:rPr>
          <w:bCs/>
          <w:iCs/>
          <w:sz w:val="28"/>
          <w:szCs w:val="28"/>
          <w:lang w:eastAsia="ru-RU"/>
        </w:rPr>
        <w:t xml:space="preserve"> на основании </w:t>
      </w:r>
      <w:r w:rsidR="009C0504" w:rsidRPr="000E7752">
        <w:rPr>
          <w:bCs/>
          <w:iCs/>
          <w:sz w:val="28"/>
          <w:szCs w:val="28"/>
          <w:lang w:eastAsia="ru-RU"/>
        </w:rPr>
        <w:t>показателей</w:t>
      </w:r>
      <w:r w:rsidRPr="000E7752">
        <w:rPr>
          <w:bCs/>
          <w:iCs/>
          <w:sz w:val="28"/>
          <w:szCs w:val="28"/>
          <w:lang w:eastAsia="ru-RU"/>
        </w:rPr>
        <w:t xml:space="preserve"> требуемых объемов на проектируемое строительство, на последующих стадиях архитектурно-строительного проектирования потребуется уточнение объемов.</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Планируется вынос сетей с территории земельных участков, отведенных под размещение капитальных объектов и площадок общего пользования на дальнейшей стадии проектирования, после согласования с балансодержателями.</w:t>
      </w:r>
    </w:p>
    <w:p w:rsidR="00000CDE" w:rsidRPr="000E7752" w:rsidRDefault="00531CA4" w:rsidP="00000CDE">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Имеется письмо ОАО «Газпром газораспределение </w:t>
      </w:r>
      <w:proofErr w:type="gramStart"/>
      <w:r w:rsidRPr="000E7752">
        <w:rPr>
          <w:bCs/>
          <w:iCs/>
          <w:sz w:val="28"/>
          <w:szCs w:val="28"/>
          <w:lang w:eastAsia="ru-RU"/>
        </w:rPr>
        <w:t>Воронеж</w:t>
      </w:r>
      <w:proofErr w:type="gramEnd"/>
      <w:r w:rsidRPr="000E7752">
        <w:rPr>
          <w:bCs/>
          <w:iCs/>
          <w:sz w:val="28"/>
          <w:szCs w:val="28"/>
          <w:lang w:eastAsia="ru-RU"/>
        </w:rPr>
        <w:t xml:space="preserve">» от 18.06.2024 № АМ-18/1292 в </w:t>
      </w:r>
      <w:proofErr w:type="gramStart"/>
      <w:r w:rsidRPr="000E7752">
        <w:rPr>
          <w:bCs/>
          <w:iCs/>
          <w:sz w:val="28"/>
          <w:szCs w:val="28"/>
          <w:lang w:eastAsia="ru-RU"/>
        </w:rPr>
        <w:t>котором</w:t>
      </w:r>
      <w:proofErr w:type="gramEnd"/>
      <w:r w:rsidRPr="000E7752">
        <w:rPr>
          <w:bCs/>
          <w:iCs/>
          <w:sz w:val="28"/>
          <w:szCs w:val="28"/>
          <w:lang w:eastAsia="ru-RU"/>
        </w:rPr>
        <w:t xml:space="preserve"> сообщается, что газопровод с кадастровым номером 36:00:0000000:327 принадлежит ООО «АКОН-</w:t>
      </w:r>
      <w:proofErr w:type="spellStart"/>
      <w:r w:rsidRPr="000E7752">
        <w:rPr>
          <w:bCs/>
          <w:iCs/>
          <w:sz w:val="28"/>
          <w:szCs w:val="28"/>
          <w:lang w:eastAsia="ru-RU"/>
        </w:rPr>
        <w:t>Энерго</w:t>
      </w:r>
      <w:proofErr w:type="spellEnd"/>
      <w:r w:rsidRPr="000E7752">
        <w:rPr>
          <w:bCs/>
          <w:iCs/>
          <w:sz w:val="28"/>
          <w:szCs w:val="28"/>
          <w:lang w:eastAsia="ru-RU"/>
        </w:rPr>
        <w:t>» и обслуживается филиалом в г. Воронеже по договору. Данный газопровод является газопроводом высокого давления II категории ф 108мм.</w:t>
      </w:r>
    </w:p>
    <w:p w:rsidR="00000CDE" w:rsidRPr="000E7752" w:rsidRDefault="00000CDE" w:rsidP="0057083E">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Имеется письмо ОАО «Газпром газораспределение </w:t>
      </w:r>
      <w:proofErr w:type="gramStart"/>
      <w:r w:rsidRPr="000E7752">
        <w:rPr>
          <w:bCs/>
          <w:iCs/>
          <w:sz w:val="28"/>
          <w:szCs w:val="28"/>
          <w:lang w:eastAsia="ru-RU"/>
        </w:rPr>
        <w:t>Воронеж</w:t>
      </w:r>
      <w:proofErr w:type="gramEnd"/>
      <w:r w:rsidRPr="000E7752">
        <w:rPr>
          <w:bCs/>
          <w:iCs/>
          <w:sz w:val="28"/>
          <w:szCs w:val="28"/>
          <w:lang w:eastAsia="ru-RU"/>
        </w:rPr>
        <w:t xml:space="preserve">» от 10.02.2025 № АЛ-18/331 в </w:t>
      </w:r>
      <w:proofErr w:type="gramStart"/>
      <w:r w:rsidRPr="000E7752">
        <w:rPr>
          <w:bCs/>
          <w:iCs/>
          <w:sz w:val="28"/>
          <w:szCs w:val="28"/>
          <w:lang w:eastAsia="ru-RU"/>
        </w:rPr>
        <w:t>котором</w:t>
      </w:r>
      <w:proofErr w:type="gramEnd"/>
      <w:r w:rsidRPr="000E7752">
        <w:rPr>
          <w:bCs/>
          <w:iCs/>
          <w:sz w:val="28"/>
          <w:szCs w:val="28"/>
          <w:lang w:eastAsia="ru-RU"/>
        </w:rPr>
        <w:t xml:space="preserve"> сообщается</w:t>
      </w:r>
      <w:r w:rsidR="000E4991" w:rsidRPr="000E7752">
        <w:rPr>
          <w:bCs/>
          <w:iCs/>
          <w:sz w:val="28"/>
          <w:szCs w:val="28"/>
          <w:lang w:eastAsia="ru-RU"/>
        </w:rPr>
        <w:t>,</w:t>
      </w:r>
      <w:r w:rsidRPr="000E7752">
        <w:rPr>
          <w:bCs/>
          <w:iCs/>
          <w:sz w:val="28"/>
          <w:szCs w:val="28"/>
          <w:lang w:eastAsia="ru-RU"/>
        </w:rPr>
        <w:t xml:space="preserve"> </w:t>
      </w:r>
      <w:r w:rsidR="000E4991" w:rsidRPr="000E7752">
        <w:rPr>
          <w:bCs/>
          <w:iCs/>
          <w:sz w:val="28"/>
          <w:szCs w:val="28"/>
          <w:lang w:eastAsia="ru-RU"/>
        </w:rPr>
        <w:t>о возможности реконструкции (выноса) сетей газоснабжения из предполагаемого пятна застройки</w:t>
      </w:r>
      <w:r w:rsidR="0057083E" w:rsidRPr="000E7752">
        <w:rPr>
          <w:bCs/>
          <w:iCs/>
          <w:sz w:val="28"/>
          <w:szCs w:val="28"/>
          <w:lang w:eastAsia="ru-RU"/>
        </w:rPr>
        <w:t xml:space="preserve"> </w:t>
      </w:r>
      <w:r w:rsidR="0057083E" w:rsidRPr="000E7752">
        <w:rPr>
          <w:bCs/>
          <w:iCs/>
          <w:sz w:val="28"/>
          <w:szCs w:val="28"/>
          <w:lang w:eastAsia="ru-RU" w:bidi="ru-RU"/>
        </w:rPr>
        <w:t>общеобразовательного учреждения на 1500 мест и дошкольного образовательного учреждения на 150 мест,</w:t>
      </w:r>
      <w:r w:rsidR="0057083E" w:rsidRPr="000E7752">
        <w:rPr>
          <w:bCs/>
          <w:iCs/>
          <w:sz w:val="28"/>
          <w:szCs w:val="28"/>
          <w:lang w:eastAsia="ru-RU"/>
        </w:rPr>
        <w:t xml:space="preserve"> при заключении соглашения о реконструкции с</w:t>
      </w:r>
      <w:r w:rsidR="000E4991" w:rsidRPr="000E7752">
        <w:rPr>
          <w:bCs/>
          <w:iCs/>
          <w:sz w:val="28"/>
          <w:szCs w:val="28"/>
          <w:lang w:eastAsia="ru-RU"/>
        </w:rPr>
        <w:t xml:space="preserve"> </w:t>
      </w:r>
      <w:r w:rsidR="0057083E" w:rsidRPr="000E7752">
        <w:rPr>
          <w:bCs/>
          <w:iCs/>
          <w:sz w:val="28"/>
          <w:szCs w:val="28"/>
          <w:lang w:eastAsia="ru-RU"/>
        </w:rPr>
        <w:t>ОАО «Газпром газораспределение Воронеж».</w:t>
      </w:r>
    </w:p>
    <w:p w:rsidR="00531CA4" w:rsidRPr="000E7752" w:rsidRDefault="00E849BB" w:rsidP="00531CA4">
      <w:pPr>
        <w:suppressAutoHyphens w:val="0"/>
        <w:autoSpaceDE w:val="0"/>
        <w:spacing w:line="360" w:lineRule="auto"/>
        <w:ind w:left="-142" w:right="113" w:firstLine="709"/>
        <w:jc w:val="both"/>
        <w:rPr>
          <w:bCs/>
          <w:iCs/>
          <w:sz w:val="28"/>
          <w:szCs w:val="28"/>
          <w:lang w:eastAsia="ru-RU"/>
        </w:rPr>
      </w:pPr>
      <w:proofErr w:type="gramStart"/>
      <w:r w:rsidRPr="000E7752">
        <w:rPr>
          <w:bCs/>
          <w:iCs/>
          <w:sz w:val="28"/>
          <w:szCs w:val="28"/>
          <w:lang w:eastAsia="ru-RU"/>
        </w:rPr>
        <w:t>Инженерные сети газопровода</w:t>
      </w:r>
      <w:r w:rsidR="00531CA4" w:rsidRPr="000E7752">
        <w:rPr>
          <w:bCs/>
          <w:iCs/>
          <w:sz w:val="28"/>
          <w:szCs w:val="28"/>
          <w:lang w:eastAsia="ru-RU"/>
        </w:rPr>
        <w:t xml:space="preserve"> с кадастровым номером 36:34:</w:t>
      </w:r>
      <w:r w:rsidR="00513109" w:rsidRPr="000E7752">
        <w:rPr>
          <w:bCs/>
          <w:iCs/>
          <w:sz w:val="28"/>
          <w:szCs w:val="28"/>
          <w:lang w:eastAsia="ru-RU"/>
        </w:rPr>
        <w:t>0506002:3005 (показаны на «Схеме, отображающей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w:t>
      </w:r>
      <w:proofErr w:type="gramEnd"/>
      <w:r w:rsidR="00513109" w:rsidRPr="000E7752">
        <w:rPr>
          <w:bCs/>
          <w:iCs/>
          <w:sz w:val="28"/>
          <w:szCs w:val="28"/>
          <w:lang w:eastAsia="ru-RU"/>
        </w:rPr>
        <w:t xml:space="preserve"> Схеме границ зон с особыми условиями использования территории. </w:t>
      </w:r>
      <w:proofErr w:type="gramStart"/>
      <w:r w:rsidR="00513109" w:rsidRPr="000E7752">
        <w:rPr>
          <w:bCs/>
          <w:iCs/>
          <w:sz w:val="28"/>
          <w:szCs w:val="28"/>
          <w:lang w:eastAsia="ru-RU"/>
        </w:rPr>
        <w:t xml:space="preserve">Схема границ территорий объектов культурного наследия территории» </w:t>
      </w:r>
      <w:r w:rsidR="00531CA4" w:rsidRPr="000E7752">
        <w:rPr>
          <w:bCs/>
          <w:iCs/>
          <w:sz w:val="28"/>
          <w:szCs w:val="28"/>
          <w:lang w:eastAsia="ru-RU"/>
        </w:rPr>
        <w:t>снизу земельн</w:t>
      </w:r>
      <w:r w:rsidRPr="000E7752">
        <w:rPr>
          <w:bCs/>
          <w:iCs/>
          <w:sz w:val="28"/>
          <w:szCs w:val="28"/>
          <w:lang w:eastAsia="ru-RU"/>
        </w:rPr>
        <w:t>ых</w:t>
      </w:r>
      <w:r w:rsidR="00531CA4" w:rsidRPr="000E7752">
        <w:rPr>
          <w:bCs/>
          <w:iCs/>
          <w:sz w:val="28"/>
          <w:szCs w:val="28"/>
          <w:lang w:eastAsia="ru-RU"/>
        </w:rPr>
        <w:t xml:space="preserve"> участк</w:t>
      </w:r>
      <w:r w:rsidRPr="000E7752">
        <w:rPr>
          <w:bCs/>
          <w:iCs/>
          <w:sz w:val="28"/>
          <w:szCs w:val="28"/>
          <w:lang w:eastAsia="ru-RU"/>
        </w:rPr>
        <w:t>ов</w:t>
      </w:r>
      <w:r w:rsidR="00531CA4" w:rsidRPr="000E7752">
        <w:rPr>
          <w:bCs/>
          <w:iCs/>
          <w:sz w:val="28"/>
          <w:szCs w:val="28"/>
          <w:lang w:eastAsia="ru-RU"/>
        </w:rPr>
        <w:t xml:space="preserve"> проектирования</w:t>
      </w:r>
      <w:r w:rsidRPr="000E7752">
        <w:rPr>
          <w:bCs/>
          <w:iCs/>
          <w:sz w:val="28"/>
          <w:szCs w:val="28"/>
          <w:lang w:eastAsia="ru-RU"/>
        </w:rPr>
        <w:t xml:space="preserve"> с кадастровыми номерами</w:t>
      </w:r>
      <w:r w:rsidR="000C22D7" w:rsidRPr="000E7752">
        <w:rPr>
          <w:bCs/>
          <w:iCs/>
          <w:sz w:val="28"/>
          <w:szCs w:val="28"/>
          <w:lang w:eastAsia="ru-RU"/>
        </w:rPr>
        <w:t>:</w:t>
      </w:r>
      <w:r w:rsidRPr="000E7752">
        <w:rPr>
          <w:bCs/>
          <w:iCs/>
          <w:sz w:val="28"/>
          <w:szCs w:val="28"/>
          <w:lang w:eastAsia="ru-RU"/>
        </w:rPr>
        <w:t xml:space="preserve"> 36:34:0506002:10202, 36:34:0506002:</w:t>
      </w:r>
      <w:r w:rsidR="000C22D7" w:rsidRPr="000E7752">
        <w:rPr>
          <w:bCs/>
          <w:iCs/>
          <w:sz w:val="28"/>
          <w:szCs w:val="28"/>
          <w:lang w:eastAsia="ru-RU"/>
        </w:rPr>
        <w:t>10201, 36:34:0506002:10200, 36:34:0506002:10199, 36:34:0506002:10198</w:t>
      </w:r>
      <w:r w:rsidR="00531CA4" w:rsidRPr="000E7752">
        <w:rPr>
          <w:bCs/>
          <w:iCs/>
          <w:sz w:val="28"/>
          <w:szCs w:val="28"/>
          <w:lang w:eastAsia="ru-RU"/>
        </w:rPr>
        <w:t xml:space="preserve">) принадлежат Обществу и имеют следующие характеристики: </w:t>
      </w:r>
      <w:proofErr w:type="gramEnd"/>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1. </w:t>
      </w:r>
      <w:proofErr w:type="gramStart"/>
      <w:r w:rsidRPr="000E7752">
        <w:rPr>
          <w:bCs/>
          <w:iCs/>
          <w:sz w:val="28"/>
          <w:szCs w:val="28"/>
          <w:lang w:eastAsia="ru-RU"/>
        </w:rPr>
        <w:t>высокое</w:t>
      </w:r>
      <w:proofErr w:type="gramEnd"/>
      <w:r w:rsidRPr="000E7752">
        <w:rPr>
          <w:bCs/>
          <w:iCs/>
          <w:sz w:val="28"/>
          <w:szCs w:val="28"/>
          <w:lang w:eastAsia="ru-RU"/>
        </w:rPr>
        <w:t xml:space="preserve"> давления I категории ф530мм (проложен ближе к земельному участку</w:t>
      </w:r>
      <w:r w:rsidR="0017036C" w:rsidRPr="000E7752">
        <w:rPr>
          <w:bCs/>
          <w:iCs/>
          <w:sz w:val="28"/>
          <w:szCs w:val="28"/>
          <w:lang w:eastAsia="ru-RU"/>
        </w:rPr>
        <w:t xml:space="preserve"> с кадастровым номером 36:34:0506002:10202</w:t>
      </w:r>
      <w:r w:rsidRPr="000E7752">
        <w:rPr>
          <w:bCs/>
          <w:iCs/>
          <w:sz w:val="28"/>
          <w:szCs w:val="28"/>
          <w:lang w:eastAsia="ru-RU"/>
        </w:rPr>
        <w:t xml:space="preserve">); </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2. </w:t>
      </w:r>
      <w:proofErr w:type="gramStart"/>
      <w:r w:rsidRPr="000E7752">
        <w:rPr>
          <w:bCs/>
          <w:iCs/>
          <w:sz w:val="28"/>
          <w:szCs w:val="28"/>
          <w:lang w:eastAsia="ru-RU"/>
        </w:rPr>
        <w:t>высокое</w:t>
      </w:r>
      <w:proofErr w:type="gramEnd"/>
      <w:r w:rsidRPr="000E7752">
        <w:rPr>
          <w:bCs/>
          <w:iCs/>
          <w:sz w:val="28"/>
          <w:szCs w:val="28"/>
          <w:lang w:eastAsia="ru-RU"/>
        </w:rPr>
        <w:t xml:space="preserve"> давления II категории ф530мм;</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 3. среднее давление ф 108мм.</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В соответствии с п. 4 приложения</w:t>
      </w:r>
      <w:proofErr w:type="gramStart"/>
      <w:r w:rsidRPr="000E7752">
        <w:rPr>
          <w:bCs/>
          <w:iCs/>
          <w:sz w:val="28"/>
          <w:szCs w:val="28"/>
          <w:lang w:eastAsia="ru-RU"/>
        </w:rPr>
        <w:t xml:space="preserve"> В</w:t>
      </w:r>
      <w:proofErr w:type="gramEnd"/>
      <w:r w:rsidRPr="000E7752">
        <w:rPr>
          <w:bCs/>
          <w:iCs/>
          <w:sz w:val="28"/>
          <w:szCs w:val="28"/>
          <w:lang w:eastAsia="ru-RU"/>
        </w:rPr>
        <w:t xml:space="preserve"> таблицы В.1 СП 62.13330.2011 «Газораспределительные системы. Актуализированная редакция СНиП 42-01-2002» должны быть выдержаны следующие нормативные расстояний до фундаментов зданий и сооружений:</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 - от газопровода высокого давления I категории ф 530 мм не менее 20 м; </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от газопровода высокого давления II категории не менее 7 м;</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 - от газопровода среднего давления не мене 4 м.</w:t>
      </w:r>
    </w:p>
    <w:p w:rsidR="00531CA4" w:rsidRPr="000E7752" w:rsidRDefault="00531CA4" w:rsidP="00531CA4">
      <w:pPr>
        <w:suppressAutoHyphens w:val="0"/>
        <w:autoSpaceDE w:val="0"/>
        <w:spacing w:line="360" w:lineRule="auto"/>
        <w:ind w:left="-142" w:right="113" w:firstLine="709"/>
        <w:rPr>
          <w:b/>
          <w:bCs/>
          <w:iCs/>
          <w:sz w:val="28"/>
          <w:szCs w:val="28"/>
          <w:lang w:eastAsia="ru-RU" w:bidi="ru-RU"/>
        </w:rPr>
      </w:pPr>
      <w:r w:rsidRPr="000E7752">
        <w:rPr>
          <w:b/>
          <w:bCs/>
          <w:iCs/>
          <w:sz w:val="28"/>
          <w:szCs w:val="28"/>
          <w:lang w:eastAsia="ru-RU" w:bidi="ru-RU"/>
        </w:rPr>
        <w:t>Водоснабжение</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Водоснабжение планируемой территории осуществляется от системы городского водопровода, источником которого являются подземные воды. Бесперебойная подача воды потребителям обеспечивается устройством кольцевых магистральных сетей. </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Общая расчетная численность населения проектируемого жилья – 5844 человек. </w:t>
      </w:r>
      <w:proofErr w:type="gramStart"/>
      <w:r w:rsidRPr="000E7752">
        <w:rPr>
          <w:bCs/>
          <w:iCs/>
          <w:sz w:val="28"/>
          <w:szCs w:val="28"/>
          <w:lang w:eastAsia="ru-RU" w:bidi="ru-RU"/>
        </w:rPr>
        <w:t>Нормы водопотребления и расчетные расходы воды приведены в таблице № 21 (в соответствии с СП 31.13330.2021 «Свод правил.</w:t>
      </w:r>
      <w:proofErr w:type="gramEnd"/>
      <w:r w:rsidRPr="000E7752">
        <w:rPr>
          <w:bCs/>
          <w:iCs/>
          <w:sz w:val="28"/>
          <w:szCs w:val="28"/>
          <w:lang w:eastAsia="ru-RU" w:bidi="ru-RU"/>
        </w:rPr>
        <w:t xml:space="preserve"> Водоснабжение. Наружные сети и сооружения. </w:t>
      </w:r>
      <w:proofErr w:type="gramStart"/>
      <w:r w:rsidRPr="000E7752">
        <w:rPr>
          <w:bCs/>
          <w:iCs/>
          <w:sz w:val="28"/>
          <w:szCs w:val="28"/>
          <w:lang w:eastAsia="ru-RU" w:bidi="ru-RU"/>
        </w:rPr>
        <w:t>Актуализированная редакция СНиП 2.04.02-84*»).</w:t>
      </w:r>
      <w:proofErr w:type="gramEnd"/>
    </w:p>
    <w:p w:rsidR="00531CA4" w:rsidRPr="000E7752" w:rsidRDefault="005D30B5" w:rsidP="00531CA4">
      <w:pPr>
        <w:suppressAutoHyphens w:val="0"/>
        <w:autoSpaceDE w:val="0"/>
        <w:spacing w:line="360" w:lineRule="auto"/>
        <w:ind w:left="-142" w:right="113" w:firstLine="709"/>
        <w:jc w:val="right"/>
        <w:rPr>
          <w:bCs/>
          <w:iCs/>
          <w:sz w:val="28"/>
          <w:szCs w:val="28"/>
          <w:lang w:eastAsia="ru-RU" w:bidi="ru-RU"/>
        </w:rPr>
      </w:pPr>
      <w:r w:rsidRPr="000E7752">
        <w:rPr>
          <w:bCs/>
          <w:iCs/>
          <w:sz w:val="28"/>
          <w:szCs w:val="28"/>
          <w:lang w:eastAsia="ru-RU" w:bidi="ru-RU"/>
        </w:rPr>
        <w:t>Таблица № 9</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1984"/>
        <w:gridCol w:w="851"/>
        <w:gridCol w:w="1984"/>
        <w:gridCol w:w="1559"/>
        <w:gridCol w:w="1358"/>
        <w:gridCol w:w="1417"/>
      </w:tblGrid>
      <w:tr w:rsidR="005D30B5" w:rsidRPr="000E7752" w:rsidTr="00C13182">
        <w:trPr>
          <w:trHeight w:val="903"/>
          <w:tblHeader/>
        </w:trPr>
        <w:tc>
          <w:tcPr>
            <w:tcW w:w="568" w:type="dxa"/>
            <w:shd w:val="clear" w:color="auto" w:fill="auto"/>
          </w:tcPr>
          <w:p w:rsidR="005D30B5" w:rsidRPr="000E7752" w:rsidRDefault="005D30B5" w:rsidP="00C13182">
            <w:pPr>
              <w:suppressLineNumbers/>
              <w:rPr>
                <w:b/>
                <w:iCs/>
                <w:sz w:val="18"/>
                <w:szCs w:val="20"/>
                <w:lang w:eastAsia="ru-RU"/>
              </w:rPr>
            </w:pPr>
            <w:r w:rsidRPr="000E7752">
              <w:rPr>
                <w:b/>
                <w:iCs/>
                <w:sz w:val="18"/>
                <w:szCs w:val="20"/>
                <w:lang w:eastAsia="ru-RU"/>
              </w:rPr>
              <w:t xml:space="preserve">№ </w:t>
            </w:r>
            <w:proofErr w:type="gramStart"/>
            <w:r w:rsidRPr="000E7752">
              <w:rPr>
                <w:b/>
                <w:iCs/>
                <w:sz w:val="18"/>
                <w:szCs w:val="20"/>
                <w:lang w:eastAsia="ru-RU"/>
              </w:rPr>
              <w:t>п</w:t>
            </w:r>
            <w:proofErr w:type="gramEnd"/>
            <w:r w:rsidRPr="000E7752">
              <w:rPr>
                <w:b/>
                <w:iCs/>
                <w:sz w:val="18"/>
                <w:szCs w:val="20"/>
                <w:lang w:eastAsia="ru-RU"/>
              </w:rPr>
              <w:t>/п</w:t>
            </w:r>
          </w:p>
        </w:tc>
        <w:tc>
          <w:tcPr>
            <w:tcW w:w="1984" w:type="dxa"/>
            <w:shd w:val="clear" w:color="auto" w:fill="auto"/>
          </w:tcPr>
          <w:p w:rsidR="005D30B5" w:rsidRPr="000E7752" w:rsidRDefault="005D30B5" w:rsidP="00C13182">
            <w:pPr>
              <w:suppressLineNumbers/>
              <w:rPr>
                <w:b/>
                <w:iCs/>
                <w:sz w:val="18"/>
                <w:szCs w:val="20"/>
                <w:lang w:eastAsia="ru-RU"/>
              </w:rPr>
            </w:pPr>
            <w:r w:rsidRPr="000E7752">
              <w:rPr>
                <w:b/>
                <w:iCs/>
                <w:sz w:val="18"/>
                <w:szCs w:val="20"/>
                <w:lang w:eastAsia="ru-RU"/>
              </w:rPr>
              <w:t xml:space="preserve">Наименование </w:t>
            </w:r>
            <w:proofErr w:type="spellStart"/>
            <w:r w:rsidRPr="000E7752">
              <w:rPr>
                <w:b/>
                <w:iCs/>
                <w:sz w:val="18"/>
                <w:szCs w:val="20"/>
                <w:lang w:eastAsia="ru-RU"/>
              </w:rPr>
              <w:t>водопотребителей</w:t>
            </w:r>
            <w:proofErr w:type="spellEnd"/>
          </w:p>
        </w:tc>
        <w:tc>
          <w:tcPr>
            <w:tcW w:w="851" w:type="dxa"/>
            <w:shd w:val="clear" w:color="auto" w:fill="auto"/>
          </w:tcPr>
          <w:p w:rsidR="005D30B5" w:rsidRPr="000E7752" w:rsidRDefault="005D30B5" w:rsidP="00C13182">
            <w:pPr>
              <w:suppressLineNumbers/>
              <w:rPr>
                <w:b/>
                <w:iCs/>
                <w:sz w:val="18"/>
                <w:szCs w:val="20"/>
                <w:lang w:eastAsia="ru-RU"/>
              </w:rPr>
            </w:pPr>
            <w:r w:rsidRPr="000E7752">
              <w:rPr>
                <w:b/>
                <w:iCs/>
                <w:sz w:val="18"/>
                <w:szCs w:val="20"/>
                <w:lang w:eastAsia="ru-RU"/>
              </w:rPr>
              <w:t xml:space="preserve">Количество </w:t>
            </w:r>
          </w:p>
        </w:tc>
        <w:tc>
          <w:tcPr>
            <w:tcW w:w="1984" w:type="dxa"/>
            <w:shd w:val="clear" w:color="auto" w:fill="auto"/>
          </w:tcPr>
          <w:p w:rsidR="005D30B5" w:rsidRPr="000E7752" w:rsidRDefault="005D30B5" w:rsidP="00C13182">
            <w:pPr>
              <w:suppressLineNumbers/>
              <w:rPr>
                <w:b/>
                <w:iCs/>
                <w:sz w:val="18"/>
                <w:szCs w:val="20"/>
                <w:lang w:eastAsia="ru-RU"/>
              </w:rPr>
            </w:pPr>
            <w:r w:rsidRPr="000E7752">
              <w:rPr>
                <w:b/>
                <w:iCs/>
                <w:sz w:val="18"/>
                <w:szCs w:val="20"/>
                <w:lang w:eastAsia="ru-RU"/>
              </w:rPr>
              <w:t xml:space="preserve">Среднесуточная норма водопотребления, </w:t>
            </w:r>
            <w:proofErr w:type="gramStart"/>
            <w:r w:rsidRPr="000E7752">
              <w:rPr>
                <w:b/>
                <w:iCs/>
                <w:sz w:val="18"/>
                <w:szCs w:val="20"/>
                <w:lang w:eastAsia="ru-RU"/>
              </w:rPr>
              <w:t>л</w:t>
            </w:r>
            <w:proofErr w:type="gramEnd"/>
            <w:r w:rsidRPr="000E7752">
              <w:rPr>
                <w:b/>
                <w:iCs/>
                <w:sz w:val="18"/>
                <w:szCs w:val="20"/>
                <w:lang w:eastAsia="ru-RU"/>
              </w:rPr>
              <w:t xml:space="preserve">/чел. </w:t>
            </w:r>
            <w:proofErr w:type="spellStart"/>
            <w:r w:rsidRPr="000E7752">
              <w:rPr>
                <w:b/>
                <w:iCs/>
                <w:sz w:val="18"/>
                <w:szCs w:val="20"/>
                <w:lang w:eastAsia="ru-RU"/>
              </w:rPr>
              <w:t>сут</w:t>
            </w:r>
            <w:proofErr w:type="spellEnd"/>
            <w:r w:rsidRPr="000E7752">
              <w:rPr>
                <w:b/>
                <w:iCs/>
                <w:sz w:val="18"/>
                <w:szCs w:val="20"/>
                <w:lang w:eastAsia="ru-RU"/>
              </w:rPr>
              <w:t>.</w:t>
            </w:r>
          </w:p>
        </w:tc>
        <w:tc>
          <w:tcPr>
            <w:tcW w:w="1559" w:type="dxa"/>
            <w:shd w:val="clear" w:color="auto" w:fill="auto"/>
          </w:tcPr>
          <w:p w:rsidR="005D30B5" w:rsidRPr="000E7752" w:rsidRDefault="005D30B5" w:rsidP="00C13182">
            <w:pPr>
              <w:suppressLineNumbers/>
              <w:rPr>
                <w:b/>
                <w:iCs/>
                <w:sz w:val="18"/>
                <w:szCs w:val="20"/>
                <w:lang w:eastAsia="ru-RU"/>
              </w:rPr>
            </w:pPr>
            <w:r w:rsidRPr="000E7752">
              <w:rPr>
                <w:b/>
                <w:iCs/>
                <w:sz w:val="18"/>
                <w:szCs w:val="20"/>
                <w:lang w:eastAsia="ru-RU"/>
              </w:rPr>
              <w:t xml:space="preserve">Среднесуточный расход, </w:t>
            </w:r>
          </w:p>
          <w:p w:rsidR="005D30B5" w:rsidRPr="000E7752" w:rsidRDefault="005D30B5" w:rsidP="00C13182">
            <w:pPr>
              <w:suppressLineNumbers/>
              <w:rPr>
                <w:b/>
                <w:iCs/>
                <w:sz w:val="18"/>
                <w:szCs w:val="20"/>
                <w:lang w:eastAsia="ru-RU"/>
              </w:rPr>
            </w:pPr>
            <w:r w:rsidRPr="000E7752">
              <w:rPr>
                <w:b/>
                <w:iCs/>
                <w:sz w:val="18"/>
                <w:szCs w:val="20"/>
                <w:lang w:eastAsia="ru-RU"/>
              </w:rPr>
              <w:t>м</w:t>
            </w:r>
            <w:r w:rsidRPr="000E7752">
              <w:rPr>
                <w:b/>
                <w:iCs/>
                <w:sz w:val="18"/>
                <w:szCs w:val="20"/>
                <w:vertAlign w:val="superscript"/>
                <w:lang w:eastAsia="ru-RU"/>
              </w:rPr>
              <w:t>3</w:t>
            </w:r>
            <w:r w:rsidRPr="000E7752">
              <w:rPr>
                <w:b/>
                <w:iCs/>
                <w:sz w:val="18"/>
                <w:szCs w:val="20"/>
                <w:lang w:eastAsia="ru-RU"/>
              </w:rPr>
              <w:t>/</w:t>
            </w:r>
            <w:proofErr w:type="spellStart"/>
            <w:r w:rsidRPr="000E7752">
              <w:rPr>
                <w:b/>
                <w:iCs/>
                <w:sz w:val="18"/>
                <w:szCs w:val="20"/>
                <w:lang w:eastAsia="ru-RU"/>
              </w:rPr>
              <w:t>сут</w:t>
            </w:r>
            <w:proofErr w:type="spellEnd"/>
            <w:r w:rsidRPr="000E7752">
              <w:rPr>
                <w:b/>
                <w:iCs/>
                <w:sz w:val="18"/>
                <w:szCs w:val="20"/>
                <w:lang w:eastAsia="ru-RU"/>
              </w:rPr>
              <w:t>.</w:t>
            </w:r>
          </w:p>
        </w:tc>
        <w:tc>
          <w:tcPr>
            <w:tcW w:w="1358" w:type="dxa"/>
            <w:shd w:val="clear" w:color="auto" w:fill="auto"/>
          </w:tcPr>
          <w:p w:rsidR="005D30B5" w:rsidRPr="000E7752" w:rsidRDefault="005D30B5" w:rsidP="00C13182">
            <w:pPr>
              <w:suppressLineNumbers/>
              <w:rPr>
                <w:b/>
                <w:iCs/>
                <w:sz w:val="18"/>
                <w:szCs w:val="20"/>
                <w:lang w:eastAsia="ru-RU"/>
              </w:rPr>
            </w:pPr>
            <w:proofErr w:type="spellStart"/>
            <w:r w:rsidRPr="000E7752">
              <w:rPr>
                <w:b/>
                <w:iCs/>
                <w:sz w:val="18"/>
                <w:szCs w:val="20"/>
                <w:lang w:eastAsia="ru-RU"/>
              </w:rPr>
              <w:t>Кф</w:t>
            </w:r>
            <w:proofErr w:type="spellEnd"/>
            <w:r w:rsidRPr="000E7752">
              <w:rPr>
                <w:b/>
                <w:iCs/>
                <w:sz w:val="18"/>
                <w:szCs w:val="20"/>
                <w:lang w:eastAsia="ru-RU"/>
              </w:rPr>
              <w:t xml:space="preserve"> Н. </w:t>
            </w:r>
          </w:p>
        </w:tc>
        <w:tc>
          <w:tcPr>
            <w:tcW w:w="1417" w:type="dxa"/>
            <w:shd w:val="clear" w:color="auto" w:fill="auto"/>
          </w:tcPr>
          <w:p w:rsidR="005D30B5" w:rsidRPr="000E7752" w:rsidRDefault="005D30B5" w:rsidP="00C13182">
            <w:pPr>
              <w:suppressLineNumbers/>
              <w:rPr>
                <w:b/>
                <w:iCs/>
                <w:sz w:val="18"/>
                <w:szCs w:val="20"/>
                <w:lang w:eastAsia="ru-RU"/>
              </w:rPr>
            </w:pPr>
            <w:r w:rsidRPr="000E7752">
              <w:rPr>
                <w:b/>
                <w:iCs/>
                <w:sz w:val="18"/>
                <w:szCs w:val="20"/>
                <w:lang w:eastAsia="ru-RU"/>
              </w:rPr>
              <w:t xml:space="preserve">Максимальный суточный расход, </w:t>
            </w:r>
          </w:p>
          <w:p w:rsidR="005D30B5" w:rsidRPr="000E7752" w:rsidRDefault="005D30B5" w:rsidP="00C13182">
            <w:pPr>
              <w:suppressLineNumbers/>
              <w:rPr>
                <w:b/>
                <w:bCs/>
                <w:iCs/>
                <w:sz w:val="18"/>
                <w:szCs w:val="20"/>
                <w:lang w:eastAsia="ru-RU"/>
              </w:rPr>
            </w:pPr>
            <w:r w:rsidRPr="000E7752">
              <w:rPr>
                <w:b/>
                <w:iCs/>
                <w:sz w:val="18"/>
                <w:szCs w:val="20"/>
                <w:lang w:eastAsia="ru-RU"/>
              </w:rPr>
              <w:t>м</w:t>
            </w:r>
            <w:r w:rsidRPr="000E7752">
              <w:rPr>
                <w:b/>
                <w:iCs/>
                <w:sz w:val="18"/>
                <w:szCs w:val="20"/>
                <w:vertAlign w:val="superscript"/>
                <w:lang w:eastAsia="ru-RU"/>
              </w:rPr>
              <w:t>3</w:t>
            </w:r>
            <w:r w:rsidRPr="000E7752">
              <w:rPr>
                <w:b/>
                <w:iCs/>
                <w:sz w:val="18"/>
                <w:szCs w:val="20"/>
                <w:lang w:eastAsia="ru-RU"/>
              </w:rPr>
              <w:t>/</w:t>
            </w:r>
            <w:proofErr w:type="spellStart"/>
            <w:r w:rsidRPr="000E7752">
              <w:rPr>
                <w:b/>
                <w:iCs/>
                <w:sz w:val="18"/>
                <w:szCs w:val="20"/>
                <w:lang w:eastAsia="ru-RU"/>
              </w:rPr>
              <w:t>сут</w:t>
            </w:r>
            <w:proofErr w:type="spellEnd"/>
            <w:r w:rsidRPr="000E7752">
              <w:rPr>
                <w:b/>
                <w:iCs/>
                <w:sz w:val="18"/>
                <w:szCs w:val="20"/>
                <w:lang w:eastAsia="ru-RU"/>
              </w:rPr>
              <w:t>.</w:t>
            </w:r>
          </w:p>
        </w:tc>
      </w:tr>
      <w:tr w:rsidR="005D30B5" w:rsidRPr="000E7752" w:rsidTr="00C13182">
        <w:trPr>
          <w:trHeight w:val="182"/>
        </w:trPr>
        <w:tc>
          <w:tcPr>
            <w:tcW w:w="568"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lang w:eastAsia="ru-RU"/>
              </w:rPr>
              <w:t>1</w:t>
            </w:r>
          </w:p>
        </w:tc>
        <w:tc>
          <w:tcPr>
            <w:tcW w:w="1984"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lang w:eastAsia="ru-RU"/>
              </w:rPr>
              <w:t>Население, проектируемых многоквартирных домов</w:t>
            </w:r>
          </w:p>
        </w:tc>
        <w:tc>
          <w:tcPr>
            <w:tcW w:w="851"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shd w:val="clear" w:color="auto" w:fill="FFFFFF"/>
                <w:lang w:eastAsia="ru-RU"/>
              </w:rPr>
              <w:t>5844</w:t>
            </w:r>
          </w:p>
        </w:tc>
        <w:tc>
          <w:tcPr>
            <w:tcW w:w="1984"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lang w:eastAsia="ru-RU"/>
              </w:rPr>
              <w:t>195</w:t>
            </w:r>
          </w:p>
        </w:tc>
        <w:tc>
          <w:tcPr>
            <w:tcW w:w="1559"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917</w:t>
            </w:r>
          </w:p>
        </w:tc>
        <w:tc>
          <w:tcPr>
            <w:tcW w:w="1358"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shd w:val="clear" w:color="auto" w:fill="FFFFFF"/>
                <w:lang w:eastAsia="ru-RU"/>
              </w:rPr>
              <w:t>1,2</w:t>
            </w:r>
          </w:p>
        </w:tc>
        <w:tc>
          <w:tcPr>
            <w:tcW w:w="1417" w:type="dxa"/>
            <w:shd w:val="clear" w:color="auto" w:fill="auto"/>
            <w:vAlign w:val="center"/>
          </w:tcPr>
          <w:p w:rsidR="005D30B5" w:rsidRPr="000E7752" w:rsidRDefault="005D30B5" w:rsidP="00C13182">
            <w:pPr>
              <w:suppressLineNumbers/>
              <w:rPr>
                <w:bCs/>
                <w:iCs/>
                <w:sz w:val="20"/>
                <w:szCs w:val="20"/>
                <w:lang w:eastAsia="ru-RU"/>
              </w:rPr>
            </w:pPr>
            <w:r w:rsidRPr="000E7752">
              <w:rPr>
                <w:iCs/>
                <w:sz w:val="20"/>
                <w:szCs w:val="20"/>
                <w:lang w:eastAsia="ru-RU"/>
              </w:rPr>
              <w:t>1100</w:t>
            </w:r>
          </w:p>
        </w:tc>
      </w:tr>
      <w:tr w:rsidR="005D30B5" w:rsidRPr="000E7752" w:rsidTr="00C13182">
        <w:trPr>
          <w:trHeight w:val="25"/>
        </w:trPr>
        <w:tc>
          <w:tcPr>
            <w:tcW w:w="568"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lang w:eastAsia="ru-RU"/>
              </w:rPr>
              <w:t>2</w:t>
            </w:r>
          </w:p>
        </w:tc>
        <w:tc>
          <w:tcPr>
            <w:tcW w:w="1984"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lang w:eastAsia="ru-RU"/>
              </w:rPr>
              <w:t>Общественные здания, встроенные нежилые помещения (10% населения)</w:t>
            </w:r>
          </w:p>
        </w:tc>
        <w:tc>
          <w:tcPr>
            <w:tcW w:w="851"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shd w:val="clear" w:color="auto" w:fill="FFFFFF"/>
                <w:lang w:eastAsia="ru-RU"/>
              </w:rPr>
              <w:t>585</w:t>
            </w:r>
          </w:p>
        </w:tc>
        <w:tc>
          <w:tcPr>
            <w:tcW w:w="1984"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lang w:eastAsia="ru-RU"/>
              </w:rPr>
              <w:t>12</w:t>
            </w:r>
          </w:p>
        </w:tc>
        <w:tc>
          <w:tcPr>
            <w:tcW w:w="1559"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564</w:t>
            </w:r>
          </w:p>
        </w:tc>
        <w:tc>
          <w:tcPr>
            <w:tcW w:w="1358"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1,2</w:t>
            </w:r>
          </w:p>
        </w:tc>
        <w:tc>
          <w:tcPr>
            <w:tcW w:w="1417" w:type="dxa"/>
            <w:shd w:val="clear" w:color="auto" w:fill="auto"/>
            <w:vAlign w:val="center"/>
          </w:tcPr>
          <w:p w:rsidR="005D30B5" w:rsidRPr="000E7752" w:rsidRDefault="005D30B5" w:rsidP="00C13182">
            <w:pPr>
              <w:suppressLineNumbers/>
              <w:rPr>
                <w:bCs/>
                <w:iCs/>
                <w:sz w:val="20"/>
                <w:szCs w:val="20"/>
                <w:lang w:eastAsia="ru-RU"/>
              </w:rPr>
            </w:pPr>
            <w:r w:rsidRPr="000E7752">
              <w:rPr>
                <w:iCs/>
                <w:sz w:val="20"/>
                <w:szCs w:val="20"/>
                <w:shd w:val="clear" w:color="auto" w:fill="FFFFFF"/>
                <w:lang w:eastAsia="ru-RU"/>
              </w:rPr>
              <w:t>677</w:t>
            </w:r>
          </w:p>
        </w:tc>
      </w:tr>
      <w:tr w:rsidR="005D30B5" w:rsidRPr="000E7752" w:rsidTr="00C13182">
        <w:trPr>
          <w:trHeight w:val="25"/>
        </w:trPr>
        <w:tc>
          <w:tcPr>
            <w:tcW w:w="568"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lang w:eastAsia="ru-RU"/>
              </w:rPr>
              <w:t>3</w:t>
            </w:r>
          </w:p>
        </w:tc>
        <w:tc>
          <w:tcPr>
            <w:tcW w:w="1984"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lang w:eastAsia="ru-RU"/>
              </w:rPr>
              <w:t>Полив улиц и зеленых насаждений</w:t>
            </w:r>
          </w:p>
        </w:tc>
        <w:tc>
          <w:tcPr>
            <w:tcW w:w="851"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lang w:eastAsia="ru-RU"/>
              </w:rPr>
              <w:t>59</w:t>
            </w:r>
          </w:p>
        </w:tc>
        <w:tc>
          <w:tcPr>
            <w:tcW w:w="1984"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lang w:eastAsia="ru-RU"/>
              </w:rPr>
              <w:t>50</w:t>
            </w:r>
          </w:p>
        </w:tc>
        <w:tc>
          <w:tcPr>
            <w:tcW w:w="1559"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24</w:t>
            </w:r>
          </w:p>
        </w:tc>
        <w:tc>
          <w:tcPr>
            <w:tcW w:w="1358" w:type="dxa"/>
            <w:shd w:val="clear" w:color="auto" w:fill="auto"/>
            <w:vAlign w:val="center"/>
          </w:tcPr>
          <w:p w:rsidR="005D30B5" w:rsidRPr="000E7752" w:rsidRDefault="005D30B5" w:rsidP="00C13182">
            <w:pPr>
              <w:suppressLineNumbers/>
              <w:rPr>
                <w:iCs/>
                <w:sz w:val="20"/>
                <w:szCs w:val="20"/>
                <w:shd w:val="clear" w:color="auto" w:fill="FFFFFF"/>
                <w:lang w:eastAsia="ru-RU"/>
              </w:rPr>
            </w:pPr>
          </w:p>
        </w:tc>
        <w:tc>
          <w:tcPr>
            <w:tcW w:w="1417" w:type="dxa"/>
            <w:shd w:val="clear" w:color="auto" w:fill="auto"/>
            <w:vAlign w:val="center"/>
          </w:tcPr>
          <w:p w:rsidR="005D30B5" w:rsidRPr="000E7752" w:rsidRDefault="005D30B5" w:rsidP="00C13182">
            <w:pPr>
              <w:suppressLineNumbers/>
              <w:rPr>
                <w:bCs/>
                <w:iCs/>
                <w:sz w:val="20"/>
                <w:szCs w:val="20"/>
                <w:lang w:eastAsia="ru-RU"/>
              </w:rPr>
            </w:pPr>
            <w:r w:rsidRPr="000E7752">
              <w:rPr>
                <w:iCs/>
                <w:sz w:val="20"/>
                <w:szCs w:val="20"/>
                <w:shd w:val="clear" w:color="auto" w:fill="FFFFFF"/>
                <w:lang w:eastAsia="ru-RU"/>
              </w:rPr>
              <w:t>24</w:t>
            </w:r>
          </w:p>
        </w:tc>
      </w:tr>
      <w:tr w:rsidR="005D30B5" w:rsidRPr="000E7752" w:rsidTr="00C13182">
        <w:trPr>
          <w:trHeight w:val="25"/>
        </w:trPr>
        <w:tc>
          <w:tcPr>
            <w:tcW w:w="568" w:type="dxa"/>
            <w:shd w:val="clear" w:color="auto" w:fill="auto"/>
            <w:vAlign w:val="center"/>
          </w:tcPr>
          <w:p w:rsidR="005D30B5" w:rsidRPr="000E7752" w:rsidRDefault="005D30B5" w:rsidP="00C13182">
            <w:pPr>
              <w:suppressLineNumbers/>
              <w:rPr>
                <w:iCs/>
                <w:sz w:val="20"/>
                <w:szCs w:val="20"/>
                <w:lang w:eastAsia="ru-RU"/>
              </w:rPr>
            </w:pPr>
          </w:p>
        </w:tc>
        <w:tc>
          <w:tcPr>
            <w:tcW w:w="1984" w:type="dxa"/>
            <w:shd w:val="clear" w:color="auto" w:fill="auto"/>
            <w:vAlign w:val="center"/>
          </w:tcPr>
          <w:p w:rsidR="005D30B5" w:rsidRPr="000E7752" w:rsidRDefault="005D30B5" w:rsidP="00C13182">
            <w:pPr>
              <w:suppressLineNumbers/>
              <w:jc w:val="right"/>
              <w:rPr>
                <w:iCs/>
                <w:sz w:val="20"/>
                <w:szCs w:val="20"/>
                <w:lang w:eastAsia="ru-RU"/>
              </w:rPr>
            </w:pPr>
            <w:r w:rsidRPr="000E7752">
              <w:rPr>
                <w:iCs/>
                <w:sz w:val="20"/>
                <w:szCs w:val="20"/>
                <w:lang w:eastAsia="ru-RU"/>
              </w:rPr>
              <w:t>Итого:</w:t>
            </w:r>
          </w:p>
        </w:tc>
        <w:tc>
          <w:tcPr>
            <w:tcW w:w="851" w:type="dxa"/>
            <w:shd w:val="clear" w:color="auto" w:fill="auto"/>
            <w:vAlign w:val="center"/>
          </w:tcPr>
          <w:p w:rsidR="005D30B5" w:rsidRPr="000E7752" w:rsidRDefault="005D30B5" w:rsidP="00C13182">
            <w:pPr>
              <w:suppressLineNumbers/>
              <w:rPr>
                <w:iCs/>
                <w:sz w:val="20"/>
                <w:szCs w:val="20"/>
                <w:lang w:eastAsia="ru-RU"/>
              </w:rPr>
            </w:pPr>
          </w:p>
        </w:tc>
        <w:tc>
          <w:tcPr>
            <w:tcW w:w="1984" w:type="dxa"/>
            <w:shd w:val="clear" w:color="auto" w:fill="auto"/>
            <w:vAlign w:val="center"/>
          </w:tcPr>
          <w:p w:rsidR="005D30B5" w:rsidRPr="000E7752" w:rsidRDefault="005D30B5" w:rsidP="00C13182">
            <w:pPr>
              <w:suppressLineNumbers/>
              <w:rPr>
                <w:iCs/>
                <w:sz w:val="20"/>
                <w:szCs w:val="20"/>
                <w:lang w:eastAsia="ru-RU"/>
              </w:rPr>
            </w:pPr>
          </w:p>
        </w:tc>
        <w:tc>
          <w:tcPr>
            <w:tcW w:w="1559"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1505</w:t>
            </w:r>
          </w:p>
        </w:tc>
        <w:tc>
          <w:tcPr>
            <w:tcW w:w="1358" w:type="dxa"/>
            <w:shd w:val="clear" w:color="auto" w:fill="auto"/>
            <w:vAlign w:val="center"/>
          </w:tcPr>
          <w:p w:rsidR="005D30B5" w:rsidRPr="000E7752" w:rsidRDefault="005D30B5" w:rsidP="00C13182">
            <w:pPr>
              <w:suppressLineNumbers/>
              <w:rPr>
                <w:iCs/>
                <w:sz w:val="20"/>
                <w:szCs w:val="20"/>
                <w:shd w:val="clear" w:color="auto" w:fill="FFFFFF"/>
                <w:lang w:eastAsia="ru-RU"/>
              </w:rPr>
            </w:pPr>
          </w:p>
        </w:tc>
        <w:tc>
          <w:tcPr>
            <w:tcW w:w="1417" w:type="dxa"/>
            <w:shd w:val="clear" w:color="auto" w:fill="auto"/>
            <w:vAlign w:val="center"/>
          </w:tcPr>
          <w:p w:rsidR="005D30B5" w:rsidRPr="000E7752" w:rsidRDefault="005D30B5" w:rsidP="00C13182">
            <w:pPr>
              <w:suppressLineNumbers/>
              <w:rPr>
                <w:bCs/>
                <w:iCs/>
                <w:sz w:val="20"/>
                <w:szCs w:val="20"/>
                <w:lang w:eastAsia="ru-RU"/>
              </w:rPr>
            </w:pPr>
            <w:r w:rsidRPr="000E7752">
              <w:rPr>
                <w:iCs/>
                <w:sz w:val="20"/>
                <w:szCs w:val="20"/>
                <w:shd w:val="clear" w:color="auto" w:fill="FFFFFF"/>
                <w:lang w:eastAsia="ru-RU"/>
              </w:rPr>
              <w:t>1801</w:t>
            </w:r>
          </w:p>
        </w:tc>
      </w:tr>
    </w:tbl>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Суммарный среднесуточный расход воды составляет </w:t>
      </w:r>
      <w:r w:rsidRPr="000E7752">
        <w:rPr>
          <w:bCs/>
          <w:i/>
          <w:iCs/>
          <w:sz w:val="28"/>
          <w:szCs w:val="28"/>
          <w:lang w:eastAsia="ru-RU" w:bidi="ru-RU"/>
        </w:rPr>
        <w:t>– 1505</w:t>
      </w:r>
      <w:r w:rsidRPr="000E7752">
        <w:rPr>
          <w:bCs/>
          <w:iCs/>
          <w:sz w:val="28"/>
          <w:szCs w:val="28"/>
          <w:lang w:eastAsia="ru-RU" w:bidi="ru-RU"/>
        </w:rPr>
        <w:t xml:space="preserve"> куб. м/</w:t>
      </w:r>
      <w:proofErr w:type="spellStart"/>
      <w:r w:rsidRPr="000E7752">
        <w:rPr>
          <w:bCs/>
          <w:iCs/>
          <w:sz w:val="28"/>
          <w:szCs w:val="28"/>
          <w:lang w:eastAsia="ru-RU" w:bidi="ru-RU"/>
        </w:rPr>
        <w:t>сут</w:t>
      </w:r>
      <w:proofErr w:type="spellEnd"/>
      <w:r w:rsidRPr="000E7752">
        <w:rPr>
          <w:bCs/>
          <w:iCs/>
          <w:sz w:val="28"/>
          <w:szCs w:val="28"/>
          <w:lang w:eastAsia="ru-RU" w:bidi="ru-RU"/>
        </w:rPr>
        <w:t>.</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Суммарный максимальный расход воды составляет – </w:t>
      </w:r>
      <w:r w:rsidRPr="000E7752">
        <w:rPr>
          <w:bCs/>
          <w:i/>
          <w:iCs/>
          <w:sz w:val="28"/>
          <w:szCs w:val="28"/>
          <w:lang w:eastAsia="ru-RU" w:bidi="ru-RU"/>
        </w:rPr>
        <w:t>1801</w:t>
      </w:r>
      <w:r w:rsidRPr="000E7752">
        <w:rPr>
          <w:bCs/>
          <w:iCs/>
          <w:sz w:val="28"/>
          <w:szCs w:val="28"/>
          <w:lang w:eastAsia="ru-RU" w:bidi="ru-RU"/>
        </w:rPr>
        <w:t xml:space="preserve"> куб. м/</w:t>
      </w:r>
      <w:proofErr w:type="spellStart"/>
      <w:r w:rsidRPr="000E7752">
        <w:rPr>
          <w:bCs/>
          <w:iCs/>
          <w:sz w:val="28"/>
          <w:szCs w:val="28"/>
          <w:lang w:eastAsia="ru-RU" w:bidi="ru-RU"/>
        </w:rPr>
        <w:t>сут</w:t>
      </w:r>
      <w:proofErr w:type="spellEnd"/>
      <w:r w:rsidRPr="000E7752">
        <w:rPr>
          <w:bCs/>
          <w:iCs/>
          <w:sz w:val="28"/>
          <w:szCs w:val="28"/>
          <w:lang w:eastAsia="ru-RU" w:bidi="ru-RU"/>
        </w:rPr>
        <w:t>.</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В плане водоснабжения необходимо предусмотреть:</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водоснабжение площадки строительства прокладкой новых сетей от соответствующих водоводов;</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произвести реконструкцию существующих водоводов с использованием современных технологий прокладки и восстановления инженерных сетей;</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 xml:space="preserve">установить водомеры на вводах водопровода для первичного учета расходования воды отдельными </w:t>
      </w:r>
      <w:proofErr w:type="spellStart"/>
      <w:r w:rsidRPr="000E7752">
        <w:rPr>
          <w:bCs/>
          <w:iCs/>
          <w:sz w:val="28"/>
          <w:szCs w:val="28"/>
          <w:lang w:eastAsia="ru-RU" w:bidi="ru-RU"/>
        </w:rPr>
        <w:t>водопотребителями</w:t>
      </w:r>
      <w:proofErr w:type="spellEnd"/>
      <w:r w:rsidRPr="000E7752">
        <w:rPr>
          <w:bCs/>
          <w:iCs/>
          <w:sz w:val="28"/>
          <w:szCs w:val="28"/>
          <w:lang w:eastAsia="ru-RU" w:bidi="ru-RU"/>
        </w:rPr>
        <w:t xml:space="preserve"> и ее экономии;</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оборудовать объект водоснабжения системами автоматического управления и регулирования;</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 xml:space="preserve">осуществить </w:t>
      </w:r>
      <w:proofErr w:type="gramStart"/>
      <w:r w:rsidRPr="000E7752">
        <w:rPr>
          <w:bCs/>
          <w:iCs/>
          <w:sz w:val="28"/>
          <w:szCs w:val="28"/>
          <w:lang w:eastAsia="ru-RU" w:bidi="ru-RU"/>
        </w:rPr>
        <w:t>контроль за</w:t>
      </w:r>
      <w:proofErr w:type="gramEnd"/>
      <w:r w:rsidRPr="000E7752">
        <w:rPr>
          <w:bCs/>
          <w:iCs/>
          <w:sz w:val="28"/>
          <w:szCs w:val="28"/>
          <w:lang w:eastAsia="ru-RU" w:bidi="ru-RU"/>
        </w:rPr>
        <w:t xml:space="preserve"> состоянием качественных показателей воды, поступающей потребителям.</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В письме ООО «РВК-Воронеж» от 28.08.2023 № 745-ВК сообщается, что для подключения территории к централизованным сетям холодного водоснабжения и водоотведения с ориентировочным объемом </w:t>
      </w:r>
      <w:r w:rsidRPr="000E7752">
        <w:rPr>
          <w:bCs/>
          <w:iCs/>
          <w:sz w:val="28"/>
          <w:szCs w:val="28"/>
          <w:lang w:val="en-US" w:eastAsia="ru-RU"/>
        </w:rPr>
        <w:t>Q</w:t>
      </w:r>
      <w:r w:rsidRPr="000E7752">
        <w:rPr>
          <w:bCs/>
          <w:iCs/>
          <w:sz w:val="28"/>
          <w:szCs w:val="28"/>
          <w:lang w:eastAsia="ru-RU" w:bidi="ru-RU"/>
        </w:rPr>
        <w:t xml:space="preserve"> = 2060/2000 куб. м/</w:t>
      </w:r>
      <w:proofErr w:type="spellStart"/>
      <w:r w:rsidRPr="000E7752">
        <w:rPr>
          <w:bCs/>
          <w:iCs/>
          <w:sz w:val="28"/>
          <w:szCs w:val="28"/>
          <w:lang w:eastAsia="ru-RU" w:bidi="ru-RU"/>
        </w:rPr>
        <w:t>сут</w:t>
      </w:r>
      <w:proofErr w:type="spellEnd"/>
      <w:r w:rsidRPr="000E7752">
        <w:rPr>
          <w:bCs/>
          <w:iCs/>
          <w:sz w:val="28"/>
          <w:szCs w:val="28"/>
          <w:lang w:eastAsia="ru-RU" w:bidi="ru-RU"/>
        </w:rPr>
        <w:t>., необходимо выполнить ряд мероприятий по увеличению мощностей и диаметров водопроводных и канализационных сетей и сооружений.</w:t>
      </w:r>
    </w:p>
    <w:p w:rsidR="005E2849" w:rsidRPr="000E7752" w:rsidRDefault="005E2849"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Документацией по планировке территории предлагается вынос с территории, планируемой для размещения общеобразовательного учреждения на 1500 мест и дошкольного образовательного учреждения на 150 мест, водопроводных сетей.</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Имеется письм</w:t>
      </w:r>
      <w:proofErr w:type="gramStart"/>
      <w:r w:rsidRPr="000E7752">
        <w:rPr>
          <w:bCs/>
          <w:iCs/>
          <w:sz w:val="28"/>
          <w:szCs w:val="28"/>
          <w:lang w:eastAsia="ru-RU" w:bidi="ru-RU"/>
        </w:rPr>
        <w:t>о ООО</w:t>
      </w:r>
      <w:proofErr w:type="gramEnd"/>
      <w:r w:rsidRPr="000E7752">
        <w:rPr>
          <w:bCs/>
          <w:iCs/>
          <w:sz w:val="28"/>
          <w:szCs w:val="28"/>
          <w:lang w:eastAsia="ru-RU" w:bidi="ru-RU"/>
        </w:rPr>
        <w:t xml:space="preserve"> «РВК-Воронеж» от 20.02.2025 № 137-ВК о не возражении в проведении проектных и строительно-монтажных работ по выносу водовода д-900 мм, технического водовода д-900 мм, водопроводной линии д-100 мм, сети напорной канализации 2д-400 мм и 2д-150 мм.</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Снос инженерных объектов не предполагается настоящим проектом.</w:t>
      </w:r>
    </w:p>
    <w:p w:rsidR="00531CA4" w:rsidRPr="000E7752" w:rsidRDefault="00531CA4" w:rsidP="005D30B5">
      <w:pPr>
        <w:suppressAutoHyphens w:val="0"/>
        <w:autoSpaceDE w:val="0"/>
        <w:spacing w:line="360" w:lineRule="auto"/>
        <w:ind w:left="-142" w:right="113" w:firstLine="709"/>
        <w:rPr>
          <w:b/>
          <w:bCs/>
          <w:iCs/>
          <w:sz w:val="28"/>
          <w:szCs w:val="28"/>
          <w:lang w:eastAsia="ru-RU" w:bidi="ru-RU"/>
        </w:rPr>
      </w:pPr>
      <w:r w:rsidRPr="000E7752">
        <w:rPr>
          <w:b/>
          <w:bCs/>
          <w:iCs/>
          <w:sz w:val="28"/>
          <w:szCs w:val="28"/>
          <w:lang w:eastAsia="ru-RU" w:bidi="ru-RU"/>
        </w:rPr>
        <w:t>Водоотведение</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Отвод сточных вод проектируемой застройки осуществляется в проектируемые сети канализации с подключением к канализационному коллектору с использованием станций перекачки (КНС), собирающих стоки самостоятельных бассейнов </w:t>
      </w:r>
      <w:proofErr w:type="spellStart"/>
      <w:r w:rsidRPr="000E7752">
        <w:rPr>
          <w:bCs/>
          <w:iCs/>
          <w:sz w:val="28"/>
          <w:szCs w:val="28"/>
          <w:lang w:eastAsia="ru-RU" w:bidi="ru-RU"/>
        </w:rPr>
        <w:t>канализования</w:t>
      </w:r>
      <w:proofErr w:type="spellEnd"/>
      <w:r w:rsidRPr="000E7752">
        <w:rPr>
          <w:bCs/>
          <w:iCs/>
          <w:sz w:val="28"/>
          <w:szCs w:val="28"/>
          <w:lang w:eastAsia="ru-RU" w:bidi="ru-RU"/>
        </w:rPr>
        <w:t xml:space="preserve">, с отведением стоков на </w:t>
      </w:r>
      <w:r w:rsidR="00B97585" w:rsidRPr="000E7752">
        <w:rPr>
          <w:bCs/>
          <w:iCs/>
          <w:sz w:val="28"/>
          <w:szCs w:val="28"/>
          <w:lang w:eastAsia="ru-RU" w:bidi="ru-RU"/>
        </w:rPr>
        <w:t>правобережные</w:t>
      </w:r>
      <w:r w:rsidRPr="000E7752">
        <w:rPr>
          <w:bCs/>
          <w:iCs/>
          <w:sz w:val="28"/>
          <w:szCs w:val="28"/>
          <w:lang w:eastAsia="ru-RU" w:bidi="ru-RU"/>
        </w:rPr>
        <w:t xml:space="preserve"> очистные сооружения</w:t>
      </w:r>
      <w:r w:rsidR="00B97585" w:rsidRPr="000E7752">
        <w:rPr>
          <w:bCs/>
          <w:iCs/>
          <w:sz w:val="28"/>
          <w:szCs w:val="28"/>
          <w:lang w:eastAsia="ru-RU" w:bidi="ru-RU"/>
        </w:rPr>
        <w:t xml:space="preserve"> (</w:t>
      </w:r>
      <w:proofErr w:type="gramStart"/>
      <w:r w:rsidR="00B97585" w:rsidRPr="000E7752">
        <w:rPr>
          <w:bCs/>
          <w:iCs/>
          <w:sz w:val="28"/>
          <w:szCs w:val="28"/>
          <w:lang w:eastAsia="ru-RU" w:bidi="ru-RU"/>
        </w:rPr>
        <w:t>ПОС</w:t>
      </w:r>
      <w:proofErr w:type="gramEnd"/>
      <w:r w:rsidR="00B97585" w:rsidRPr="000E7752">
        <w:rPr>
          <w:bCs/>
          <w:iCs/>
          <w:sz w:val="28"/>
          <w:szCs w:val="28"/>
          <w:lang w:eastAsia="ru-RU" w:bidi="ru-RU"/>
        </w:rPr>
        <w:t>)</w:t>
      </w:r>
      <w:r w:rsidRPr="000E7752">
        <w:rPr>
          <w:bCs/>
          <w:iCs/>
          <w:sz w:val="28"/>
          <w:szCs w:val="28"/>
          <w:lang w:eastAsia="ru-RU" w:bidi="ru-RU"/>
        </w:rPr>
        <w:t>, где проводится полная механическая и биологическая очистка.</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В соответствии с СП 32.13330.2018 «Канализация. Наружные сети и сооружения» удельные нормы водоотведения принимаются </w:t>
      </w:r>
      <w:proofErr w:type="gramStart"/>
      <w:r w:rsidRPr="000E7752">
        <w:rPr>
          <w:bCs/>
          <w:iCs/>
          <w:sz w:val="28"/>
          <w:szCs w:val="28"/>
          <w:lang w:eastAsia="ru-RU" w:bidi="ru-RU"/>
        </w:rPr>
        <w:t>равными</w:t>
      </w:r>
      <w:proofErr w:type="gramEnd"/>
      <w:r w:rsidRPr="000E7752">
        <w:rPr>
          <w:bCs/>
          <w:iCs/>
          <w:sz w:val="28"/>
          <w:szCs w:val="28"/>
          <w:lang w:eastAsia="ru-RU" w:bidi="ru-RU"/>
        </w:rPr>
        <w:t xml:space="preserve"> нормам водопотребления.</w:t>
      </w:r>
    </w:p>
    <w:p w:rsidR="00E46BE7" w:rsidRPr="000E7752" w:rsidRDefault="00E46BE7" w:rsidP="00E46BE7">
      <w:pPr>
        <w:suppressAutoHyphens w:val="0"/>
        <w:autoSpaceDE w:val="0"/>
        <w:spacing w:line="360" w:lineRule="auto"/>
        <w:ind w:left="-142" w:right="113" w:firstLine="709"/>
        <w:rPr>
          <w:bCs/>
          <w:iCs/>
          <w:sz w:val="28"/>
          <w:szCs w:val="28"/>
          <w:lang w:eastAsia="ru-RU" w:bidi="ru-RU"/>
        </w:rPr>
      </w:pPr>
      <w:r w:rsidRPr="000E7752">
        <w:rPr>
          <w:bCs/>
          <w:iCs/>
          <w:sz w:val="28"/>
          <w:szCs w:val="28"/>
          <w:lang w:eastAsia="ru-RU" w:bidi="ru-RU"/>
        </w:rPr>
        <w:t>Удельные нормы водоотведения.</w:t>
      </w:r>
    </w:p>
    <w:p w:rsidR="00531CA4" w:rsidRPr="000E7752" w:rsidRDefault="00531CA4" w:rsidP="005D30B5">
      <w:pPr>
        <w:suppressAutoHyphens w:val="0"/>
        <w:autoSpaceDE w:val="0"/>
        <w:spacing w:line="360" w:lineRule="auto"/>
        <w:ind w:left="-142" w:right="113" w:firstLine="709"/>
        <w:jc w:val="right"/>
        <w:rPr>
          <w:bCs/>
          <w:iCs/>
          <w:sz w:val="28"/>
          <w:szCs w:val="28"/>
          <w:lang w:eastAsia="ru-RU" w:bidi="ru-RU"/>
        </w:rPr>
      </w:pPr>
      <w:r w:rsidRPr="000E7752">
        <w:rPr>
          <w:bCs/>
          <w:iCs/>
          <w:sz w:val="28"/>
          <w:szCs w:val="28"/>
          <w:lang w:eastAsia="ru-RU" w:bidi="ru-RU"/>
        </w:rPr>
        <w:t xml:space="preserve">Таблица № </w:t>
      </w:r>
      <w:r w:rsidR="005D30B5" w:rsidRPr="000E7752">
        <w:rPr>
          <w:bCs/>
          <w:iCs/>
          <w:sz w:val="28"/>
          <w:szCs w:val="28"/>
          <w:lang w:eastAsia="ru-RU" w:bidi="ru-RU"/>
        </w:rPr>
        <w:t>10</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1843"/>
        <w:gridCol w:w="1275"/>
        <w:gridCol w:w="1701"/>
        <w:gridCol w:w="1701"/>
        <w:gridCol w:w="1358"/>
        <w:gridCol w:w="1417"/>
      </w:tblGrid>
      <w:tr w:rsidR="005D30B5" w:rsidRPr="000E7752" w:rsidTr="00C13182">
        <w:trPr>
          <w:trHeight w:val="903"/>
          <w:tblHeader/>
        </w:trPr>
        <w:tc>
          <w:tcPr>
            <w:tcW w:w="426" w:type="dxa"/>
            <w:shd w:val="clear" w:color="auto" w:fill="auto"/>
          </w:tcPr>
          <w:p w:rsidR="005D30B5" w:rsidRPr="000E7752" w:rsidRDefault="005D30B5" w:rsidP="00C13182">
            <w:pPr>
              <w:suppressLineNumbers/>
              <w:rPr>
                <w:b/>
                <w:iCs/>
                <w:sz w:val="20"/>
                <w:szCs w:val="20"/>
                <w:lang w:eastAsia="ru-RU"/>
              </w:rPr>
            </w:pPr>
            <w:r w:rsidRPr="000E7752">
              <w:rPr>
                <w:b/>
                <w:iCs/>
                <w:sz w:val="20"/>
                <w:szCs w:val="20"/>
                <w:lang w:eastAsia="ru-RU"/>
              </w:rPr>
              <w:t xml:space="preserve">№ </w:t>
            </w:r>
            <w:proofErr w:type="gramStart"/>
            <w:r w:rsidRPr="000E7752">
              <w:rPr>
                <w:b/>
                <w:iCs/>
                <w:sz w:val="20"/>
                <w:szCs w:val="20"/>
                <w:lang w:eastAsia="ru-RU"/>
              </w:rPr>
              <w:t>п</w:t>
            </w:r>
            <w:proofErr w:type="gramEnd"/>
            <w:r w:rsidRPr="000E7752">
              <w:rPr>
                <w:b/>
                <w:iCs/>
                <w:sz w:val="20"/>
                <w:szCs w:val="20"/>
                <w:lang w:eastAsia="ru-RU"/>
              </w:rPr>
              <w:t>/п</w:t>
            </w:r>
          </w:p>
        </w:tc>
        <w:tc>
          <w:tcPr>
            <w:tcW w:w="1843" w:type="dxa"/>
            <w:shd w:val="clear" w:color="auto" w:fill="auto"/>
          </w:tcPr>
          <w:p w:rsidR="005D30B5" w:rsidRPr="000E7752" w:rsidRDefault="005D30B5" w:rsidP="00C13182">
            <w:pPr>
              <w:suppressLineNumbers/>
              <w:rPr>
                <w:b/>
                <w:iCs/>
                <w:sz w:val="20"/>
                <w:szCs w:val="20"/>
                <w:lang w:eastAsia="ru-RU"/>
              </w:rPr>
            </w:pPr>
            <w:r w:rsidRPr="000E7752">
              <w:rPr>
                <w:b/>
                <w:iCs/>
                <w:sz w:val="20"/>
                <w:szCs w:val="20"/>
                <w:lang w:eastAsia="ru-RU"/>
              </w:rPr>
              <w:t xml:space="preserve">Наименование </w:t>
            </w:r>
            <w:proofErr w:type="spellStart"/>
            <w:r w:rsidRPr="000E7752">
              <w:rPr>
                <w:b/>
                <w:iCs/>
                <w:sz w:val="20"/>
                <w:szCs w:val="20"/>
                <w:lang w:eastAsia="ru-RU"/>
              </w:rPr>
              <w:t>водопотребителей</w:t>
            </w:r>
            <w:proofErr w:type="spellEnd"/>
          </w:p>
        </w:tc>
        <w:tc>
          <w:tcPr>
            <w:tcW w:w="1275" w:type="dxa"/>
            <w:shd w:val="clear" w:color="auto" w:fill="auto"/>
          </w:tcPr>
          <w:p w:rsidR="005D30B5" w:rsidRPr="000E7752" w:rsidRDefault="005D30B5" w:rsidP="00C13182">
            <w:pPr>
              <w:suppressLineNumbers/>
              <w:rPr>
                <w:b/>
                <w:iCs/>
                <w:sz w:val="20"/>
                <w:szCs w:val="20"/>
                <w:lang w:eastAsia="ru-RU"/>
              </w:rPr>
            </w:pPr>
            <w:r w:rsidRPr="000E7752">
              <w:rPr>
                <w:b/>
                <w:iCs/>
                <w:sz w:val="20"/>
                <w:szCs w:val="20"/>
                <w:lang w:eastAsia="ru-RU"/>
              </w:rPr>
              <w:t xml:space="preserve">Количество </w:t>
            </w:r>
          </w:p>
        </w:tc>
        <w:tc>
          <w:tcPr>
            <w:tcW w:w="1701" w:type="dxa"/>
            <w:shd w:val="clear" w:color="auto" w:fill="auto"/>
          </w:tcPr>
          <w:p w:rsidR="005D30B5" w:rsidRPr="000E7752" w:rsidRDefault="005D30B5" w:rsidP="00C13182">
            <w:pPr>
              <w:suppressLineNumbers/>
              <w:rPr>
                <w:b/>
                <w:iCs/>
                <w:sz w:val="20"/>
                <w:szCs w:val="20"/>
                <w:lang w:eastAsia="ru-RU"/>
              </w:rPr>
            </w:pPr>
            <w:r w:rsidRPr="000E7752">
              <w:rPr>
                <w:b/>
                <w:iCs/>
                <w:sz w:val="20"/>
                <w:szCs w:val="20"/>
                <w:lang w:eastAsia="ru-RU"/>
              </w:rPr>
              <w:t>Среднесуточная норма водопотребления, л/</w:t>
            </w:r>
            <w:proofErr w:type="spellStart"/>
            <w:r w:rsidRPr="000E7752">
              <w:rPr>
                <w:b/>
                <w:iCs/>
                <w:sz w:val="20"/>
                <w:szCs w:val="20"/>
                <w:lang w:eastAsia="ru-RU"/>
              </w:rPr>
              <w:t>чел</w:t>
            </w:r>
            <w:proofErr w:type="gramStart"/>
            <w:r w:rsidRPr="000E7752">
              <w:rPr>
                <w:b/>
                <w:iCs/>
                <w:sz w:val="20"/>
                <w:szCs w:val="20"/>
                <w:lang w:eastAsia="ru-RU"/>
              </w:rPr>
              <w:t>.с</w:t>
            </w:r>
            <w:proofErr w:type="gramEnd"/>
            <w:r w:rsidRPr="000E7752">
              <w:rPr>
                <w:b/>
                <w:iCs/>
                <w:sz w:val="20"/>
                <w:szCs w:val="20"/>
                <w:lang w:eastAsia="ru-RU"/>
              </w:rPr>
              <w:t>ут</w:t>
            </w:r>
            <w:proofErr w:type="spellEnd"/>
            <w:r w:rsidRPr="000E7752">
              <w:rPr>
                <w:b/>
                <w:iCs/>
                <w:sz w:val="20"/>
                <w:szCs w:val="20"/>
                <w:lang w:eastAsia="ru-RU"/>
              </w:rPr>
              <w:t>.</w:t>
            </w:r>
          </w:p>
        </w:tc>
        <w:tc>
          <w:tcPr>
            <w:tcW w:w="1701" w:type="dxa"/>
            <w:shd w:val="clear" w:color="auto" w:fill="auto"/>
          </w:tcPr>
          <w:p w:rsidR="005D30B5" w:rsidRPr="000E7752" w:rsidRDefault="005D30B5" w:rsidP="00C13182">
            <w:pPr>
              <w:suppressLineNumbers/>
              <w:rPr>
                <w:b/>
                <w:iCs/>
                <w:sz w:val="20"/>
                <w:szCs w:val="20"/>
                <w:lang w:eastAsia="ru-RU"/>
              </w:rPr>
            </w:pPr>
            <w:r w:rsidRPr="000E7752">
              <w:rPr>
                <w:b/>
                <w:iCs/>
                <w:sz w:val="20"/>
                <w:szCs w:val="20"/>
                <w:lang w:eastAsia="ru-RU"/>
              </w:rPr>
              <w:t>Среднесуточный расход, м</w:t>
            </w:r>
            <w:r w:rsidRPr="000E7752">
              <w:rPr>
                <w:b/>
                <w:iCs/>
                <w:sz w:val="20"/>
                <w:szCs w:val="20"/>
                <w:vertAlign w:val="superscript"/>
                <w:lang w:eastAsia="ru-RU"/>
              </w:rPr>
              <w:t>3</w:t>
            </w:r>
            <w:r w:rsidRPr="000E7752">
              <w:rPr>
                <w:b/>
                <w:iCs/>
                <w:sz w:val="20"/>
                <w:szCs w:val="20"/>
                <w:lang w:eastAsia="ru-RU"/>
              </w:rPr>
              <w:t>/</w:t>
            </w:r>
            <w:proofErr w:type="spellStart"/>
            <w:r w:rsidRPr="000E7752">
              <w:rPr>
                <w:b/>
                <w:iCs/>
                <w:sz w:val="20"/>
                <w:szCs w:val="20"/>
                <w:lang w:eastAsia="ru-RU"/>
              </w:rPr>
              <w:t>сут</w:t>
            </w:r>
            <w:proofErr w:type="spellEnd"/>
            <w:r w:rsidRPr="000E7752">
              <w:rPr>
                <w:b/>
                <w:iCs/>
                <w:sz w:val="20"/>
                <w:szCs w:val="20"/>
                <w:lang w:eastAsia="ru-RU"/>
              </w:rPr>
              <w:t>.</w:t>
            </w:r>
          </w:p>
        </w:tc>
        <w:tc>
          <w:tcPr>
            <w:tcW w:w="1358" w:type="dxa"/>
            <w:shd w:val="clear" w:color="auto" w:fill="auto"/>
          </w:tcPr>
          <w:p w:rsidR="005D30B5" w:rsidRPr="000E7752" w:rsidRDefault="005D30B5" w:rsidP="00C13182">
            <w:pPr>
              <w:suppressLineNumbers/>
              <w:rPr>
                <w:b/>
                <w:iCs/>
                <w:sz w:val="20"/>
                <w:szCs w:val="20"/>
                <w:lang w:eastAsia="ru-RU"/>
              </w:rPr>
            </w:pPr>
            <w:proofErr w:type="spellStart"/>
            <w:r w:rsidRPr="000E7752">
              <w:rPr>
                <w:b/>
                <w:iCs/>
                <w:sz w:val="20"/>
                <w:szCs w:val="20"/>
                <w:lang w:eastAsia="ru-RU"/>
              </w:rPr>
              <w:t>Кф</w:t>
            </w:r>
            <w:proofErr w:type="spellEnd"/>
            <w:r w:rsidRPr="000E7752">
              <w:rPr>
                <w:b/>
                <w:iCs/>
                <w:sz w:val="20"/>
                <w:szCs w:val="20"/>
                <w:lang w:eastAsia="ru-RU"/>
              </w:rPr>
              <w:t xml:space="preserve"> Н.</w:t>
            </w:r>
          </w:p>
        </w:tc>
        <w:tc>
          <w:tcPr>
            <w:tcW w:w="1417" w:type="dxa"/>
            <w:shd w:val="clear" w:color="auto" w:fill="auto"/>
          </w:tcPr>
          <w:p w:rsidR="005D30B5" w:rsidRPr="000E7752" w:rsidRDefault="005D30B5" w:rsidP="00C13182">
            <w:pPr>
              <w:suppressLineNumbers/>
              <w:rPr>
                <w:b/>
                <w:bCs/>
                <w:iCs/>
                <w:sz w:val="20"/>
                <w:szCs w:val="20"/>
                <w:lang w:eastAsia="ru-RU"/>
              </w:rPr>
            </w:pPr>
            <w:r w:rsidRPr="000E7752">
              <w:rPr>
                <w:b/>
                <w:iCs/>
                <w:sz w:val="20"/>
                <w:szCs w:val="20"/>
                <w:lang w:eastAsia="ru-RU"/>
              </w:rPr>
              <w:t>Максимальный суточный расход, м</w:t>
            </w:r>
            <w:r w:rsidRPr="000E7752">
              <w:rPr>
                <w:b/>
                <w:iCs/>
                <w:sz w:val="20"/>
                <w:szCs w:val="20"/>
                <w:vertAlign w:val="superscript"/>
                <w:lang w:eastAsia="ru-RU"/>
              </w:rPr>
              <w:t>3</w:t>
            </w:r>
            <w:r w:rsidRPr="000E7752">
              <w:rPr>
                <w:b/>
                <w:iCs/>
                <w:sz w:val="20"/>
                <w:szCs w:val="20"/>
                <w:lang w:eastAsia="ru-RU"/>
              </w:rPr>
              <w:t>/</w:t>
            </w:r>
            <w:proofErr w:type="spellStart"/>
            <w:r w:rsidRPr="000E7752">
              <w:rPr>
                <w:b/>
                <w:iCs/>
                <w:sz w:val="20"/>
                <w:szCs w:val="20"/>
                <w:lang w:eastAsia="ru-RU"/>
              </w:rPr>
              <w:t>сут</w:t>
            </w:r>
            <w:proofErr w:type="spellEnd"/>
            <w:r w:rsidRPr="000E7752">
              <w:rPr>
                <w:b/>
                <w:iCs/>
                <w:sz w:val="20"/>
                <w:szCs w:val="20"/>
                <w:lang w:eastAsia="ru-RU"/>
              </w:rPr>
              <w:t>.</w:t>
            </w:r>
          </w:p>
        </w:tc>
      </w:tr>
      <w:tr w:rsidR="000C1DCF" w:rsidRPr="000E7752" w:rsidTr="00C13182">
        <w:trPr>
          <w:trHeight w:val="182"/>
        </w:trPr>
        <w:tc>
          <w:tcPr>
            <w:tcW w:w="426" w:type="dxa"/>
            <w:shd w:val="clear" w:color="auto" w:fill="auto"/>
            <w:vAlign w:val="center"/>
          </w:tcPr>
          <w:p w:rsidR="000C1DCF" w:rsidRPr="000E7752" w:rsidRDefault="000C1DCF" w:rsidP="000C1DCF">
            <w:pPr>
              <w:suppressLineNumbers/>
              <w:rPr>
                <w:iCs/>
                <w:sz w:val="20"/>
                <w:szCs w:val="20"/>
                <w:lang w:eastAsia="ru-RU"/>
              </w:rPr>
            </w:pPr>
            <w:r w:rsidRPr="000E7752">
              <w:rPr>
                <w:iCs/>
                <w:sz w:val="20"/>
                <w:szCs w:val="20"/>
                <w:lang w:eastAsia="ru-RU"/>
              </w:rPr>
              <w:t>1</w:t>
            </w:r>
          </w:p>
        </w:tc>
        <w:tc>
          <w:tcPr>
            <w:tcW w:w="1843" w:type="dxa"/>
            <w:shd w:val="clear" w:color="auto" w:fill="auto"/>
            <w:vAlign w:val="center"/>
          </w:tcPr>
          <w:p w:rsidR="000C1DCF" w:rsidRPr="000E7752" w:rsidRDefault="000C1DCF" w:rsidP="000C1DCF">
            <w:pPr>
              <w:suppressLineNumbers/>
              <w:rPr>
                <w:iCs/>
                <w:sz w:val="20"/>
                <w:szCs w:val="20"/>
                <w:shd w:val="clear" w:color="auto" w:fill="FFFFFF"/>
                <w:lang w:eastAsia="ru-RU"/>
              </w:rPr>
            </w:pPr>
            <w:r w:rsidRPr="000E7752">
              <w:rPr>
                <w:iCs/>
                <w:sz w:val="20"/>
                <w:szCs w:val="20"/>
                <w:lang w:eastAsia="ru-RU"/>
              </w:rPr>
              <w:t>Население, проектируемых многоквартирных домов</w:t>
            </w:r>
          </w:p>
        </w:tc>
        <w:tc>
          <w:tcPr>
            <w:tcW w:w="1275" w:type="dxa"/>
            <w:shd w:val="clear" w:color="auto" w:fill="auto"/>
            <w:vAlign w:val="center"/>
          </w:tcPr>
          <w:p w:rsidR="000C1DCF" w:rsidRPr="000E7752" w:rsidRDefault="000C1DCF" w:rsidP="000C1DCF">
            <w:pPr>
              <w:suppressLineNumbers/>
              <w:rPr>
                <w:iCs/>
                <w:sz w:val="20"/>
                <w:szCs w:val="20"/>
                <w:lang w:eastAsia="ru-RU"/>
              </w:rPr>
            </w:pPr>
            <w:r w:rsidRPr="000E7752">
              <w:rPr>
                <w:iCs/>
                <w:sz w:val="20"/>
                <w:szCs w:val="20"/>
                <w:shd w:val="clear" w:color="auto" w:fill="FFFFFF"/>
                <w:lang w:eastAsia="ru-RU"/>
              </w:rPr>
              <w:t>5844</w:t>
            </w:r>
          </w:p>
        </w:tc>
        <w:tc>
          <w:tcPr>
            <w:tcW w:w="1701" w:type="dxa"/>
            <w:shd w:val="clear" w:color="auto" w:fill="auto"/>
            <w:vAlign w:val="center"/>
          </w:tcPr>
          <w:p w:rsidR="000C1DCF" w:rsidRPr="000E7752" w:rsidRDefault="000C1DCF" w:rsidP="000C1DCF">
            <w:pPr>
              <w:suppressLineNumbers/>
              <w:rPr>
                <w:iCs/>
                <w:sz w:val="20"/>
                <w:szCs w:val="20"/>
                <w:shd w:val="clear" w:color="auto" w:fill="FFFFFF"/>
                <w:lang w:eastAsia="ru-RU"/>
              </w:rPr>
            </w:pPr>
            <w:r w:rsidRPr="000E7752">
              <w:rPr>
                <w:iCs/>
                <w:sz w:val="20"/>
                <w:szCs w:val="20"/>
                <w:lang w:eastAsia="ru-RU"/>
              </w:rPr>
              <w:t>195</w:t>
            </w:r>
          </w:p>
        </w:tc>
        <w:tc>
          <w:tcPr>
            <w:tcW w:w="1701" w:type="dxa"/>
            <w:shd w:val="clear" w:color="auto" w:fill="auto"/>
            <w:vAlign w:val="center"/>
          </w:tcPr>
          <w:p w:rsidR="000C1DCF" w:rsidRPr="000E7752" w:rsidRDefault="000C1DCF" w:rsidP="000C1DCF">
            <w:pPr>
              <w:suppressLineNumbers/>
              <w:rPr>
                <w:iCs/>
                <w:sz w:val="20"/>
                <w:szCs w:val="20"/>
                <w:shd w:val="clear" w:color="auto" w:fill="FFFFFF"/>
                <w:lang w:eastAsia="ru-RU"/>
              </w:rPr>
            </w:pPr>
            <w:r w:rsidRPr="000E7752">
              <w:rPr>
                <w:iCs/>
                <w:sz w:val="20"/>
                <w:szCs w:val="20"/>
                <w:shd w:val="clear" w:color="auto" w:fill="FFFFFF"/>
                <w:lang w:eastAsia="ru-RU"/>
              </w:rPr>
              <w:t>917</w:t>
            </w:r>
          </w:p>
        </w:tc>
        <w:tc>
          <w:tcPr>
            <w:tcW w:w="1358" w:type="dxa"/>
            <w:shd w:val="clear" w:color="auto" w:fill="auto"/>
            <w:vAlign w:val="center"/>
          </w:tcPr>
          <w:p w:rsidR="000C1DCF" w:rsidRPr="000E7752" w:rsidRDefault="000C1DCF" w:rsidP="000C1DCF">
            <w:pPr>
              <w:suppressLineNumbers/>
              <w:rPr>
                <w:iCs/>
                <w:sz w:val="20"/>
                <w:szCs w:val="20"/>
                <w:lang w:eastAsia="ru-RU"/>
              </w:rPr>
            </w:pPr>
            <w:r w:rsidRPr="000E7752">
              <w:rPr>
                <w:iCs/>
                <w:sz w:val="20"/>
                <w:szCs w:val="20"/>
                <w:shd w:val="clear" w:color="auto" w:fill="FFFFFF"/>
                <w:lang w:eastAsia="ru-RU"/>
              </w:rPr>
              <w:t>1,2</w:t>
            </w:r>
          </w:p>
        </w:tc>
        <w:tc>
          <w:tcPr>
            <w:tcW w:w="1417" w:type="dxa"/>
            <w:shd w:val="clear" w:color="auto" w:fill="auto"/>
            <w:vAlign w:val="center"/>
          </w:tcPr>
          <w:p w:rsidR="000C1DCF" w:rsidRPr="000E7752" w:rsidRDefault="000C1DCF" w:rsidP="000C1DCF">
            <w:pPr>
              <w:suppressLineNumbers/>
              <w:rPr>
                <w:bCs/>
                <w:iCs/>
                <w:sz w:val="20"/>
                <w:szCs w:val="20"/>
                <w:lang w:eastAsia="ru-RU"/>
              </w:rPr>
            </w:pPr>
            <w:r w:rsidRPr="000E7752">
              <w:rPr>
                <w:iCs/>
                <w:sz w:val="20"/>
                <w:szCs w:val="20"/>
                <w:lang w:eastAsia="ru-RU"/>
              </w:rPr>
              <w:t>1100</w:t>
            </w:r>
          </w:p>
        </w:tc>
      </w:tr>
      <w:tr w:rsidR="005D30B5" w:rsidRPr="000E7752" w:rsidTr="00C13182">
        <w:trPr>
          <w:trHeight w:val="25"/>
        </w:trPr>
        <w:tc>
          <w:tcPr>
            <w:tcW w:w="426"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lang w:eastAsia="ru-RU"/>
              </w:rPr>
              <w:t>2</w:t>
            </w:r>
          </w:p>
        </w:tc>
        <w:tc>
          <w:tcPr>
            <w:tcW w:w="1843"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lang w:eastAsia="ru-RU"/>
              </w:rPr>
              <w:t>Общественные здания, встроенные нежилые помещения (10% населения)</w:t>
            </w:r>
          </w:p>
        </w:tc>
        <w:tc>
          <w:tcPr>
            <w:tcW w:w="1275" w:type="dxa"/>
            <w:shd w:val="clear" w:color="auto" w:fill="auto"/>
            <w:vAlign w:val="center"/>
          </w:tcPr>
          <w:p w:rsidR="005D30B5" w:rsidRPr="000E7752" w:rsidRDefault="005D30B5" w:rsidP="00C13182">
            <w:pPr>
              <w:suppressLineNumbers/>
              <w:rPr>
                <w:iCs/>
                <w:sz w:val="20"/>
                <w:szCs w:val="20"/>
                <w:lang w:eastAsia="ru-RU"/>
              </w:rPr>
            </w:pPr>
            <w:r w:rsidRPr="000E7752">
              <w:rPr>
                <w:iCs/>
                <w:sz w:val="20"/>
                <w:szCs w:val="20"/>
                <w:shd w:val="clear" w:color="auto" w:fill="FFFFFF"/>
                <w:lang w:eastAsia="ru-RU"/>
              </w:rPr>
              <w:t>585</w:t>
            </w:r>
          </w:p>
        </w:tc>
        <w:tc>
          <w:tcPr>
            <w:tcW w:w="1701"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lang w:eastAsia="ru-RU"/>
              </w:rPr>
              <w:t>12</w:t>
            </w:r>
          </w:p>
        </w:tc>
        <w:tc>
          <w:tcPr>
            <w:tcW w:w="1701"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564</w:t>
            </w:r>
          </w:p>
        </w:tc>
        <w:tc>
          <w:tcPr>
            <w:tcW w:w="1358"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1,2</w:t>
            </w:r>
          </w:p>
        </w:tc>
        <w:tc>
          <w:tcPr>
            <w:tcW w:w="1417" w:type="dxa"/>
            <w:shd w:val="clear" w:color="auto" w:fill="auto"/>
            <w:vAlign w:val="center"/>
          </w:tcPr>
          <w:p w:rsidR="005D30B5" w:rsidRPr="000E7752" w:rsidRDefault="005D30B5" w:rsidP="00C13182">
            <w:pPr>
              <w:suppressLineNumbers/>
              <w:rPr>
                <w:bCs/>
                <w:iCs/>
                <w:sz w:val="20"/>
                <w:szCs w:val="20"/>
                <w:lang w:eastAsia="ru-RU"/>
              </w:rPr>
            </w:pPr>
            <w:r w:rsidRPr="000E7752">
              <w:rPr>
                <w:iCs/>
                <w:sz w:val="20"/>
                <w:szCs w:val="20"/>
                <w:shd w:val="clear" w:color="auto" w:fill="FFFFFF"/>
                <w:lang w:eastAsia="ru-RU"/>
              </w:rPr>
              <w:t>677</w:t>
            </w:r>
          </w:p>
        </w:tc>
      </w:tr>
      <w:tr w:rsidR="005D30B5" w:rsidRPr="000E7752" w:rsidTr="00C13182">
        <w:trPr>
          <w:trHeight w:val="25"/>
        </w:trPr>
        <w:tc>
          <w:tcPr>
            <w:tcW w:w="426" w:type="dxa"/>
            <w:shd w:val="clear" w:color="auto" w:fill="auto"/>
            <w:vAlign w:val="center"/>
          </w:tcPr>
          <w:p w:rsidR="005D30B5" w:rsidRPr="000E7752" w:rsidRDefault="005D30B5" w:rsidP="00C13182">
            <w:pPr>
              <w:suppressLineNumbers/>
              <w:rPr>
                <w:iCs/>
                <w:sz w:val="20"/>
                <w:szCs w:val="20"/>
                <w:lang w:eastAsia="ru-RU"/>
              </w:rPr>
            </w:pPr>
          </w:p>
        </w:tc>
        <w:tc>
          <w:tcPr>
            <w:tcW w:w="1843" w:type="dxa"/>
            <w:shd w:val="clear" w:color="auto" w:fill="auto"/>
            <w:vAlign w:val="center"/>
          </w:tcPr>
          <w:p w:rsidR="005D30B5" w:rsidRPr="000E7752" w:rsidRDefault="005D30B5" w:rsidP="00C13182">
            <w:pPr>
              <w:suppressLineNumbers/>
              <w:jc w:val="right"/>
              <w:rPr>
                <w:iCs/>
                <w:sz w:val="20"/>
                <w:szCs w:val="20"/>
                <w:lang w:eastAsia="ru-RU"/>
              </w:rPr>
            </w:pPr>
            <w:r w:rsidRPr="000E7752">
              <w:rPr>
                <w:iCs/>
                <w:sz w:val="20"/>
                <w:szCs w:val="20"/>
                <w:lang w:eastAsia="ru-RU"/>
              </w:rPr>
              <w:t>Итого:</w:t>
            </w:r>
          </w:p>
        </w:tc>
        <w:tc>
          <w:tcPr>
            <w:tcW w:w="1275" w:type="dxa"/>
            <w:shd w:val="clear" w:color="auto" w:fill="auto"/>
            <w:vAlign w:val="center"/>
          </w:tcPr>
          <w:p w:rsidR="005D30B5" w:rsidRPr="000E7752" w:rsidRDefault="005D30B5" w:rsidP="00C13182">
            <w:pPr>
              <w:suppressLineNumbers/>
              <w:rPr>
                <w:iCs/>
                <w:sz w:val="20"/>
                <w:szCs w:val="20"/>
                <w:lang w:eastAsia="ru-RU"/>
              </w:rPr>
            </w:pPr>
          </w:p>
        </w:tc>
        <w:tc>
          <w:tcPr>
            <w:tcW w:w="1701" w:type="dxa"/>
            <w:shd w:val="clear" w:color="auto" w:fill="auto"/>
            <w:vAlign w:val="center"/>
          </w:tcPr>
          <w:p w:rsidR="005D30B5" w:rsidRPr="000E7752" w:rsidRDefault="005D30B5" w:rsidP="00C13182">
            <w:pPr>
              <w:suppressLineNumbers/>
              <w:rPr>
                <w:iCs/>
                <w:sz w:val="20"/>
                <w:szCs w:val="20"/>
                <w:lang w:eastAsia="ru-RU"/>
              </w:rPr>
            </w:pPr>
          </w:p>
        </w:tc>
        <w:tc>
          <w:tcPr>
            <w:tcW w:w="1701" w:type="dxa"/>
            <w:shd w:val="clear" w:color="auto" w:fill="auto"/>
            <w:vAlign w:val="center"/>
          </w:tcPr>
          <w:p w:rsidR="005D30B5" w:rsidRPr="000E7752" w:rsidRDefault="005D30B5" w:rsidP="00C13182">
            <w:pPr>
              <w:suppressLineNumbers/>
              <w:rPr>
                <w:iCs/>
                <w:sz w:val="20"/>
                <w:szCs w:val="20"/>
                <w:shd w:val="clear" w:color="auto" w:fill="FFFFFF"/>
                <w:lang w:eastAsia="ru-RU"/>
              </w:rPr>
            </w:pPr>
            <w:r w:rsidRPr="000E7752">
              <w:rPr>
                <w:iCs/>
                <w:sz w:val="20"/>
                <w:szCs w:val="20"/>
                <w:shd w:val="clear" w:color="auto" w:fill="FFFFFF"/>
                <w:lang w:eastAsia="ru-RU"/>
              </w:rPr>
              <w:t>1481</w:t>
            </w:r>
          </w:p>
        </w:tc>
        <w:tc>
          <w:tcPr>
            <w:tcW w:w="1358" w:type="dxa"/>
            <w:shd w:val="clear" w:color="auto" w:fill="auto"/>
            <w:vAlign w:val="center"/>
          </w:tcPr>
          <w:p w:rsidR="005D30B5" w:rsidRPr="000E7752" w:rsidRDefault="005D30B5" w:rsidP="00C13182">
            <w:pPr>
              <w:suppressLineNumbers/>
              <w:rPr>
                <w:iCs/>
                <w:sz w:val="20"/>
                <w:szCs w:val="20"/>
                <w:shd w:val="clear" w:color="auto" w:fill="FFFFFF"/>
                <w:lang w:eastAsia="ru-RU"/>
              </w:rPr>
            </w:pPr>
          </w:p>
        </w:tc>
        <w:tc>
          <w:tcPr>
            <w:tcW w:w="1417" w:type="dxa"/>
            <w:shd w:val="clear" w:color="auto" w:fill="auto"/>
            <w:vAlign w:val="center"/>
          </w:tcPr>
          <w:p w:rsidR="005D30B5" w:rsidRPr="000E7752" w:rsidRDefault="005D30B5" w:rsidP="00C13182">
            <w:pPr>
              <w:suppressLineNumbers/>
              <w:rPr>
                <w:bCs/>
                <w:iCs/>
                <w:sz w:val="20"/>
                <w:szCs w:val="20"/>
                <w:lang w:eastAsia="ru-RU"/>
              </w:rPr>
            </w:pPr>
            <w:r w:rsidRPr="000E7752">
              <w:rPr>
                <w:iCs/>
                <w:sz w:val="20"/>
                <w:szCs w:val="20"/>
                <w:shd w:val="clear" w:color="auto" w:fill="FFFFFF"/>
                <w:lang w:eastAsia="ru-RU"/>
              </w:rPr>
              <w:t>1777</w:t>
            </w:r>
          </w:p>
        </w:tc>
      </w:tr>
    </w:tbl>
    <w:p w:rsidR="005D30B5" w:rsidRPr="000E7752" w:rsidRDefault="005D30B5" w:rsidP="005D30B5">
      <w:pPr>
        <w:suppressAutoHyphens w:val="0"/>
        <w:autoSpaceDE w:val="0"/>
        <w:spacing w:line="360" w:lineRule="auto"/>
        <w:ind w:left="-142" w:right="113" w:firstLine="709"/>
        <w:jc w:val="right"/>
        <w:rPr>
          <w:bCs/>
          <w:iCs/>
          <w:sz w:val="28"/>
          <w:szCs w:val="28"/>
          <w:lang w:eastAsia="ru-RU" w:bidi="ru-RU"/>
        </w:rPr>
      </w:pP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Среднесуточный расход сточных вод от проектируемой застройки составит </w:t>
      </w:r>
      <w:r w:rsidRPr="000E7752">
        <w:rPr>
          <w:bCs/>
          <w:i/>
          <w:iCs/>
          <w:sz w:val="28"/>
          <w:szCs w:val="28"/>
          <w:lang w:eastAsia="ru-RU" w:bidi="ru-RU"/>
        </w:rPr>
        <w:t>1481</w:t>
      </w:r>
      <w:r w:rsidRPr="000E7752">
        <w:rPr>
          <w:bCs/>
          <w:iCs/>
          <w:sz w:val="28"/>
          <w:szCs w:val="28"/>
          <w:lang w:eastAsia="ru-RU" w:bidi="ru-RU"/>
        </w:rPr>
        <w:t xml:space="preserve"> куб. м/</w:t>
      </w:r>
      <w:proofErr w:type="spellStart"/>
      <w:r w:rsidRPr="000E7752">
        <w:rPr>
          <w:bCs/>
          <w:iCs/>
          <w:sz w:val="28"/>
          <w:szCs w:val="28"/>
          <w:lang w:eastAsia="ru-RU" w:bidi="ru-RU"/>
        </w:rPr>
        <w:t>сут</w:t>
      </w:r>
      <w:proofErr w:type="spellEnd"/>
      <w:r w:rsidRPr="000E7752">
        <w:rPr>
          <w:bCs/>
          <w:iCs/>
          <w:sz w:val="28"/>
          <w:szCs w:val="28"/>
          <w:lang w:eastAsia="ru-RU" w:bidi="ru-RU"/>
        </w:rPr>
        <w:t>.</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Максимальный суточный расход сточных вод – 1777</w:t>
      </w:r>
      <w:r w:rsidRPr="000E7752">
        <w:rPr>
          <w:bCs/>
          <w:i/>
          <w:iCs/>
          <w:sz w:val="28"/>
          <w:szCs w:val="28"/>
          <w:lang w:eastAsia="ru-RU" w:bidi="ru-RU"/>
        </w:rPr>
        <w:t xml:space="preserve"> </w:t>
      </w:r>
      <w:r w:rsidRPr="000E7752">
        <w:rPr>
          <w:bCs/>
          <w:iCs/>
          <w:sz w:val="28"/>
          <w:szCs w:val="28"/>
          <w:lang w:eastAsia="ru-RU" w:bidi="ru-RU"/>
        </w:rPr>
        <w:t>куб. м/</w:t>
      </w:r>
      <w:proofErr w:type="spellStart"/>
      <w:r w:rsidRPr="000E7752">
        <w:rPr>
          <w:bCs/>
          <w:iCs/>
          <w:sz w:val="28"/>
          <w:szCs w:val="28"/>
          <w:lang w:eastAsia="ru-RU" w:bidi="ru-RU"/>
        </w:rPr>
        <w:t>сут</w:t>
      </w:r>
      <w:proofErr w:type="spellEnd"/>
      <w:r w:rsidRPr="000E7752">
        <w:rPr>
          <w:bCs/>
          <w:iCs/>
          <w:sz w:val="28"/>
          <w:szCs w:val="28"/>
          <w:lang w:eastAsia="ru-RU" w:bidi="ru-RU"/>
        </w:rPr>
        <w:t>.</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Поверхностные воды отводятся в самостоятельные сети.</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Для совершенствования системы канализации микрорайона необходимо:</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строительство внутриквартальных канализационных сетей с использованием новых технологий прокладки;</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 xml:space="preserve">проведение мероприятий по снижению водоотведения за счет введения систем оборотного водоснабжения и создания </w:t>
      </w:r>
      <w:proofErr w:type="spellStart"/>
      <w:r w:rsidRPr="000E7752">
        <w:rPr>
          <w:bCs/>
          <w:iCs/>
          <w:sz w:val="28"/>
          <w:szCs w:val="28"/>
          <w:lang w:eastAsia="ru-RU" w:bidi="ru-RU"/>
        </w:rPr>
        <w:t>водосберегающих</w:t>
      </w:r>
      <w:proofErr w:type="spellEnd"/>
      <w:r w:rsidRPr="000E7752">
        <w:rPr>
          <w:bCs/>
          <w:iCs/>
          <w:sz w:val="28"/>
          <w:szCs w:val="28"/>
          <w:lang w:eastAsia="ru-RU" w:bidi="ru-RU"/>
        </w:rPr>
        <w:t xml:space="preserve"> технологий.</w:t>
      </w:r>
    </w:p>
    <w:p w:rsidR="00531CA4" w:rsidRPr="000E7752" w:rsidRDefault="00531CA4" w:rsidP="005D30B5">
      <w:pPr>
        <w:suppressAutoHyphens w:val="0"/>
        <w:autoSpaceDE w:val="0"/>
        <w:spacing w:line="360" w:lineRule="auto"/>
        <w:ind w:left="-142" w:right="113" w:firstLine="709"/>
        <w:rPr>
          <w:b/>
          <w:bCs/>
          <w:iCs/>
          <w:sz w:val="28"/>
          <w:szCs w:val="28"/>
          <w:lang w:eastAsia="ru-RU" w:bidi="ru-RU"/>
        </w:rPr>
      </w:pPr>
      <w:r w:rsidRPr="000E7752">
        <w:rPr>
          <w:b/>
          <w:bCs/>
          <w:iCs/>
          <w:sz w:val="28"/>
          <w:szCs w:val="28"/>
          <w:lang w:eastAsia="ru-RU" w:bidi="ru-RU"/>
        </w:rPr>
        <w:t>Электроснабжение</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Источником электроснабжения планируемых объектов в границах рассматриваемой территории будут являться проектируемые сети от сетей, проходящих вдоль ул. Газовая, ул. Холмистая, ул. Героев Сибиряков, по рассматриваемой территории и существующих на территории РП и ТП. </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Электрические нагрузки коммунально-бытовых потребителей на рассматриваемую территорию определены по данным укрупненных показателей РД 34.20.185-94* «Инструкция по проектированию городских электрических сетей». </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u w:val="single"/>
          <w:lang w:eastAsia="ru-RU" w:bidi="ru-RU"/>
        </w:rPr>
        <w:t>Новое строительство</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Потребителями электроэнергии являются:</w:t>
      </w:r>
    </w:p>
    <w:p w:rsidR="00FB58DD" w:rsidRPr="000E7752" w:rsidRDefault="00531CA4" w:rsidP="00FB58DD">
      <w:pPr>
        <w:numPr>
          <w:ilvl w:val="0"/>
          <w:numId w:val="44"/>
        </w:numPr>
        <w:suppressAutoHyphens w:val="0"/>
        <w:autoSpaceDE w:val="0"/>
        <w:spacing w:line="360" w:lineRule="auto"/>
        <w:ind w:right="113"/>
        <w:jc w:val="both"/>
        <w:rPr>
          <w:bCs/>
          <w:iCs/>
          <w:sz w:val="28"/>
          <w:szCs w:val="28"/>
          <w:lang w:eastAsia="ru-RU" w:bidi="ru-RU"/>
        </w:rPr>
      </w:pPr>
      <w:r w:rsidRPr="000E7752">
        <w:rPr>
          <w:bCs/>
          <w:iCs/>
          <w:sz w:val="28"/>
          <w:szCs w:val="28"/>
          <w:lang w:eastAsia="ru-RU" w:bidi="ru-RU"/>
        </w:rPr>
        <w:t xml:space="preserve">нежилые </w:t>
      </w:r>
      <w:r w:rsidR="00CA746F" w:rsidRPr="000E7752">
        <w:rPr>
          <w:bCs/>
          <w:iCs/>
          <w:sz w:val="28"/>
          <w:szCs w:val="28"/>
          <w:lang w:eastAsia="ru-RU" w:bidi="ru-RU"/>
        </w:rPr>
        <w:t xml:space="preserve">встроенно-пристроенные </w:t>
      </w:r>
      <w:r w:rsidRPr="000E7752">
        <w:rPr>
          <w:bCs/>
          <w:iCs/>
          <w:sz w:val="28"/>
          <w:szCs w:val="28"/>
          <w:lang w:eastAsia="ru-RU" w:bidi="ru-RU"/>
        </w:rPr>
        <w:t>помещения;</w:t>
      </w:r>
    </w:p>
    <w:p w:rsidR="00531CA4" w:rsidRPr="000E7752" w:rsidRDefault="00531CA4" w:rsidP="00FB58DD">
      <w:pPr>
        <w:numPr>
          <w:ilvl w:val="0"/>
          <w:numId w:val="44"/>
        </w:numPr>
        <w:suppressAutoHyphens w:val="0"/>
        <w:autoSpaceDE w:val="0"/>
        <w:spacing w:line="360" w:lineRule="auto"/>
        <w:ind w:right="113"/>
        <w:jc w:val="both"/>
        <w:rPr>
          <w:bCs/>
          <w:iCs/>
          <w:sz w:val="28"/>
          <w:szCs w:val="28"/>
          <w:lang w:eastAsia="ru-RU" w:bidi="ru-RU"/>
        </w:rPr>
      </w:pPr>
      <w:r w:rsidRPr="000E7752">
        <w:rPr>
          <w:bCs/>
          <w:iCs/>
          <w:sz w:val="28"/>
          <w:szCs w:val="28"/>
          <w:lang w:eastAsia="ru-RU" w:bidi="ru-RU"/>
        </w:rPr>
        <w:t>жил</w:t>
      </w:r>
      <w:r w:rsidR="00FB58DD" w:rsidRPr="000E7752">
        <w:rPr>
          <w:bCs/>
          <w:iCs/>
          <w:sz w:val="28"/>
          <w:szCs w:val="28"/>
          <w:lang w:eastAsia="ru-RU" w:bidi="ru-RU"/>
        </w:rPr>
        <w:t>ая застройка</w:t>
      </w:r>
      <w:r w:rsidRPr="000E7752">
        <w:rPr>
          <w:bCs/>
          <w:iCs/>
          <w:sz w:val="28"/>
          <w:szCs w:val="28"/>
          <w:lang w:eastAsia="ru-RU" w:bidi="ru-RU"/>
        </w:rPr>
        <w:t>;</w:t>
      </w:r>
    </w:p>
    <w:p w:rsidR="00531CA4" w:rsidRPr="000E7752" w:rsidRDefault="00531CA4" w:rsidP="00531CA4">
      <w:pPr>
        <w:numPr>
          <w:ilvl w:val="0"/>
          <w:numId w:val="44"/>
        </w:numPr>
        <w:suppressAutoHyphens w:val="0"/>
        <w:autoSpaceDE w:val="0"/>
        <w:spacing w:line="360" w:lineRule="auto"/>
        <w:ind w:right="113"/>
        <w:jc w:val="both"/>
        <w:rPr>
          <w:bCs/>
          <w:iCs/>
          <w:sz w:val="28"/>
          <w:szCs w:val="28"/>
          <w:lang w:eastAsia="ru-RU" w:bidi="ru-RU"/>
        </w:rPr>
      </w:pPr>
      <w:r w:rsidRPr="000E7752">
        <w:rPr>
          <w:bCs/>
          <w:iCs/>
          <w:sz w:val="28"/>
          <w:szCs w:val="28"/>
          <w:lang w:eastAsia="ru-RU" w:bidi="ru-RU"/>
        </w:rPr>
        <w:t>подземные автостоянки;</w:t>
      </w:r>
    </w:p>
    <w:p w:rsidR="00FB58DD" w:rsidRPr="000E7752" w:rsidRDefault="00FB58DD" w:rsidP="00531CA4">
      <w:pPr>
        <w:numPr>
          <w:ilvl w:val="0"/>
          <w:numId w:val="44"/>
        </w:numPr>
        <w:suppressAutoHyphens w:val="0"/>
        <w:autoSpaceDE w:val="0"/>
        <w:spacing w:line="360" w:lineRule="auto"/>
        <w:ind w:right="113"/>
        <w:jc w:val="both"/>
        <w:rPr>
          <w:bCs/>
          <w:iCs/>
          <w:sz w:val="28"/>
          <w:szCs w:val="28"/>
          <w:lang w:eastAsia="ru-RU" w:bidi="ru-RU"/>
        </w:rPr>
      </w:pPr>
      <w:r w:rsidRPr="000E7752">
        <w:rPr>
          <w:bCs/>
          <w:iCs/>
          <w:sz w:val="28"/>
          <w:szCs w:val="28"/>
          <w:lang w:eastAsia="ru-RU" w:bidi="ru-RU"/>
        </w:rPr>
        <w:t>социальные объекты;</w:t>
      </w:r>
    </w:p>
    <w:p w:rsidR="00531CA4" w:rsidRPr="000E7752" w:rsidRDefault="00531CA4" w:rsidP="00531CA4">
      <w:pPr>
        <w:numPr>
          <w:ilvl w:val="0"/>
          <w:numId w:val="44"/>
        </w:numPr>
        <w:suppressAutoHyphens w:val="0"/>
        <w:autoSpaceDE w:val="0"/>
        <w:spacing w:line="360" w:lineRule="auto"/>
        <w:ind w:right="113"/>
        <w:jc w:val="both"/>
        <w:rPr>
          <w:bCs/>
          <w:iCs/>
          <w:sz w:val="28"/>
          <w:szCs w:val="28"/>
          <w:lang w:eastAsia="ru-RU" w:bidi="ru-RU"/>
        </w:rPr>
      </w:pPr>
      <w:r w:rsidRPr="000E7752">
        <w:rPr>
          <w:bCs/>
          <w:iCs/>
          <w:sz w:val="28"/>
          <w:szCs w:val="28"/>
          <w:lang w:eastAsia="ru-RU" w:bidi="ru-RU"/>
        </w:rPr>
        <w:t>технические сооружения инженерных сетей;</w:t>
      </w:r>
    </w:p>
    <w:p w:rsidR="00531CA4" w:rsidRPr="000E7752" w:rsidRDefault="00531CA4" w:rsidP="00531CA4">
      <w:pPr>
        <w:numPr>
          <w:ilvl w:val="0"/>
          <w:numId w:val="44"/>
        </w:numPr>
        <w:suppressAutoHyphens w:val="0"/>
        <w:autoSpaceDE w:val="0"/>
        <w:spacing w:line="360" w:lineRule="auto"/>
        <w:ind w:right="113"/>
        <w:jc w:val="both"/>
        <w:rPr>
          <w:bCs/>
          <w:iCs/>
          <w:sz w:val="28"/>
          <w:szCs w:val="28"/>
          <w:lang w:eastAsia="ru-RU" w:bidi="ru-RU"/>
        </w:rPr>
      </w:pPr>
      <w:r w:rsidRPr="000E7752">
        <w:rPr>
          <w:bCs/>
          <w:iCs/>
          <w:sz w:val="28"/>
          <w:szCs w:val="28"/>
          <w:lang w:eastAsia="ru-RU" w:bidi="ru-RU"/>
        </w:rPr>
        <w:t>наружное освещение.</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По степени обеспечения надежности электроснабжения потребители рассматриваемых зданий относятся ко II категории.</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Количество и мощность трансформаторов в ТП необходимо выбрать в зависимости от категории электроснабжения подключаемых потребителей и их расчетной нагрузки, допустимой перегрузки трансформаторов. </w:t>
      </w:r>
    </w:p>
    <w:p w:rsidR="00531CA4" w:rsidRPr="000E7752" w:rsidRDefault="00531CA4" w:rsidP="005D30B5">
      <w:pPr>
        <w:suppressAutoHyphens w:val="0"/>
        <w:autoSpaceDE w:val="0"/>
        <w:spacing w:line="360" w:lineRule="auto"/>
        <w:ind w:left="-142" w:right="113" w:firstLine="709"/>
        <w:rPr>
          <w:b/>
          <w:bCs/>
          <w:iCs/>
          <w:sz w:val="28"/>
          <w:szCs w:val="28"/>
          <w:lang w:eastAsia="ru-RU" w:bidi="ru-RU"/>
        </w:rPr>
      </w:pPr>
      <w:r w:rsidRPr="000E7752">
        <w:rPr>
          <w:b/>
          <w:bCs/>
          <w:iCs/>
          <w:sz w:val="28"/>
          <w:szCs w:val="28"/>
          <w:lang w:eastAsia="ru-RU" w:bidi="ru-RU"/>
        </w:rPr>
        <w:t>Газоснабжение и теплоснабжение</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На планируемой территории газ используется как топливо для теплоисточников. В многоэтажную застройку 10 и более этажей газ на </w:t>
      </w:r>
      <w:proofErr w:type="spellStart"/>
      <w:r w:rsidRPr="000E7752">
        <w:rPr>
          <w:bCs/>
          <w:iCs/>
          <w:sz w:val="28"/>
          <w:szCs w:val="28"/>
          <w:lang w:eastAsia="ru-RU" w:bidi="ru-RU"/>
        </w:rPr>
        <w:t>пищеприготовление</w:t>
      </w:r>
      <w:proofErr w:type="spellEnd"/>
      <w:r w:rsidRPr="000E7752">
        <w:rPr>
          <w:bCs/>
          <w:iCs/>
          <w:sz w:val="28"/>
          <w:szCs w:val="28"/>
          <w:lang w:eastAsia="ru-RU" w:bidi="ru-RU"/>
        </w:rPr>
        <w:t xml:space="preserve"> не подается, в квартирах устанавливаются электроплиты.</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Отопление и горячее водоснабжение жилой застройки предусматривается централизованным от возможных крышных котельных и теплосетей (дальнейшая стадия проектирования). Проектируемая жилая застройка планируется максимальной этажностью – 25 этажей. </w:t>
      </w:r>
      <w:r w:rsidR="0049260D" w:rsidRPr="000E7752">
        <w:rPr>
          <w:bCs/>
          <w:iCs/>
          <w:sz w:val="28"/>
          <w:szCs w:val="28"/>
          <w:lang w:eastAsia="ru-RU" w:bidi="ru-RU"/>
        </w:rPr>
        <w:t>В позиции 5 предусмотрена крышная котельная.</w:t>
      </w:r>
      <w:r w:rsidR="006658C5" w:rsidRPr="000E7752">
        <w:rPr>
          <w:bCs/>
          <w:iCs/>
          <w:sz w:val="28"/>
          <w:szCs w:val="28"/>
          <w:lang w:eastAsia="ru-RU" w:bidi="ru-RU"/>
        </w:rPr>
        <w:t xml:space="preserve"> Позиции 1, 2, 4, </w:t>
      </w:r>
      <w:r w:rsidR="008B0D66" w:rsidRPr="000E7752">
        <w:rPr>
          <w:bCs/>
          <w:iCs/>
          <w:sz w:val="28"/>
          <w:szCs w:val="28"/>
          <w:lang w:eastAsia="ru-RU" w:bidi="ru-RU"/>
        </w:rPr>
        <w:t xml:space="preserve">6 </w:t>
      </w:r>
      <w:r w:rsidR="006658C5" w:rsidRPr="000E7752">
        <w:rPr>
          <w:bCs/>
          <w:iCs/>
          <w:sz w:val="28"/>
          <w:szCs w:val="28"/>
          <w:lang w:eastAsia="ru-RU" w:bidi="ru-RU"/>
        </w:rPr>
        <w:t xml:space="preserve">планируется отапливать от </w:t>
      </w:r>
      <w:r w:rsidR="008B0D66" w:rsidRPr="000E7752">
        <w:rPr>
          <w:bCs/>
          <w:iCs/>
          <w:sz w:val="28"/>
          <w:szCs w:val="28"/>
          <w:lang w:eastAsia="ru-RU" w:bidi="ru-RU"/>
        </w:rPr>
        <w:t>котельной поз. 12, от котельной будут проложены теплотрассы</w:t>
      </w:r>
      <w:r w:rsidR="000B3281" w:rsidRPr="000E7752">
        <w:rPr>
          <w:bCs/>
          <w:iCs/>
          <w:sz w:val="28"/>
          <w:szCs w:val="28"/>
          <w:lang w:eastAsia="ru-RU" w:bidi="ru-RU"/>
        </w:rPr>
        <w:t xml:space="preserve"> к жилым домам</w:t>
      </w:r>
      <w:r w:rsidR="008B0D66" w:rsidRPr="000E7752">
        <w:rPr>
          <w:bCs/>
          <w:iCs/>
          <w:sz w:val="28"/>
          <w:szCs w:val="28"/>
          <w:lang w:eastAsia="ru-RU" w:bidi="ru-RU"/>
        </w:rPr>
        <w:t>.</w:t>
      </w:r>
    </w:p>
    <w:p w:rsidR="00531CA4" w:rsidRPr="000E7752" w:rsidRDefault="00531CA4" w:rsidP="005D30B5">
      <w:pPr>
        <w:suppressAutoHyphens w:val="0"/>
        <w:autoSpaceDE w:val="0"/>
        <w:spacing w:line="360" w:lineRule="auto"/>
        <w:ind w:left="-142" w:right="113" w:firstLine="709"/>
        <w:rPr>
          <w:b/>
          <w:bCs/>
          <w:iCs/>
          <w:sz w:val="28"/>
          <w:szCs w:val="28"/>
          <w:lang w:eastAsia="ru-RU" w:bidi="ru-RU"/>
        </w:rPr>
      </w:pPr>
      <w:r w:rsidRPr="000E7752">
        <w:rPr>
          <w:b/>
          <w:bCs/>
          <w:iCs/>
          <w:sz w:val="28"/>
          <w:szCs w:val="28"/>
          <w:lang w:eastAsia="ru-RU" w:bidi="ru-RU"/>
        </w:rPr>
        <w:t>Централизованное теплоснабжение</w:t>
      </w:r>
    </w:p>
    <w:p w:rsidR="00531CA4" w:rsidRPr="000E7752" w:rsidRDefault="00531CA4" w:rsidP="009E3A2E">
      <w:pPr>
        <w:suppressAutoHyphens w:val="0"/>
        <w:autoSpaceDE w:val="0"/>
        <w:spacing w:line="360" w:lineRule="auto"/>
        <w:ind w:left="-142" w:right="113" w:firstLine="709"/>
        <w:rPr>
          <w:bCs/>
          <w:iCs/>
          <w:sz w:val="28"/>
          <w:szCs w:val="28"/>
          <w:u w:val="single"/>
          <w:lang w:eastAsia="ru-RU"/>
        </w:rPr>
      </w:pPr>
      <w:r w:rsidRPr="000E7752">
        <w:rPr>
          <w:bCs/>
          <w:iCs/>
          <w:sz w:val="28"/>
          <w:szCs w:val="28"/>
          <w:u w:val="single"/>
          <w:lang w:eastAsia="ru-RU"/>
        </w:rPr>
        <w:t>Тепловые сети</w:t>
      </w:r>
    </w:p>
    <w:p w:rsidR="005B5A9E" w:rsidRPr="000E7752" w:rsidRDefault="005B5A9E" w:rsidP="005B5A9E">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Проектом планировки предполагается осуществить прокладку тепловых сетей от источника теплоснабжения (проектируемая котельная поз.12) до поз. 1,2,4,8.</w:t>
      </w:r>
    </w:p>
    <w:p w:rsidR="005B5A9E" w:rsidRPr="000E7752" w:rsidRDefault="0029633D" w:rsidP="005B5A9E">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Теплоснабжение поз. 5</w:t>
      </w:r>
      <w:r w:rsidR="005B5A9E" w:rsidRPr="000E7752">
        <w:rPr>
          <w:bCs/>
          <w:iCs/>
          <w:sz w:val="28"/>
          <w:szCs w:val="28"/>
          <w:lang w:eastAsia="ru-RU" w:bidi="ru-RU"/>
        </w:rPr>
        <w:t>, поз.6.1-6.5 предусмотрено от крышных котельных.</w:t>
      </w:r>
    </w:p>
    <w:p w:rsidR="005B5A9E" w:rsidRPr="000E7752" w:rsidRDefault="005B5A9E" w:rsidP="005B5A9E">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Теплоснабжение общеобразовательного учреждения на 1500 мест (поз. 9) и дошкольного образовательного учреждения на 150 мест (поз. 7) предусмотрено от тепловых сетей</w:t>
      </w:r>
      <w:r w:rsidR="0029633D" w:rsidRPr="000E7752">
        <w:rPr>
          <w:bCs/>
          <w:iCs/>
          <w:sz w:val="28"/>
          <w:szCs w:val="28"/>
          <w:lang w:eastAsia="ru-RU" w:bidi="ru-RU"/>
        </w:rPr>
        <w:t>,</w:t>
      </w:r>
      <w:r w:rsidRPr="000E7752">
        <w:rPr>
          <w:bCs/>
          <w:iCs/>
          <w:sz w:val="28"/>
          <w:szCs w:val="28"/>
          <w:lang w:eastAsia="ru-RU" w:bidi="ru-RU"/>
        </w:rPr>
        <w:t xml:space="preserve"> проложенных от и</w:t>
      </w:r>
      <w:r w:rsidR="0029633D" w:rsidRPr="000E7752">
        <w:rPr>
          <w:bCs/>
          <w:iCs/>
          <w:sz w:val="28"/>
          <w:szCs w:val="28"/>
          <w:lang w:eastAsia="ru-RU" w:bidi="ru-RU"/>
        </w:rPr>
        <w:t>сточника теплоснабжения (</w:t>
      </w:r>
      <w:proofErr w:type="spellStart"/>
      <w:r w:rsidR="0029633D" w:rsidRPr="000E7752">
        <w:rPr>
          <w:bCs/>
          <w:iCs/>
          <w:sz w:val="28"/>
          <w:szCs w:val="28"/>
          <w:lang w:eastAsia="ru-RU" w:bidi="ru-RU"/>
        </w:rPr>
        <w:t>блочно</w:t>
      </w:r>
      <w:proofErr w:type="spellEnd"/>
      <w:r w:rsidR="0029633D" w:rsidRPr="000E7752">
        <w:rPr>
          <w:bCs/>
          <w:iCs/>
          <w:sz w:val="28"/>
          <w:szCs w:val="28"/>
          <w:lang w:eastAsia="ru-RU" w:bidi="ru-RU"/>
        </w:rPr>
        <w:t>-</w:t>
      </w:r>
      <w:r w:rsidRPr="000E7752">
        <w:rPr>
          <w:bCs/>
          <w:iCs/>
          <w:sz w:val="28"/>
          <w:szCs w:val="28"/>
          <w:lang w:eastAsia="ru-RU" w:bidi="ru-RU"/>
        </w:rPr>
        <w:t xml:space="preserve">модульной котельная) до </w:t>
      </w:r>
      <w:r w:rsidR="00544F66" w:rsidRPr="000E7752">
        <w:rPr>
          <w:bCs/>
          <w:iCs/>
          <w:sz w:val="28"/>
          <w:szCs w:val="28"/>
          <w:lang w:eastAsia="ru-RU" w:bidi="ru-RU"/>
        </w:rPr>
        <w:t>общеобразовательной организации</w:t>
      </w:r>
      <w:r w:rsidRPr="000E7752">
        <w:rPr>
          <w:bCs/>
          <w:iCs/>
          <w:sz w:val="28"/>
          <w:szCs w:val="28"/>
          <w:lang w:eastAsia="ru-RU" w:bidi="ru-RU"/>
        </w:rPr>
        <w:t xml:space="preserve"> и </w:t>
      </w:r>
      <w:r w:rsidR="00544F66" w:rsidRPr="000E7752">
        <w:rPr>
          <w:bCs/>
          <w:iCs/>
          <w:sz w:val="28"/>
          <w:szCs w:val="28"/>
          <w:lang w:eastAsia="ru-RU" w:bidi="ru-RU"/>
        </w:rPr>
        <w:t>дошкольной образовательной организации</w:t>
      </w:r>
      <w:r w:rsidRPr="000E7752">
        <w:rPr>
          <w:bCs/>
          <w:iCs/>
          <w:sz w:val="28"/>
          <w:szCs w:val="28"/>
          <w:lang w:eastAsia="ru-RU" w:bidi="ru-RU"/>
        </w:rPr>
        <w:t>.</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Теплоносителем для систем отопления, вентиляции и горячего водоснабжения является горячая вода с параметрами</w:t>
      </w:r>
      <w:proofErr w:type="gramStart"/>
      <w:r w:rsidRPr="000E7752">
        <w:rPr>
          <w:bCs/>
          <w:iCs/>
          <w:sz w:val="28"/>
          <w:szCs w:val="28"/>
          <w:lang w:eastAsia="ru-RU" w:bidi="ru-RU"/>
        </w:rPr>
        <w:t xml:space="preserve"> Т</w:t>
      </w:r>
      <w:proofErr w:type="gramEnd"/>
      <w:r w:rsidRPr="000E7752">
        <w:rPr>
          <w:bCs/>
          <w:iCs/>
          <w:sz w:val="28"/>
          <w:szCs w:val="28"/>
          <w:lang w:eastAsia="ru-RU" w:bidi="ru-RU"/>
        </w:rPr>
        <w:t xml:space="preserve"> = 130– 0</w:t>
      </w:r>
      <w:r w:rsidRPr="000E7752">
        <w:rPr>
          <w:bCs/>
          <w:iCs/>
          <w:sz w:val="28"/>
          <w:szCs w:val="28"/>
          <w:vertAlign w:val="superscript"/>
          <w:lang w:eastAsia="ru-RU"/>
        </w:rPr>
        <w:t>о</w:t>
      </w:r>
      <w:r w:rsidRPr="000E7752">
        <w:rPr>
          <w:bCs/>
          <w:iCs/>
          <w:sz w:val="28"/>
          <w:szCs w:val="28"/>
          <w:lang w:eastAsia="ru-RU" w:bidi="ru-RU"/>
        </w:rPr>
        <w:t>С, t = 95–70</w:t>
      </w:r>
      <w:r w:rsidRPr="000E7752">
        <w:rPr>
          <w:bCs/>
          <w:iCs/>
          <w:sz w:val="28"/>
          <w:szCs w:val="28"/>
          <w:vertAlign w:val="superscript"/>
          <w:lang w:eastAsia="ru-RU"/>
        </w:rPr>
        <w:t>о</w:t>
      </w:r>
      <w:r w:rsidRPr="000E7752">
        <w:rPr>
          <w:bCs/>
          <w:iCs/>
          <w:sz w:val="28"/>
          <w:szCs w:val="28"/>
          <w:lang w:eastAsia="ru-RU" w:bidi="ru-RU"/>
        </w:rPr>
        <w:t>С, для систем горячего водоснабжения – t = 50</w:t>
      </w:r>
      <w:r w:rsidRPr="000E7752">
        <w:rPr>
          <w:bCs/>
          <w:iCs/>
          <w:sz w:val="28"/>
          <w:szCs w:val="28"/>
          <w:vertAlign w:val="superscript"/>
          <w:lang w:eastAsia="ru-RU"/>
        </w:rPr>
        <w:t>о</w:t>
      </w:r>
      <w:r w:rsidR="009D6AA8" w:rsidRPr="000E7752">
        <w:rPr>
          <w:bCs/>
          <w:iCs/>
          <w:sz w:val="28"/>
          <w:szCs w:val="28"/>
          <w:vertAlign w:val="superscript"/>
          <w:lang w:eastAsia="ru-RU"/>
        </w:rPr>
        <w:t xml:space="preserve"> </w:t>
      </w:r>
      <w:r w:rsidRPr="000E7752">
        <w:rPr>
          <w:bCs/>
          <w:iCs/>
          <w:sz w:val="28"/>
          <w:szCs w:val="28"/>
          <w:lang w:eastAsia="ru-RU" w:bidi="ru-RU"/>
        </w:rPr>
        <w:t>С.</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Системы теплоснабжения, в основном, закрытые тупиковые с насосной циркуляцией.</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Прокладка трубопроводов в основном подземная в железобетонных каналах (частично возможна надземная на опорах).</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Диаметр трубопроводов – от диаметра125 до диаметра 500 включительно.</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Проектирование строительства новых тепловых сетей к объектам нового строительства будет возможно при более детальной планировке и посадке объектов на последующих стадиях проектирования.</w:t>
      </w:r>
    </w:p>
    <w:p w:rsidR="00531CA4" w:rsidRPr="000E7752" w:rsidRDefault="00531CA4" w:rsidP="009E3A2E">
      <w:pPr>
        <w:suppressAutoHyphens w:val="0"/>
        <w:autoSpaceDE w:val="0"/>
        <w:spacing w:line="360" w:lineRule="auto"/>
        <w:ind w:left="-142" w:right="113" w:firstLine="709"/>
        <w:rPr>
          <w:bCs/>
          <w:iCs/>
          <w:sz w:val="28"/>
          <w:szCs w:val="28"/>
          <w:lang w:eastAsia="ru-RU"/>
        </w:rPr>
      </w:pPr>
      <w:r w:rsidRPr="000E7752">
        <w:rPr>
          <w:bCs/>
          <w:iCs/>
          <w:sz w:val="28"/>
          <w:szCs w:val="28"/>
          <w:u w:val="single"/>
          <w:lang w:eastAsia="ru-RU"/>
        </w:rPr>
        <w:t>Проектное решение</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Новое строительство представлено:</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а) многоэтажн</w:t>
      </w:r>
      <w:r w:rsidR="007A4C16" w:rsidRPr="000E7752">
        <w:rPr>
          <w:bCs/>
          <w:iCs/>
          <w:sz w:val="28"/>
          <w:szCs w:val="28"/>
          <w:lang w:eastAsia="ru-RU" w:bidi="ru-RU"/>
        </w:rPr>
        <w:t xml:space="preserve">ой жилой застройкой </w:t>
      </w:r>
      <w:r w:rsidRPr="000E7752">
        <w:rPr>
          <w:bCs/>
          <w:iCs/>
          <w:sz w:val="28"/>
          <w:szCs w:val="28"/>
          <w:lang w:eastAsia="ru-RU" w:bidi="ru-RU"/>
        </w:rPr>
        <w:t xml:space="preserve">со встроенными нежилыми помещениями </w:t>
      </w:r>
      <w:r w:rsidR="007A4C16" w:rsidRPr="000E7752">
        <w:rPr>
          <w:bCs/>
          <w:iCs/>
          <w:sz w:val="28"/>
          <w:szCs w:val="28"/>
          <w:lang w:eastAsia="ru-RU" w:bidi="ru-RU"/>
        </w:rPr>
        <w:t>и подземными паркингами</w:t>
      </w:r>
      <w:r w:rsidR="005D27B9">
        <w:rPr>
          <w:bCs/>
          <w:iCs/>
          <w:sz w:val="28"/>
          <w:szCs w:val="28"/>
          <w:lang w:eastAsia="ru-RU" w:bidi="ru-RU"/>
        </w:rPr>
        <w:t>;</w:t>
      </w:r>
    </w:p>
    <w:p w:rsidR="007A4C16"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б) общественными зданиями</w:t>
      </w:r>
      <w:r w:rsidR="007A4C16" w:rsidRPr="000E7752">
        <w:rPr>
          <w:bCs/>
          <w:iCs/>
          <w:sz w:val="28"/>
          <w:szCs w:val="28"/>
          <w:lang w:eastAsia="ru-RU" w:bidi="ru-RU"/>
        </w:rPr>
        <w:t xml:space="preserve"> (социальные объекты)</w:t>
      </w:r>
      <w:r w:rsidR="005D27B9">
        <w:rPr>
          <w:bCs/>
          <w:iCs/>
          <w:sz w:val="28"/>
          <w:szCs w:val="28"/>
          <w:lang w:eastAsia="ru-RU" w:bidi="ru-RU"/>
        </w:rPr>
        <w:t>;</w:t>
      </w:r>
    </w:p>
    <w:p w:rsidR="007A4C16" w:rsidRPr="000E7752" w:rsidRDefault="007A4C16" w:rsidP="007A4C16">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в) технические сооружения инженерных сетей.</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Потребность в тепле определена по укрупненным измерениям согласно нормативным данным и по аналогичным типовым проектам.</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В основу расчетов было принято:</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Pr="000E7752">
        <w:rPr>
          <w:bCs/>
          <w:iCs/>
          <w:sz w:val="28"/>
          <w:szCs w:val="28"/>
          <w:lang w:eastAsia="ru-RU"/>
        </w:rPr>
        <w:tab/>
        <w:t xml:space="preserve">расчетная зимняя температура наружного воздуха – минус 26 </w:t>
      </w:r>
      <w:proofErr w:type="spellStart"/>
      <w:r w:rsidRPr="000E7752">
        <w:rPr>
          <w:bCs/>
          <w:iCs/>
          <w:sz w:val="28"/>
          <w:szCs w:val="28"/>
          <w:vertAlign w:val="superscript"/>
          <w:lang w:eastAsia="ru-RU"/>
        </w:rPr>
        <w:t>о</w:t>
      </w:r>
      <w:r w:rsidRPr="000E7752">
        <w:rPr>
          <w:bCs/>
          <w:iCs/>
          <w:sz w:val="28"/>
          <w:szCs w:val="28"/>
          <w:lang w:eastAsia="ru-RU" w:bidi="ru-RU"/>
        </w:rPr>
        <w:t>С</w:t>
      </w:r>
      <w:proofErr w:type="spellEnd"/>
      <w:r w:rsidRPr="000E7752">
        <w:rPr>
          <w:bCs/>
          <w:iCs/>
          <w:sz w:val="28"/>
          <w:szCs w:val="28"/>
          <w:lang w:eastAsia="ru-RU"/>
        </w:rPr>
        <w:t>;</w:t>
      </w:r>
    </w:p>
    <w:p w:rsidR="00531CA4" w:rsidRPr="000E7752" w:rsidRDefault="00531CA4" w:rsidP="00531CA4">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Pr="000E7752">
        <w:rPr>
          <w:bCs/>
          <w:iCs/>
          <w:sz w:val="28"/>
          <w:szCs w:val="28"/>
          <w:lang w:eastAsia="ru-RU"/>
        </w:rPr>
        <w:tab/>
        <w:t xml:space="preserve">продолжительность отопительного периода: для жилья и соцкультбыта – 207 </w:t>
      </w:r>
      <w:proofErr w:type="spellStart"/>
      <w:r w:rsidRPr="000E7752">
        <w:rPr>
          <w:bCs/>
          <w:iCs/>
          <w:sz w:val="28"/>
          <w:szCs w:val="28"/>
          <w:lang w:eastAsia="ru-RU"/>
        </w:rPr>
        <w:t>сут</w:t>
      </w:r>
      <w:proofErr w:type="spellEnd"/>
      <w:r w:rsidRPr="000E7752">
        <w:rPr>
          <w:bCs/>
          <w:iCs/>
          <w:sz w:val="28"/>
          <w:szCs w:val="28"/>
          <w:lang w:eastAsia="ru-RU"/>
        </w:rPr>
        <w:t xml:space="preserve">.; для детских садов, школ, больниц – 222 </w:t>
      </w:r>
      <w:proofErr w:type="spellStart"/>
      <w:r w:rsidRPr="000E7752">
        <w:rPr>
          <w:bCs/>
          <w:iCs/>
          <w:sz w:val="28"/>
          <w:szCs w:val="28"/>
          <w:lang w:eastAsia="ru-RU"/>
        </w:rPr>
        <w:t>сут</w:t>
      </w:r>
      <w:proofErr w:type="spellEnd"/>
      <w:r w:rsidRPr="000E7752">
        <w:rPr>
          <w:bCs/>
          <w:iCs/>
          <w:sz w:val="28"/>
          <w:szCs w:val="28"/>
          <w:lang w:eastAsia="ru-RU"/>
        </w:rPr>
        <w:t>.;</w:t>
      </w:r>
    </w:p>
    <w:p w:rsidR="00531CA4" w:rsidRPr="000E7752" w:rsidRDefault="00531CA4" w:rsidP="00531CA4">
      <w:pPr>
        <w:suppressAutoHyphens w:val="0"/>
        <w:autoSpaceDE w:val="0"/>
        <w:spacing w:line="360" w:lineRule="auto"/>
        <w:ind w:left="-142" w:right="113" w:firstLine="709"/>
        <w:jc w:val="both"/>
        <w:rPr>
          <w:b/>
          <w:bCs/>
          <w:iCs/>
          <w:sz w:val="28"/>
          <w:szCs w:val="28"/>
          <w:lang w:eastAsia="ru-RU" w:bidi="ru-RU"/>
        </w:rPr>
      </w:pPr>
      <w:r w:rsidRPr="000E7752">
        <w:rPr>
          <w:bCs/>
          <w:iCs/>
          <w:sz w:val="28"/>
          <w:szCs w:val="28"/>
          <w:lang w:eastAsia="ru-RU" w:bidi="ru-RU"/>
        </w:rPr>
        <w:t xml:space="preserve">Согласно СП 131.13330.2020 «Строительная климатология» при расчете часового и годового расхода топлива принята его норма расхода в </w:t>
      </w:r>
      <w:proofErr w:type="spellStart"/>
      <w:r w:rsidRPr="000E7752">
        <w:rPr>
          <w:bCs/>
          <w:iCs/>
          <w:sz w:val="28"/>
          <w:szCs w:val="28"/>
          <w:lang w:eastAsia="ru-RU" w:bidi="ru-RU"/>
        </w:rPr>
        <w:t>кг</w:t>
      </w:r>
      <w:proofErr w:type="gramStart"/>
      <w:r w:rsidRPr="000E7752">
        <w:rPr>
          <w:bCs/>
          <w:iCs/>
          <w:sz w:val="28"/>
          <w:szCs w:val="28"/>
          <w:lang w:eastAsia="ru-RU" w:bidi="ru-RU"/>
        </w:rPr>
        <w:t>.у</w:t>
      </w:r>
      <w:proofErr w:type="gramEnd"/>
      <w:r w:rsidRPr="000E7752">
        <w:rPr>
          <w:bCs/>
          <w:iCs/>
          <w:sz w:val="28"/>
          <w:szCs w:val="28"/>
          <w:lang w:eastAsia="ru-RU" w:bidi="ru-RU"/>
        </w:rPr>
        <w:t>.т</w:t>
      </w:r>
      <w:proofErr w:type="spellEnd"/>
      <w:r w:rsidRPr="000E7752">
        <w:rPr>
          <w:bCs/>
          <w:iCs/>
          <w:sz w:val="28"/>
          <w:szCs w:val="28"/>
          <w:lang w:eastAsia="ru-RU" w:bidi="ru-RU"/>
        </w:rPr>
        <w:t xml:space="preserve">. для выработки 1 Гкал/ч тепла: 158,7 кг. </w:t>
      </w:r>
      <w:proofErr w:type="spellStart"/>
      <w:r w:rsidRPr="000E7752">
        <w:rPr>
          <w:bCs/>
          <w:iCs/>
          <w:sz w:val="28"/>
          <w:szCs w:val="28"/>
          <w:lang w:eastAsia="ru-RU" w:bidi="ru-RU"/>
        </w:rPr>
        <w:t>у.т</w:t>
      </w:r>
      <w:proofErr w:type="spellEnd"/>
      <w:r w:rsidRPr="000E7752">
        <w:rPr>
          <w:bCs/>
          <w:iCs/>
          <w:sz w:val="28"/>
          <w:szCs w:val="28"/>
          <w:lang w:eastAsia="ru-RU" w:bidi="ru-RU"/>
        </w:rPr>
        <w:t xml:space="preserve">. при среднем КПД котельного агрегата и </w:t>
      </w:r>
      <w:proofErr w:type="spellStart"/>
      <w:r w:rsidRPr="000E7752">
        <w:rPr>
          <w:bCs/>
          <w:iCs/>
          <w:sz w:val="28"/>
          <w:szCs w:val="28"/>
          <w:lang w:eastAsia="ru-RU" w:bidi="ru-RU"/>
        </w:rPr>
        <w:t>теплогенератора</w:t>
      </w:r>
      <w:proofErr w:type="spellEnd"/>
      <w:r w:rsidRPr="000E7752">
        <w:rPr>
          <w:bCs/>
          <w:iCs/>
          <w:sz w:val="28"/>
          <w:szCs w:val="28"/>
          <w:lang w:eastAsia="ru-RU" w:bidi="ru-RU"/>
        </w:rPr>
        <w:t xml:space="preserve"> 90% («Методические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 2002 год).</w:t>
      </w:r>
    </w:p>
    <w:p w:rsidR="00531CA4" w:rsidRPr="000E7752" w:rsidRDefault="00531CA4" w:rsidP="00531CA4">
      <w:pPr>
        <w:suppressAutoHyphens w:val="0"/>
        <w:autoSpaceDE w:val="0"/>
        <w:spacing w:line="360" w:lineRule="auto"/>
        <w:ind w:left="-142" w:right="113" w:firstLine="709"/>
        <w:jc w:val="both"/>
        <w:rPr>
          <w:bCs/>
          <w:i/>
          <w:iCs/>
          <w:sz w:val="28"/>
          <w:szCs w:val="28"/>
          <w:lang w:eastAsia="ru-RU" w:bidi="ru-RU"/>
        </w:rPr>
      </w:pPr>
      <w:r w:rsidRPr="000E7752">
        <w:rPr>
          <w:bCs/>
          <w:i/>
          <w:iCs/>
          <w:sz w:val="28"/>
          <w:szCs w:val="28"/>
          <w:lang w:eastAsia="ru-RU" w:bidi="ru-RU"/>
        </w:rPr>
        <w:t xml:space="preserve">Расчет отапливаемой площади для жилых зданий: </w:t>
      </w:r>
      <w:proofErr w:type="spellStart"/>
      <w:proofErr w:type="gramStart"/>
      <w:r w:rsidRPr="000E7752">
        <w:rPr>
          <w:bCs/>
          <w:iCs/>
          <w:sz w:val="28"/>
          <w:szCs w:val="28"/>
          <w:lang w:eastAsia="ru-RU" w:bidi="ru-RU"/>
        </w:rPr>
        <w:t>F</w:t>
      </w:r>
      <w:proofErr w:type="gramEnd"/>
      <w:r w:rsidRPr="000E7752">
        <w:rPr>
          <w:bCs/>
          <w:iCs/>
          <w:sz w:val="28"/>
          <w:szCs w:val="28"/>
          <w:vertAlign w:val="subscript"/>
          <w:lang w:eastAsia="ru-RU" w:bidi="ru-RU"/>
        </w:rPr>
        <w:t>ж</w:t>
      </w:r>
      <w:proofErr w:type="spellEnd"/>
      <w:r w:rsidRPr="000E7752">
        <w:rPr>
          <w:bCs/>
          <w:iCs/>
          <w:sz w:val="28"/>
          <w:szCs w:val="28"/>
          <w:lang w:eastAsia="ru-RU" w:bidi="ru-RU"/>
        </w:rPr>
        <w:t xml:space="preserve"> = 266650 кв. м;</w:t>
      </w:r>
    </w:p>
    <w:p w:rsidR="00531CA4" w:rsidRPr="000E7752" w:rsidRDefault="00531CA4" w:rsidP="00531CA4">
      <w:pPr>
        <w:suppressAutoHyphens w:val="0"/>
        <w:autoSpaceDE w:val="0"/>
        <w:spacing w:line="360" w:lineRule="auto"/>
        <w:ind w:left="-142" w:right="113" w:firstLine="709"/>
        <w:jc w:val="both"/>
        <w:rPr>
          <w:bCs/>
          <w:i/>
          <w:iCs/>
          <w:sz w:val="28"/>
          <w:szCs w:val="28"/>
          <w:lang w:eastAsia="ru-RU" w:bidi="ru-RU"/>
        </w:rPr>
      </w:pPr>
      <w:r w:rsidRPr="000E7752">
        <w:rPr>
          <w:bCs/>
          <w:i/>
          <w:iCs/>
          <w:sz w:val="28"/>
          <w:szCs w:val="28"/>
          <w:lang w:eastAsia="ru-RU" w:bidi="ru-RU"/>
        </w:rPr>
        <w:t xml:space="preserve">Расчет отапливаемой площади для общественных зданий: </w:t>
      </w:r>
      <w:proofErr w:type="spellStart"/>
      <w:proofErr w:type="gramStart"/>
      <w:r w:rsidRPr="000E7752">
        <w:rPr>
          <w:bCs/>
          <w:iCs/>
          <w:sz w:val="28"/>
          <w:szCs w:val="28"/>
          <w:lang w:eastAsia="ru-RU" w:bidi="ru-RU"/>
        </w:rPr>
        <w:t>F</w:t>
      </w:r>
      <w:proofErr w:type="gramEnd"/>
      <w:r w:rsidRPr="000E7752">
        <w:rPr>
          <w:bCs/>
          <w:iCs/>
          <w:sz w:val="28"/>
          <w:szCs w:val="28"/>
          <w:vertAlign w:val="subscript"/>
          <w:lang w:eastAsia="ru-RU" w:bidi="ru-RU"/>
        </w:rPr>
        <w:t>об</w:t>
      </w:r>
      <w:proofErr w:type="spellEnd"/>
      <w:r w:rsidRPr="000E7752">
        <w:rPr>
          <w:bCs/>
          <w:iCs/>
          <w:sz w:val="28"/>
          <w:szCs w:val="28"/>
          <w:lang w:eastAsia="ru-RU" w:bidi="ru-RU"/>
        </w:rPr>
        <w:t xml:space="preserve"> = 37788 кв. м;</w:t>
      </w:r>
    </w:p>
    <w:p w:rsidR="00531CA4" w:rsidRPr="000E7752" w:rsidRDefault="00531CA4" w:rsidP="00531CA4">
      <w:pPr>
        <w:suppressAutoHyphens w:val="0"/>
        <w:autoSpaceDE w:val="0"/>
        <w:spacing w:line="360" w:lineRule="auto"/>
        <w:ind w:left="-142" w:right="113" w:firstLine="709"/>
        <w:jc w:val="both"/>
        <w:rPr>
          <w:bCs/>
          <w:i/>
          <w:iCs/>
          <w:sz w:val="28"/>
          <w:szCs w:val="28"/>
          <w:lang w:eastAsia="ru-RU" w:bidi="ru-RU"/>
        </w:rPr>
      </w:pPr>
      <w:r w:rsidRPr="000E7752">
        <w:rPr>
          <w:bCs/>
          <w:i/>
          <w:iCs/>
          <w:sz w:val="28"/>
          <w:szCs w:val="28"/>
          <w:lang w:eastAsia="ru-RU" w:bidi="ru-RU"/>
        </w:rPr>
        <w:t xml:space="preserve">Максимальный тепловой поток на отопление общественных и жилых зданий: </w:t>
      </w:r>
      <w:proofErr w:type="spellStart"/>
      <w:proofErr w:type="gramStart"/>
      <w:r w:rsidRPr="000E7752">
        <w:rPr>
          <w:bCs/>
          <w:iCs/>
          <w:sz w:val="28"/>
          <w:szCs w:val="28"/>
          <w:lang w:eastAsia="ru-RU" w:bidi="ru-RU"/>
        </w:rPr>
        <w:t>Q</w:t>
      </w:r>
      <w:proofErr w:type="gramEnd"/>
      <w:r w:rsidRPr="000E7752">
        <w:rPr>
          <w:bCs/>
          <w:iCs/>
          <w:sz w:val="28"/>
          <w:szCs w:val="28"/>
          <w:vertAlign w:val="subscript"/>
          <w:lang w:eastAsia="ru-RU" w:bidi="ru-RU"/>
        </w:rPr>
        <w:t>о</w:t>
      </w:r>
      <w:proofErr w:type="spellEnd"/>
      <w:r w:rsidRPr="000E7752">
        <w:rPr>
          <w:bCs/>
          <w:iCs/>
          <w:sz w:val="28"/>
          <w:szCs w:val="28"/>
          <w:lang w:eastAsia="ru-RU" w:bidi="ru-RU"/>
        </w:rPr>
        <w:t xml:space="preserve"> = </w:t>
      </w:r>
      <w:proofErr w:type="spellStart"/>
      <w:r w:rsidRPr="000E7752">
        <w:rPr>
          <w:bCs/>
          <w:iCs/>
          <w:sz w:val="28"/>
          <w:szCs w:val="28"/>
          <w:lang w:eastAsia="ru-RU" w:bidi="ru-RU"/>
        </w:rPr>
        <w:t>q</w:t>
      </w:r>
      <w:r w:rsidRPr="000E7752">
        <w:rPr>
          <w:bCs/>
          <w:iCs/>
          <w:sz w:val="28"/>
          <w:szCs w:val="28"/>
          <w:vertAlign w:val="subscript"/>
          <w:lang w:eastAsia="ru-RU" w:bidi="ru-RU"/>
        </w:rPr>
        <w:t>о</w:t>
      </w:r>
      <w:proofErr w:type="spellEnd"/>
      <w:r w:rsidRPr="000E7752">
        <w:rPr>
          <w:bCs/>
          <w:iCs/>
          <w:sz w:val="28"/>
          <w:szCs w:val="28"/>
          <w:lang w:eastAsia="ru-RU" w:bidi="ru-RU"/>
        </w:rPr>
        <w:t xml:space="preserve"> × </w:t>
      </w:r>
      <w:proofErr w:type="spellStart"/>
      <w:r w:rsidRPr="000E7752">
        <w:rPr>
          <w:bCs/>
          <w:iCs/>
          <w:sz w:val="28"/>
          <w:szCs w:val="28"/>
          <w:lang w:eastAsia="ru-RU" w:bidi="ru-RU"/>
        </w:rPr>
        <w:t>F</w:t>
      </w:r>
      <w:r w:rsidRPr="000E7752">
        <w:rPr>
          <w:bCs/>
          <w:iCs/>
          <w:sz w:val="28"/>
          <w:szCs w:val="28"/>
          <w:vertAlign w:val="subscript"/>
          <w:lang w:eastAsia="ru-RU" w:bidi="ru-RU"/>
        </w:rPr>
        <w:t>от</w:t>
      </w:r>
      <w:proofErr w:type="spellEnd"/>
      <w:r w:rsidRPr="000E7752">
        <w:rPr>
          <w:bCs/>
          <w:iCs/>
          <w:sz w:val="28"/>
          <w:szCs w:val="28"/>
          <w:lang w:eastAsia="ru-RU" w:bidi="ru-RU"/>
        </w:rPr>
        <w:t xml:space="preserve"> = 166 × 34788 + 73 × 266650 = 398400 + 4372700 = 4771100 Вт = 4,77 МВт;</w:t>
      </w:r>
    </w:p>
    <w:p w:rsidR="00531CA4" w:rsidRPr="000E7752" w:rsidRDefault="00531CA4" w:rsidP="00531CA4">
      <w:pPr>
        <w:suppressAutoHyphens w:val="0"/>
        <w:autoSpaceDE w:val="0"/>
        <w:spacing w:line="360" w:lineRule="auto"/>
        <w:ind w:left="-142" w:right="113" w:firstLine="709"/>
        <w:jc w:val="both"/>
        <w:rPr>
          <w:b/>
          <w:bCs/>
          <w:iCs/>
          <w:sz w:val="28"/>
          <w:szCs w:val="28"/>
          <w:lang w:eastAsia="ru-RU" w:bidi="ru-RU"/>
        </w:rPr>
      </w:pPr>
      <w:proofErr w:type="spellStart"/>
      <w:proofErr w:type="gramStart"/>
      <w:r w:rsidRPr="000E7752">
        <w:rPr>
          <w:bCs/>
          <w:iCs/>
          <w:sz w:val="28"/>
          <w:szCs w:val="28"/>
          <w:lang w:val="en-US" w:eastAsia="ru-RU"/>
        </w:rPr>
        <w:t>Q</w:t>
      </w:r>
      <w:r w:rsidRPr="000E7752">
        <w:rPr>
          <w:bCs/>
          <w:iCs/>
          <w:sz w:val="28"/>
          <w:szCs w:val="28"/>
          <w:vertAlign w:val="subscript"/>
          <w:lang w:val="en-US" w:eastAsia="ru-RU"/>
        </w:rPr>
        <w:t>o</w:t>
      </w:r>
      <w:proofErr w:type="spellEnd"/>
      <w:r w:rsidRPr="000E7752">
        <w:rPr>
          <w:bCs/>
          <w:iCs/>
          <w:sz w:val="28"/>
          <w:szCs w:val="28"/>
          <w:lang w:eastAsia="ru-RU" w:bidi="ru-RU"/>
        </w:rPr>
        <w:t xml:space="preserve"> – укрупненный показатель максимального теплового потока на отопление жилых и общественных зданий на кв.</w:t>
      </w:r>
      <w:proofErr w:type="gramEnd"/>
      <w:r w:rsidRPr="000E7752">
        <w:rPr>
          <w:bCs/>
          <w:iCs/>
          <w:sz w:val="28"/>
          <w:szCs w:val="28"/>
          <w:lang w:eastAsia="ru-RU" w:bidi="ru-RU"/>
        </w:rPr>
        <w:t xml:space="preserve"> </w:t>
      </w:r>
      <w:proofErr w:type="gramStart"/>
      <w:r w:rsidRPr="000E7752">
        <w:rPr>
          <w:bCs/>
          <w:iCs/>
          <w:sz w:val="28"/>
          <w:szCs w:val="28"/>
          <w:lang w:eastAsia="ru-RU" w:bidi="ru-RU"/>
        </w:rPr>
        <w:t>м</w:t>
      </w:r>
      <w:proofErr w:type="gramEnd"/>
      <w:r w:rsidRPr="000E7752">
        <w:rPr>
          <w:bCs/>
          <w:iCs/>
          <w:sz w:val="28"/>
          <w:szCs w:val="28"/>
          <w:lang w:eastAsia="ru-RU" w:bidi="ru-RU"/>
        </w:rPr>
        <w:t xml:space="preserve"> (СП 373.1325800.2018 «Источники теплоснабжения автономные Правила проектирования») для общественных зданий 166 Вт/кв. м, для жилых зданий 73 Вт/кв. м.</w:t>
      </w:r>
    </w:p>
    <w:p w:rsidR="00531CA4" w:rsidRPr="000E7752" w:rsidRDefault="00531CA4" w:rsidP="00531CA4">
      <w:pPr>
        <w:suppressAutoHyphens w:val="0"/>
        <w:autoSpaceDE w:val="0"/>
        <w:spacing w:line="360" w:lineRule="auto"/>
        <w:ind w:left="-142" w:right="113" w:firstLine="709"/>
        <w:jc w:val="both"/>
        <w:rPr>
          <w:bCs/>
          <w:i/>
          <w:iCs/>
          <w:sz w:val="28"/>
          <w:szCs w:val="28"/>
          <w:lang w:eastAsia="ru-RU" w:bidi="ru-RU"/>
        </w:rPr>
      </w:pPr>
      <w:r w:rsidRPr="000E7752">
        <w:rPr>
          <w:bCs/>
          <w:i/>
          <w:iCs/>
          <w:sz w:val="28"/>
          <w:szCs w:val="28"/>
          <w:lang w:eastAsia="ru-RU" w:bidi="ru-RU"/>
        </w:rPr>
        <w:t xml:space="preserve">Средний тепловой поток на горячее водоснабжение жилых зданий: </w:t>
      </w:r>
    </w:p>
    <w:p w:rsidR="00531CA4" w:rsidRPr="000E7752" w:rsidRDefault="00531CA4" w:rsidP="00531CA4">
      <w:pPr>
        <w:suppressAutoHyphens w:val="0"/>
        <w:autoSpaceDE w:val="0"/>
        <w:spacing w:line="360" w:lineRule="auto"/>
        <w:ind w:left="-142" w:right="113" w:firstLine="709"/>
        <w:jc w:val="both"/>
        <w:rPr>
          <w:bCs/>
          <w:i/>
          <w:iCs/>
          <w:sz w:val="28"/>
          <w:szCs w:val="28"/>
          <w:lang w:eastAsia="ru-RU" w:bidi="ru-RU"/>
        </w:rPr>
      </w:pPr>
      <w:proofErr w:type="spellStart"/>
      <w:proofErr w:type="gramStart"/>
      <w:r w:rsidRPr="000E7752">
        <w:rPr>
          <w:bCs/>
          <w:iCs/>
          <w:sz w:val="28"/>
          <w:szCs w:val="28"/>
          <w:lang w:eastAsia="ru-RU" w:bidi="ru-RU"/>
        </w:rPr>
        <w:t>Q</w:t>
      </w:r>
      <w:proofErr w:type="gramEnd"/>
      <w:r w:rsidRPr="000E7752">
        <w:rPr>
          <w:bCs/>
          <w:iCs/>
          <w:sz w:val="28"/>
          <w:szCs w:val="28"/>
          <w:vertAlign w:val="subscript"/>
          <w:lang w:eastAsia="ru-RU" w:bidi="ru-RU"/>
        </w:rPr>
        <w:t>гв</w:t>
      </w:r>
      <w:proofErr w:type="spellEnd"/>
      <w:r w:rsidRPr="000E7752">
        <w:rPr>
          <w:bCs/>
          <w:iCs/>
          <w:sz w:val="28"/>
          <w:szCs w:val="28"/>
          <w:lang w:eastAsia="ru-RU" w:bidi="ru-RU"/>
        </w:rPr>
        <w:t xml:space="preserve"> = </w:t>
      </w:r>
      <w:proofErr w:type="spellStart"/>
      <w:r w:rsidRPr="000E7752">
        <w:rPr>
          <w:bCs/>
          <w:iCs/>
          <w:sz w:val="28"/>
          <w:szCs w:val="28"/>
          <w:lang w:eastAsia="ru-RU" w:bidi="ru-RU"/>
        </w:rPr>
        <w:t>qh</w:t>
      </w:r>
      <w:proofErr w:type="spellEnd"/>
      <w:r w:rsidRPr="000E7752">
        <w:rPr>
          <w:bCs/>
          <w:iCs/>
          <w:sz w:val="28"/>
          <w:szCs w:val="28"/>
          <w:lang w:eastAsia="ru-RU" w:bidi="ru-RU"/>
        </w:rPr>
        <w:t xml:space="preserve"> × m = 407 × 5844 = 813186 Вт = 0,81 МВт</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m – количество населения;</w:t>
      </w:r>
    </w:p>
    <w:p w:rsidR="00531CA4" w:rsidRPr="000E7752" w:rsidRDefault="00531CA4" w:rsidP="00531CA4">
      <w:pPr>
        <w:suppressAutoHyphens w:val="0"/>
        <w:autoSpaceDE w:val="0"/>
        <w:spacing w:line="360" w:lineRule="auto"/>
        <w:ind w:left="-142" w:right="113" w:firstLine="709"/>
        <w:jc w:val="both"/>
        <w:rPr>
          <w:b/>
          <w:bCs/>
          <w:iCs/>
          <w:sz w:val="28"/>
          <w:szCs w:val="28"/>
          <w:lang w:eastAsia="ru-RU" w:bidi="ru-RU"/>
        </w:rPr>
      </w:pPr>
      <w:proofErr w:type="spellStart"/>
      <w:proofErr w:type="gramStart"/>
      <w:r w:rsidRPr="000E7752">
        <w:rPr>
          <w:bCs/>
          <w:iCs/>
          <w:sz w:val="28"/>
          <w:szCs w:val="28"/>
          <w:lang w:val="en-US" w:eastAsia="ru-RU"/>
        </w:rPr>
        <w:t>qh</w:t>
      </w:r>
      <w:proofErr w:type="spellEnd"/>
      <w:proofErr w:type="gramEnd"/>
      <w:r w:rsidRPr="000E7752">
        <w:rPr>
          <w:bCs/>
          <w:iCs/>
          <w:sz w:val="28"/>
          <w:szCs w:val="28"/>
          <w:lang w:eastAsia="ru-RU" w:bidi="ru-RU"/>
        </w:rPr>
        <w:t xml:space="preserve"> – укрупненный показатель среднего теплового потока на горячее водоснабжение для одного человека, при норме расхода воды на одного человека в сутки 115 л равен 407 Вт.</w:t>
      </w:r>
    </w:p>
    <w:p w:rsidR="00531CA4" w:rsidRPr="000E7752" w:rsidRDefault="00531CA4" w:rsidP="00531CA4">
      <w:pPr>
        <w:suppressAutoHyphens w:val="0"/>
        <w:autoSpaceDE w:val="0"/>
        <w:spacing w:line="360" w:lineRule="auto"/>
        <w:ind w:left="-142" w:right="113" w:firstLine="709"/>
        <w:jc w:val="both"/>
        <w:rPr>
          <w:bCs/>
          <w:i/>
          <w:iCs/>
          <w:sz w:val="28"/>
          <w:szCs w:val="28"/>
          <w:lang w:eastAsia="ru-RU" w:bidi="ru-RU"/>
        </w:rPr>
      </w:pPr>
      <w:r w:rsidRPr="000E7752">
        <w:rPr>
          <w:bCs/>
          <w:i/>
          <w:iCs/>
          <w:sz w:val="28"/>
          <w:szCs w:val="28"/>
          <w:lang w:eastAsia="ru-RU" w:bidi="ru-RU"/>
        </w:rPr>
        <w:t>Средний тепловой поток на горячее водоснабжение общественных зданий:</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proofErr w:type="spellStart"/>
      <w:proofErr w:type="gramStart"/>
      <w:r w:rsidRPr="000E7752">
        <w:rPr>
          <w:bCs/>
          <w:iCs/>
          <w:sz w:val="28"/>
          <w:szCs w:val="28"/>
          <w:lang w:eastAsia="ru-RU" w:bidi="ru-RU"/>
        </w:rPr>
        <w:t>Q</w:t>
      </w:r>
      <w:proofErr w:type="gramEnd"/>
      <w:r w:rsidRPr="000E7752">
        <w:rPr>
          <w:bCs/>
          <w:iCs/>
          <w:sz w:val="28"/>
          <w:szCs w:val="28"/>
          <w:vertAlign w:val="subscript"/>
          <w:lang w:eastAsia="ru-RU" w:bidi="ru-RU"/>
        </w:rPr>
        <w:t>гв</w:t>
      </w:r>
      <w:proofErr w:type="spellEnd"/>
      <w:r w:rsidRPr="000E7752">
        <w:rPr>
          <w:bCs/>
          <w:iCs/>
          <w:sz w:val="28"/>
          <w:szCs w:val="28"/>
          <w:lang w:eastAsia="ru-RU" w:bidi="ru-RU"/>
        </w:rPr>
        <w:t xml:space="preserve"> = </w:t>
      </w:r>
      <w:proofErr w:type="spellStart"/>
      <w:r w:rsidRPr="000E7752">
        <w:rPr>
          <w:bCs/>
          <w:iCs/>
          <w:sz w:val="28"/>
          <w:szCs w:val="28"/>
          <w:lang w:eastAsia="ru-RU" w:bidi="ru-RU"/>
        </w:rPr>
        <w:t>qh</w:t>
      </w:r>
      <w:proofErr w:type="spellEnd"/>
      <w:r w:rsidRPr="000E7752">
        <w:rPr>
          <w:bCs/>
          <w:iCs/>
          <w:sz w:val="28"/>
          <w:szCs w:val="28"/>
          <w:lang w:eastAsia="ru-RU" w:bidi="ru-RU"/>
        </w:rPr>
        <w:t xml:space="preserve"> × m = 73 × 5844 = 17885 = 0,02 МВт</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proofErr w:type="gramStart"/>
      <w:r w:rsidRPr="000E7752">
        <w:rPr>
          <w:bCs/>
          <w:iCs/>
          <w:sz w:val="28"/>
          <w:szCs w:val="28"/>
          <w:lang w:val="en-US" w:eastAsia="ru-RU"/>
        </w:rPr>
        <w:t>q</w:t>
      </w:r>
      <w:r w:rsidRPr="000E7752">
        <w:rPr>
          <w:bCs/>
          <w:iCs/>
          <w:sz w:val="28"/>
          <w:szCs w:val="28"/>
          <w:lang w:eastAsia="ru-RU" w:bidi="ru-RU"/>
        </w:rPr>
        <w:t>h</w:t>
      </w:r>
      <w:proofErr w:type="gramEnd"/>
      <w:r w:rsidRPr="000E7752">
        <w:rPr>
          <w:bCs/>
          <w:iCs/>
          <w:sz w:val="28"/>
          <w:szCs w:val="28"/>
          <w:lang w:eastAsia="ru-RU" w:bidi="ru-RU"/>
        </w:rPr>
        <w:t xml:space="preserve"> – укрупненный показатель среднего теплового потока на горячее водоснабжение на одного человека, равен 73 Вт.</w:t>
      </w:r>
    </w:p>
    <w:p w:rsidR="00531CA4" w:rsidRPr="000E7752" w:rsidRDefault="00531CA4" w:rsidP="00531CA4">
      <w:pPr>
        <w:suppressAutoHyphens w:val="0"/>
        <w:autoSpaceDE w:val="0"/>
        <w:spacing w:line="360" w:lineRule="auto"/>
        <w:ind w:left="-142" w:right="113" w:firstLine="709"/>
        <w:jc w:val="both"/>
        <w:rPr>
          <w:bCs/>
          <w:i/>
          <w:iCs/>
          <w:sz w:val="28"/>
          <w:szCs w:val="28"/>
          <w:lang w:eastAsia="ru-RU" w:bidi="ru-RU"/>
        </w:rPr>
      </w:pPr>
      <w:r w:rsidRPr="000E7752">
        <w:rPr>
          <w:bCs/>
          <w:i/>
          <w:iCs/>
          <w:sz w:val="28"/>
          <w:szCs w:val="28"/>
          <w:lang w:eastAsia="ru-RU" w:bidi="ru-RU"/>
        </w:rPr>
        <w:t>Суммарный расход теплоты:</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proofErr w:type="spellStart"/>
      <w:proofErr w:type="gramStart"/>
      <w:r w:rsidRPr="000E7752">
        <w:rPr>
          <w:bCs/>
          <w:iCs/>
          <w:sz w:val="28"/>
          <w:szCs w:val="28"/>
          <w:lang w:eastAsia="ru-RU" w:bidi="ru-RU"/>
        </w:rPr>
        <w:t>Q</w:t>
      </w:r>
      <w:proofErr w:type="gramEnd"/>
      <w:r w:rsidRPr="000E7752">
        <w:rPr>
          <w:bCs/>
          <w:iCs/>
          <w:sz w:val="28"/>
          <w:szCs w:val="28"/>
          <w:vertAlign w:val="subscript"/>
          <w:lang w:eastAsia="ru-RU" w:bidi="ru-RU"/>
        </w:rPr>
        <w:t>общ</w:t>
      </w:r>
      <w:proofErr w:type="spellEnd"/>
      <w:r w:rsidRPr="000E7752">
        <w:rPr>
          <w:bCs/>
          <w:iCs/>
          <w:sz w:val="28"/>
          <w:szCs w:val="28"/>
          <w:lang w:eastAsia="ru-RU" w:bidi="ru-RU"/>
        </w:rPr>
        <w:t xml:space="preserve"> = 0,02 + 0,81 + 4,77 = 4,93 МВт = 5,76 Гкал/час = 50458 Гкал/год.</w:t>
      </w:r>
    </w:p>
    <w:p w:rsidR="004F5232" w:rsidRPr="000E7752" w:rsidRDefault="0096492A" w:rsidP="0092333B">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Проектом планировки предполагается осуществить прокладку тепловых сетей от источника теплоснабжения</w:t>
      </w:r>
      <w:r w:rsidR="0092333B" w:rsidRPr="000E7752">
        <w:rPr>
          <w:bCs/>
          <w:iCs/>
          <w:sz w:val="28"/>
          <w:szCs w:val="28"/>
          <w:lang w:eastAsia="ru-RU" w:bidi="ru-RU"/>
        </w:rPr>
        <w:t xml:space="preserve"> (проектируемая котельная поз.12)</w:t>
      </w:r>
      <w:r w:rsidRPr="000E7752">
        <w:rPr>
          <w:bCs/>
          <w:iCs/>
          <w:sz w:val="28"/>
          <w:szCs w:val="28"/>
          <w:lang w:eastAsia="ru-RU" w:bidi="ru-RU"/>
        </w:rPr>
        <w:t xml:space="preserve"> до поз. 1,2,4,8</w:t>
      </w:r>
      <w:r w:rsidR="0092333B" w:rsidRPr="000E7752">
        <w:rPr>
          <w:bCs/>
          <w:iCs/>
          <w:sz w:val="28"/>
          <w:szCs w:val="28"/>
          <w:lang w:eastAsia="ru-RU" w:bidi="ru-RU"/>
        </w:rPr>
        <w:t>.</w:t>
      </w:r>
    </w:p>
    <w:p w:rsidR="0092333B" w:rsidRPr="000E7752" w:rsidRDefault="009D6AA8" w:rsidP="0092333B">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Теплоснабжение поз. 5</w:t>
      </w:r>
      <w:r w:rsidR="0092333B" w:rsidRPr="000E7752">
        <w:rPr>
          <w:bCs/>
          <w:iCs/>
          <w:sz w:val="28"/>
          <w:szCs w:val="28"/>
          <w:lang w:eastAsia="ru-RU" w:bidi="ru-RU"/>
        </w:rPr>
        <w:t>, поз.6.1-6.5 предусмотрено от крышных котельных.</w:t>
      </w:r>
    </w:p>
    <w:p w:rsidR="0092333B" w:rsidRPr="000E7752" w:rsidRDefault="0092333B" w:rsidP="0092333B">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Теплоснабжение общеобразовательного учреждения на 1500 мест (поз. 9) и дошкольного образовательного учреждения на 150 мест (поз. 7) предусмотрено от</w:t>
      </w:r>
      <w:r w:rsidR="005B5A9E" w:rsidRPr="000E7752">
        <w:rPr>
          <w:bCs/>
          <w:iCs/>
          <w:sz w:val="28"/>
          <w:szCs w:val="28"/>
          <w:lang w:eastAsia="ru-RU" w:bidi="ru-RU"/>
        </w:rPr>
        <w:t xml:space="preserve"> тепловых сетей</w:t>
      </w:r>
      <w:r w:rsidR="009D6AA8" w:rsidRPr="000E7752">
        <w:rPr>
          <w:bCs/>
          <w:iCs/>
          <w:sz w:val="28"/>
          <w:szCs w:val="28"/>
          <w:lang w:eastAsia="ru-RU" w:bidi="ru-RU"/>
        </w:rPr>
        <w:t>,</w:t>
      </w:r>
      <w:r w:rsidR="005B5A9E" w:rsidRPr="000E7752">
        <w:rPr>
          <w:bCs/>
          <w:iCs/>
          <w:sz w:val="28"/>
          <w:szCs w:val="28"/>
          <w:lang w:eastAsia="ru-RU" w:bidi="ru-RU"/>
        </w:rPr>
        <w:t xml:space="preserve"> проложенных от источника теплоснабжения (</w:t>
      </w:r>
      <w:proofErr w:type="spellStart"/>
      <w:r w:rsidRPr="000E7752">
        <w:rPr>
          <w:bCs/>
          <w:iCs/>
          <w:sz w:val="28"/>
          <w:szCs w:val="28"/>
          <w:lang w:eastAsia="ru-RU" w:bidi="ru-RU"/>
        </w:rPr>
        <w:t>блочно</w:t>
      </w:r>
      <w:proofErr w:type="spellEnd"/>
      <w:r w:rsidRPr="000E7752">
        <w:rPr>
          <w:bCs/>
          <w:iCs/>
          <w:sz w:val="28"/>
          <w:szCs w:val="28"/>
          <w:lang w:eastAsia="ru-RU" w:bidi="ru-RU"/>
        </w:rPr>
        <w:t xml:space="preserve"> модульной котельн</w:t>
      </w:r>
      <w:r w:rsidR="005B5A9E" w:rsidRPr="000E7752">
        <w:rPr>
          <w:bCs/>
          <w:iCs/>
          <w:sz w:val="28"/>
          <w:szCs w:val="28"/>
          <w:lang w:eastAsia="ru-RU" w:bidi="ru-RU"/>
        </w:rPr>
        <w:t>ая)</w:t>
      </w:r>
      <w:r w:rsidRPr="000E7752">
        <w:rPr>
          <w:bCs/>
          <w:iCs/>
          <w:sz w:val="28"/>
          <w:szCs w:val="28"/>
          <w:lang w:eastAsia="ru-RU" w:bidi="ru-RU"/>
        </w:rPr>
        <w:t xml:space="preserve"> </w:t>
      </w:r>
      <w:r w:rsidR="005B5A9E" w:rsidRPr="000E7752">
        <w:rPr>
          <w:bCs/>
          <w:iCs/>
          <w:sz w:val="28"/>
          <w:szCs w:val="28"/>
          <w:lang w:eastAsia="ru-RU" w:bidi="ru-RU"/>
        </w:rPr>
        <w:t xml:space="preserve">до </w:t>
      </w:r>
      <w:r w:rsidR="00544F66" w:rsidRPr="000E7752">
        <w:rPr>
          <w:bCs/>
          <w:iCs/>
          <w:sz w:val="28"/>
          <w:szCs w:val="28"/>
          <w:lang w:eastAsia="ru-RU" w:bidi="ru-RU"/>
        </w:rPr>
        <w:t>общеобразовательной организации</w:t>
      </w:r>
      <w:r w:rsidR="005B5A9E" w:rsidRPr="000E7752">
        <w:rPr>
          <w:bCs/>
          <w:iCs/>
          <w:sz w:val="28"/>
          <w:szCs w:val="28"/>
          <w:lang w:eastAsia="ru-RU" w:bidi="ru-RU"/>
        </w:rPr>
        <w:t xml:space="preserve"> и </w:t>
      </w:r>
      <w:r w:rsidR="00544F66" w:rsidRPr="000E7752">
        <w:rPr>
          <w:bCs/>
          <w:iCs/>
          <w:sz w:val="28"/>
          <w:szCs w:val="28"/>
          <w:lang w:eastAsia="ru-RU" w:bidi="ru-RU"/>
        </w:rPr>
        <w:t>дошкольной образовательной организации</w:t>
      </w:r>
      <w:r w:rsidR="005B5A9E" w:rsidRPr="000E7752">
        <w:rPr>
          <w:bCs/>
          <w:iCs/>
          <w:sz w:val="28"/>
          <w:szCs w:val="28"/>
          <w:lang w:eastAsia="ru-RU" w:bidi="ru-RU"/>
        </w:rPr>
        <w:t>.</w:t>
      </w:r>
    </w:p>
    <w:p w:rsidR="00531CA4" w:rsidRPr="000E7752" w:rsidRDefault="00531CA4" w:rsidP="000742B1">
      <w:pPr>
        <w:suppressAutoHyphens w:val="0"/>
        <w:autoSpaceDE w:val="0"/>
        <w:spacing w:line="360" w:lineRule="auto"/>
        <w:ind w:left="-142" w:right="113" w:firstLine="709"/>
        <w:rPr>
          <w:b/>
          <w:bCs/>
          <w:iCs/>
          <w:sz w:val="28"/>
          <w:szCs w:val="28"/>
          <w:lang w:eastAsia="ru-RU" w:bidi="ru-RU"/>
        </w:rPr>
      </w:pPr>
      <w:r w:rsidRPr="000E7752">
        <w:rPr>
          <w:b/>
          <w:bCs/>
          <w:iCs/>
          <w:sz w:val="28"/>
          <w:szCs w:val="28"/>
          <w:lang w:eastAsia="ru-RU" w:bidi="ru-RU"/>
        </w:rPr>
        <w:t>Сети телекоммуникаций</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Проектируемые сети телекоммуникаций проектируемой территории включают в себя:</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сети телефонизации с обеспечением широкополосного доступа к сети интернет, междугородной и международной связи с учетом 100-процентной телефонизации проектируемой застройки;</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t>сети радиофикации;</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w:t>
      </w:r>
      <w:r w:rsidRPr="000E7752">
        <w:rPr>
          <w:bCs/>
          <w:iCs/>
          <w:sz w:val="28"/>
          <w:szCs w:val="28"/>
          <w:lang w:eastAsia="ru-RU" w:bidi="ru-RU"/>
        </w:rPr>
        <w:tab/>
      </w:r>
      <w:proofErr w:type="spellStart"/>
      <w:r w:rsidRPr="000E7752">
        <w:rPr>
          <w:bCs/>
          <w:iCs/>
          <w:sz w:val="28"/>
          <w:szCs w:val="28"/>
          <w:lang w:eastAsia="ru-RU" w:bidi="ru-RU"/>
        </w:rPr>
        <w:t>мультикабельные</w:t>
      </w:r>
      <w:proofErr w:type="spellEnd"/>
      <w:r w:rsidRPr="000E7752">
        <w:rPr>
          <w:bCs/>
          <w:iCs/>
          <w:sz w:val="28"/>
          <w:szCs w:val="28"/>
          <w:lang w:eastAsia="ru-RU" w:bidi="ru-RU"/>
        </w:rPr>
        <w:t xml:space="preserve"> сети с предоставлением населению услуг кабельного телевидения, доступа к сети интернет.</w:t>
      </w:r>
    </w:p>
    <w:p w:rsidR="00531CA4" w:rsidRPr="000E7752" w:rsidRDefault="00531CA4" w:rsidP="00531CA4">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Проектом планировки территории предусмотрена трансляция аналоговых телевизионных каналов и цифровых пакетов в системе кабельного телевидения с подключением к операторам и к общегородской информационной сети.</w:t>
      </w:r>
    </w:p>
    <w:p w:rsidR="00683742" w:rsidRDefault="00683742" w:rsidP="000742B1">
      <w:pPr>
        <w:suppressAutoHyphens w:val="0"/>
        <w:autoSpaceDE w:val="0"/>
        <w:spacing w:line="360" w:lineRule="auto"/>
        <w:ind w:left="-142" w:right="113" w:firstLine="709"/>
        <w:rPr>
          <w:bCs/>
          <w:i/>
          <w:iCs/>
          <w:sz w:val="28"/>
          <w:szCs w:val="28"/>
          <w:lang w:eastAsia="ru-RU"/>
        </w:rPr>
      </w:pPr>
    </w:p>
    <w:p w:rsidR="00531CA4" w:rsidRPr="000E7752" w:rsidRDefault="000742B1" w:rsidP="000742B1">
      <w:pPr>
        <w:suppressAutoHyphens w:val="0"/>
        <w:autoSpaceDE w:val="0"/>
        <w:spacing w:line="360" w:lineRule="auto"/>
        <w:ind w:left="-142" w:right="113" w:firstLine="709"/>
        <w:rPr>
          <w:bCs/>
          <w:i/>
          <w:iCs/>
          <w:sz w:val="28"/>
          <w:szCs w:val="28"/>
          <w:lang w:eastAsia="ru-RU"/>
        </w:rPr>
      </w:pPr>
      <w:r w:rsidRPr="000E7752">
        <w:rPr>
          <w:bCs/>
          <w:i/>
          <w:iCs/>
          <w:sz w:val="28"/>
          <w:szCs w:val="28"/>
          <w:lang w:eastAsia="ru-RU"/>
        </w:rPr>
        <w:t>Организация придомовой территории</w:t>
      </w:r>
    </w:p>
    <w:p w:rsidR="00594B95" w:rsidRPr="000E7752" w:rsidRDefault="005C57B3" w:rsidP="00594B95">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В границах</w:t>
      </w:r>
      <w:r w:rsidR="00594B95" w:rsidRPr="000E7752">
        <w:rPr>
          <w:bCs/>
          <w:iCs/>
          <w:sz w:val="28"/>
          <w:szCs w:val="28"/>
          <w:lang w:eastAsia="ru-RU"/>
        </w:rPr>
        <w:t xml:space="preserve"> земельного участка многоквартирного ж</w:t>
      </w:r>
      <w:r w:rsidRPr="000E7752">
        <w:rPr>
          <w:bCs/>
          <w:iCs/>
          <w:sz w:val="28"/>
          <w:szCs w:val="28"/>
          <w:lang w:eastAsia="ru-RU"/>
        </w:rPr>
        <w:t>илого дома (группы жилых домов)</w:t>
      </w:r>
      <w:r w:rsidR="00594B95" w:rsidRPr="000E7752">
        <w:rPr>
          <w:bCs/>
          <w:iCs/>
          <w:sz w:val="28"/>
          <w:szCs w:val="28"/>
          <w:lang w:eastAsia="ru-RU"/>
        </w:rPr>
        <w:t xml:space="preserve"> </w:t>
      </w:r>
      <w:r w:rsidRPr="000E7752">
        <w:rPr>
          <w:bCs/>
          <w:iCs/>
          <w:sz w:val="28"/>
          <w:szCs w:val="28"/>
          <w:lang w:eastAsia="ru-RU"/>
        </w:rPr>
        <w:t>в соответствии с</w:t>
      </w:r>
      <w:r w:rsidR="00594B95" w:rsidRPr="000E7752">
        <w:rPr>
          <w:bCs/>
          <w:iCs/>
          <w:sz w:val="28"/>
          <w:szCs w:val="28"/>
          <w:lang w:eastAsia="ru-RU"/>
        </w:rPr>
        <w:t xml:space="preserve"> п. 1.3.10.4 РНГП</w:t>
      </w:r>
      <w:r w:rsidRPr="000E7752">
        <w:t xml:space="preserve"> </w:t>
      </w:r>
      <w:r w:rsidRPr="000E7752">
        <w:rPr>
          <w:bCs/>
          <w:iCs/>
          <w:sz w:val="28"/>
          <w:szCs w:val="28"/>
          <w:lang w:eastAsia="ru-RU"/>
        </w:rPr>
        <w:t>должны быть размещены</w:t>
      </w:r>
      <w:r w:rsidRPr="000E7752">
        <w:t xml:space="preserve"> </w:t>
      </w:r>
      <w:r w:rsidRPr="000E7752">
        <w:rPr>
          <w:bCs/>
          <w:iCs/>
          <w:sz w:val="28"/>
          <w:szCs w:val="28"/>
          <w:lang w:eastAsia="ru-RU"/>
        </w:rPr>
        <w:t>озелененные придомовые территории, площадки (детские, спортивные, для отдыха жителей) из расчета не менее 7,5 кв. м на 30 кв. м общей площади квартир жилого дома (группы жилых домов)</w:t>
      </w:r>
      <w:r w:rsidR="00594B95" w:rsidRPr="000E7752">
        <w:rPr>
          <w:bCs/>
          <w:iCs/>
          <w:sz w:val="28"/>
          <w:szCs w:val="28"/>
          <w:lang w:eastAsia="ru-RU"/>
        </w:rPr>
        <w:t>.</w:t>
      </w:r>
    </w:p>
    <w:p w:rsidR="00C425CF" w:rsidRPr="00C425CF" w:rsidRDefault="00C425CF" w:rsidP="00C425CF">
      <w:pPr>
        <w:suppressAutoHyphens w:val="0"/>
        <w:spacing w:line="360" w:lineRule="auto"/>
        <w:ind w:left="-142" w:right="113" w:firstLine="426"/>
        <w:rPr>
          <w:bCs/>
          <w:iCs/>
          <w:color w:val="000000" w:themeColor="text1"/>
          <w:sz w:val="28"/>
          <w:szCs w:val="28"/>
          <w:lang w:eastAsia="ru-RU"/>
        </w:rPr>
      </w:pPr>
      <w:r w:rsidRPr="00C425CF">
        <w:rPr>
          <w:bCs/>
          <w:iCs/>
          <w:color w:val="000000" w:themeColor="text1"/>
          <w:sz w:val="28"/>
          <w:szCs w:val="28"/>
          <w:lang w:eastAsia="ru-RU"/>
        </w:rPr>
        <w:t>Планируемые параметры организации земельного участка многоквартирного жилого дома (группы жилых домов)</w:t>
      </w:r>
    </w:p>
    <w:p w:rsidR="00594B95" w:rsidRPr="000E7752" w:rsidRDefault="000742B1" w:rsidP="00E618AA">
      <w:pPr>
        <w:suppressAutoHyphens w:val="0"/>
        <w:spacing w:line="360" w:lineRule="auto"/>
        <w:ind w:left="-142" w:right="113" w:firstLine="709"/>
        <w:jc w:val="right"/>
        <w:rPr>
          <w:rFonts w:eastAsia="Lucida Sans Unicode" w:cs="Tahoma"/>
          <w:bCs/>
          <w:iCs/>
          <w:sz w:val="28"/>
          <w:szCs w:val="28"/>
          <w:lang w:eastAsia="ru-RU" w:bidi="ru-RU"/>
        </w:rPr>
      </w:pPr>
      <w:r w:rsidRPr="000E7752">
        <w:rPr>
          <w:rFonts w:eastAsia="Lucida Sans Unicode" w:cs="Tahoma"/>
          <w:bCs/>
          <w:iCs/>
          <w:sz w:val="28"/>
          <w:szCs w:val="28"/>
          <w:lang w:eastAsia="ru-RU" w:bidi="ru-RU"/>
        </w:rPr>
        <w:t>Таблица № 11</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3402"/>
        <w:gridCol w:w="992"/>
        <w:gridCol w:w="1276"/>
        <w:gridCol w:w="2024"/>
        <w:gridCol w:w="1661"/>
      </w:tblGrid>
      <w:tr w:rsidR="00594B95" w:rsidRPr="000E7752" w:rsidTr="00016B46">
        <w:trPr>
          <w:cantSplit/>
          <w:trHeight w:hRule="exact" w:val="29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Arial CYR"/>
                <w:b/>
                <w:sz w:val="22"/>
                <w:szCs w:val="22"/>
                <w:shd w:val="clear" w:color="auto" w:fill="FFFFFF"/>
                <w:lang w:bidi="ru-RU"/>
              </w:rPr>
            </w:pPr>
            <w:r w:rsidRPr="000E7752">
              <w:rPr>
                <w:rFonts w:eastAsia="Lucida Sans Unicode"/>
                <w:b/>
                <w:sz w:val="22"/>
                <w:szCs w:val="22"/>
                <w:shd w:val="clear" w:color="auto" w:fill="FFFFFF"/>
                <w:lang w:bidi="ru-RU"/>
              </w:rPr>
              <w:t xml:space="preserve">№ </w:t>
            </w:r>
            <w:proofErr w:type="gramStart"/>
            <w:r w:rsidRPr="000E7752">
              <w:rPr>
                <w:rFonts w:eastAsia="Lucida Sans Unicode"/>
                <w:b/>
                <w:sz w:val="22"/>
                <w:szCs w:val="22"/>
                <w:shd w:val="clear" w:color="auto" w:fill="FFFFFF"/>
                <w:lang w:bidi="ru-RU"/>
              </w:rPr>
              <w:t>п</w:t>
            </w:r>
            <w:proofErr w:type="gramEnd"/>
            <w:r w:rsidRPr="000E7752">
              <w:rPr>
                <w:rFonts w:eastAsia="Lucida Sans Unicode"/>
                <w:b/>
                <w:sz w:val="22"/>
                <w:szCs w:val="22"/>
                <w:shd w:val="clear" w:color="auto" w:fill="FFFFFF"/>
                <w:lang w:bidi="ru-RU"/>
              </w:rPr>
              <w:t>/п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b/>
                <w:sz w:val="22"/>
                <w:szCs w:val="22"/>
                <w:shd w:val="clear" w:color="auto" w:fill="FFFFFF"/>
                <w:lang w:bidi="ru-RU"/>
              </w:rPr>
            </w:pPr>
            <w:r w:rsidRPr="000E7752">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18"/>
                <w:szCs w:val="22"/>
                <w:shd w:val="clear" w:color="auto" w:fill="FFFFFF"/>
                <w:lang w:bidi="ru-RU"/>
              </w:rPr>
              <w:t>Расчетная единица</w:t>
            </w:r>
            <w:r w:rsidRPr="000E7752">
              <w:rPr>
                <w:rFonts w:eastAsia="Lucida Sans Unicode"/>
                <w:b/>
                <w:sz w:val="22"/>
                <w:szCs w:val="22"/>
                <w:shd w:val="clear" w:color="auto" w:fill="FFFFFF"/>
                <w:lang w:bidi="ru-RU"/>
              </w:rPr>
              <w:t>, кв. 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bCs/>
                <w:iCs/>
                <w:sz w:val="22"/>
                <w:szCs w:val="22"/>
                <w:shd w:val="clear" w:color="auto" w:fill="FFFFFF"/>
                <w:lang w:bidi="ru-RU"/>
              </w:rPr>
              <w:t>Общая площадь квартир, кв. м</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Площадь, кв. м</w:t>
            </w:r>
          </w:p>
        </w:tc>
      </w:tr>
      <w:tr w:rsidR="00594B95" w:rsidRPr="000E7752" w:rsidTr="00016B46">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проектная</w:t>
            </w:r>
          </w:p>
        </w:tc>
      </w:tr>
      <w:tr w:rsidR="00594B95" w:rsidRPr="000E7752" w:rsidTr="00016B46">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233167" w:rsidP="00016B46">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Позиции 1, 2, 4</w:t>
            </w:r>
          </w:p>
        </w:tc>
      </w:tr>
      <w:tr w:rsidR="00594B95" w:rsidRPr="000E7752" w:rsidTr="00E618A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4B95" w:rsidRPr="000E7752" w:rsidRDefault="00594B95" w:rsidP="00016B46">
            <w:pPr>
              <w:rPr>
                <w:sz w:val="20"/>
              </w:rPr>
            </w:pPr>
            <w:r w:rsidRPr="000E7752">
              <w:rPr>
                <w:sz w:val="20"/>
              </w:rPr>
              <w:t>Озеленение, детские, спортивные, для отдыха жителей на придомовой территории группы жилых домов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rPr>
                <w:sz w:val="20"/>
                <w:szCs w:val="22"/>
              </w:rPr>
            </w:pPr>
            <w:r w:rsidRPr="000E7752">
              <w:rPr>
                <w:rFonts w:eastAsia="Arial CYR"/>
                <w:sz w:val="20"/>
                <w:szCs w:val="22"/>
                <w:shd w:val="clear" w:color="auto" w:fill="FFFFFF"/>
                <w:lang w:bidi="ru-RU"/>
              </w:rPr>
              <w:t>7,5 на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DB0F32" w:rsidP="001D0CF7">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114115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DB0F32" w:rsidP="001D0CF7">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28529</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2578DA" w:rsidP="00016B46">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28529</w:t>
            </w:r>
          </w:p>
        </w:tc>
      </w:tr>
      <w:tr w:rsidR="00233167" w:rsidRPr="000E7752" w:rsidTr="009B487F">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33167" w:rsidRPr="000E7752" w:rsidRDefault="00233167" w:rsidP="00016B46">
            <w:pPr>
              <w:autoSpaceDE w:val="0"/>
              <w:snapToGrid w:val="0"/>
              <w:rPr>
                <w:rFonts w:eastAsia="Lucida Sans Unicode"/>
                <w:sz w:val="20"/>
                <w:szCs w:val="22"/>
                <w:shd w:val="clear" w:color="auto" w:fill="FFFFFF"/>
                <w:lang w:bidi="ru-RU"/>
              </w:rPr>
            </w:pPr>
            <w:r w:rsidRPr="000E7752">
              <w:rPr>
                <w:rFonts w:eastAsia="Lucida Sans Unicode"/>
                <w:b/>
                <w:sz w:val="20"/>
                <w:szCs w:val="22"/>
                <w:shd w:val="clear" w:color="auto" w:fill="FFFFFF"/>
                <w:lang w:bidi="ru-RU"/>
              </w:rPr>
              <w:t>Позиция 5</w:t>
            </w:r>
          </w:p>
        </w:tc>
      </w:tr>
      <w:tr w:rsidR="00DB0F32" w:rsidRPr="000E7752" w:rsidTr="00E618A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0F32" w:rsidRPr="000E7752" w:rsidRDefault="00DB0F32" w:rsidP="00DB0F32">
            <w:pPr>
              <w:rPr>
                <w:sz w:val="20"/>
              </w:rPr>
            </w:pPr>
            <w:r w:rsidRPr="000E7752">
              <w:rPr>
                <w:sz w:val="20"/>
              </w:rPr>
              <w:t>Озеленение, детские, спортивные, для отдыха жителей на придомовой территории группы жилых домов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rPr>
                <w:sz w:val="20"/>
                <w:szCs w:val="22"/>
              </w:rPr>
            </w:pPr>
            <w:r w:rsidRPr="000E7752">
              <w:rPr>
                <w:rFonts w:eastAsia="Arial CYR"/>
                <w:sz w:val="20"/>
                <w:szCs w:val="22"/>
                <w:shd w:val="clear" w:color="auto" w:fill="FFFFFF"/>
                <w:lang w:bidi="ru-RU"/>
              </w:rPr>
              <w:t>7,5 на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10181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B44098" w:rsidP="00DB0F32">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2545</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3877BC" w:rsidP="00DB0F32">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2549,2</w:t>
            </w:r>
          </w:p>
        </w:tc>
      </w:tr>
      <w:tr w:rsidR="00DB0F32" w:rsidRPr="000E7752" w:rsidTr="00016B46">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autoSpaceDE w:val="0"/>
              <w:snapToGrid w:val="0"/>
              <w:rPr>
                <w:rFonts w:eastAsia="Lucida Sans Unicode"/>
                <w:sz w:val="20"/>
                <w:szCs w:val="22"/>
                <w:shd w:val="clear" w:color="auto" w:fill="FFFFFF"/>
                <w:lang w:bidi="ru-RU"/>
              </w:rPr>
            </w:pPr>
            <w:r w:rsidRPr="000E7752">
              <w:rPr>
                <w:rFonts w:eastAsia="Lucida Sans Unicode"/>
                <w:b/>
                <w:sz w:val="20"/>
                <w:szCs w:val="22"/>
                <w:shd w:val="clear" w:color="auto" w:fill="FFFFFF"/>
                <w:lang w:bidi="ru-RU"/>
              </w:rPr>
              <w:t>Позиция 6 (6.1 – 6.5)</w:t>
            </w:r>
          </w:p>
        </w:tc>
      </w:tr>
      <w:tr w:rsidR="00DB0F32" w:rsidRPr="000E7752" w:rsidTr="00E618A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0F32" w:rsidRPr="000E7752" w:rsidRDefault="00DB0F32" w:rsidP="00DB0F32">
            <w:pPr>
              <w:rPr>
                <w:sz w:val="20"/>
              </w:rPr>
            </w:pPr>
            <w:r w:rsidRPr="000E7752">
              <w:rPr>
                <w:sz w:val="20"/>
              </w:rPr>
              <w:t>Озеленение, детские, спортивные, для отдыха жителей на придомовой территории группы жилых домов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rPr>
                <w:sz w:val="20"/>
                <w:szCs w:val="22"/>
              </w:rPr>
            </w:pPr>
            <w:r w:rsidRPr="000E7752">
              <w:rPr>
                <w:rFonts w:eastAsia="Arial CYR"/>
                <w:sz w:val="20"/>
                <w:szCs w:val="22"/>
                <w:shd w:val="clear" w:color="auto" w:fill="FFFFFF"/>
                <w:lang w:bidi="ru-RU"/>
              </w:rPr>
              <w:t>7,5 на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51000</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DB0F32" w:rsidP="00DB0F32">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12750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B0F32" w:rsidRPr="000E7752" w:rsidRDefault="0013502C" w:rsidP="00DB0F32">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13147</w:t>
            </w:r>
          </w:p>
        </w:tc>
      </w:tr>
    </w:tbl>
    <w:p w:rsidR="0013502C" w:rsidRPr="000E7752" w:rsidRDefault="0013502C" w:rsidP="0013502C">
      <w:pPr>
        <w:suppressAutoHyphens w:val="0"/>
        <w:spacing w:line="360" w:lineRule="auto"/>
        <w:ind w:left="-142" w:right="113" w:firstLine="709"/>
        <w:rPr>
          <w:bCs/>
          <w:iCs/>
          <w:sz w:val="28"/>
          <w:szCs w:val="28"/>
          <w:lang w:eastAsia="ru-RU"/>
        </w:rPr>
      </w:pPr>
      <w:r w:rsidRPr="000E7752">
        <w:rPr>
          <w:bCs/>
          <w:iCs/>
          <w:sz w:val="28"/>
          <w:szCs w:val="28"/>
          <w:lang w:eastAsia="ru-RU"/>
        </w:rPr>
        <w:t xml:space="preserve">Рекомендуемые удельные размеры площадок различного функционального назначения, </w:t>
      </w:r>
      <w:r w:rsidRPr="00A53953">
        <w:rPr>
          <w:bCs/>
          <w:iCs/>
          <w:sz w:val="28"/>
          <w:szCs w:val="28"/>
          <w:lang w:eastAsia="ru-RU"/>
        </w:rPr>
        <w:t>размещаем</w:t>
      </w:r>
      <w:r w:rsidR="001E3A90" w:rsidRPr="00A53953">
        <w:rPr>
          <w:bCs/>
          <w:iCs/>
          <w:sz w:val="28"/>
          <w:szCs w:val="28"/>
          <w:lang w:eastAsia="ru-RU"/>
        </w:rPr>
        <w:t>ые</w:t>
      </w:r>
      <w:r w:rsidRPr="00A53953">
        <w:rPr>
          <w:bCs/>
          <w:iCs/>
          <w:sz w:val="28"/>
          <w:szCs w:val="28"/>
          <w:lang w:eastAsia="ru-RU"/>
        </w:rPr>
        <w:t xml:space="preserve"> н</w:t>
      </w:r>
      <w:r w:rsidRPr="000E7752">
        <w:rPr>
          <w:bCs/>
          <w:iCs/>
          <w:sz w:val="28"/>
          <w:szCs w:val="28"/>
          <w:lang w:eastAsia="ru-RU"/>
        </w:rPr>
        <w:t>а участке многоквартирного жилого дома (группы жилых домов), в со</w:t>
      </w:r>
      <w:r w:rsidR="005D27B9">
        <w:rPr>
          <w:bCs/>
          <w:iCs/>
          <w:sz w:val="28"/>
          <w:szCs w:val="28"/>
          <w:lang w:eastAsia="ru-RU"/>
        </w:rPr>
        <w:t>ответствии с п. 1.3.7.10 РНГП</w:t>
      </w:r>
    </w:p>
    <w:p w:rsidR="003057AE" w:rsidRPr="000E7752" w:rsidRDefault="003057AE" w:rsidP="003057AE">
      <w:pPr>
        <w:suppressAutoHyphens w:val="0"/>
        <w:spacing w:line="360" w:lineRule="auto"/>
        <w:ind w:left="-142" w:right="113" w:firstLine="709"/>
        <w:jc w:val="right"/>
        <w:rPr>
          <w:rFonts w:eastAsia="Lucida Sans Unicode" w:cs="Tahoma"/>
          <w:bCs/>
          <w:iCs/>
          <w:sz w:val="28"/>
          <w:szCs w:val="28"/>
          <w:lang w:eastAsia="ru-RU" w:bidi="ru-RU"/>
        </w:rPr>
      </w:pPr>
      <w:r w:rsidRPr="000E7752">
        <w:rPr>
          <w:rFonts w:eastAsia="Lucida Sans Unicode" w:cs="Tahoma"/>
          <w:bCs/>
          <w:iCs/>
          <w:sz w:val="28"/>
          <w:szCs w:val="28"/>
          <w:lang w:eastAsia="ru-RU" w:bidi="ru-RU"/>
        </w:rPr>
        <w:t>Таблица № 12</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3402"/>
        <w:gridCol w:w="992"/>
        <w:gridCol w:w="1276"/>
        <w:gridCol w:w="2024"/>
        <w:gridCol w:w="1661"/>
      </w:tblGrid>
      <w:tr w:rsidR="00A0442A" w:rsidRPr="000E7752" w:rsidTr="009B487F">
        <w:trPr>
          <w:cantSplit/>
          <w:trHeight w:hRule="exact" w:val="29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rPr>
                <w:rFonts w:eastAsia="Arial CYR"/>
                <w:b/>
                <w:sz w:val="22"/>
                <w:szCs w:val="22"/>
                <w:shd w:val="clear" w:color="auto" w:fill="FFFFFF"/>
                <w:lang w:bidi="ru-RU"/>
              </w:rPr>
            </w:pPr>
            <w:r w:rsidRPr="000E7752">
              <w:rPr>
                <w:rFonts w:eastAsia="Lucida Sans Unicode"/>
                <w:b/>
                <w:sz w:val="22"/>
                <w:szCs w:val="22"/>
                <w:shd w:val="clear" w:color="auto" w:fill="FFFFFF"/>
                <w:lang w:bidi="ru-RU"/>
              </w:rPr>
              <w:t xml:space="preserve">№ </w:t>
            </w:r>
            <w:proofErr w:type="gramStart"/>
            <w:r w:rsidRPr="000E7752">
              <w:rPr>
                <w:rFonts w:eastAsia="Lucida Sans Unicode"/>
                <w:b/>
                <w:sz w:val="22"/>
                <w:szCs w:val="22"/>
                <w:shd w:val="clear" w:color="auto" w:fill="FFFFFF"/>
                <w:lang w:bidi="ru-RU"/>
              </w:rPr>
              <w:t>п</w:t>
            </w:r>
            <w:proofErr w:type="gramEnd"/>
            <w:r w:rsidRPr="000E7752">
              <w:rPr>
                <w:rFonts w:eastAsia="Lucida Sans Unicode"/>
                <w:b/>
                <w:sz w:val="22"/>
                <w:szCs w:val="22"/>
                <w:shd w:val="clear" w:color="auto" w:fill="FFFFFF"/>
                <w:lang w:bidi="ru-RU"/>
              </w:rPr>
              <w:t>/п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autoSpaceDE w:val="0"/>
              <w:snapToGrid w:val="0"/>
              <w:rPr>
                <w:rFonts w:eastAsia="Arial CYR"/>
                <w:b/>
                <w:sz w:val="22"/>
                <w:szCs w:val="22"/>
                <w:shd w:val="clear" w:color="auto" w:fill="FFFFFF"/>
                <w:lang w:bidi="ru-RU"/>
              </w:rPr>
            </w:pPr>
            <w:r w:rsidRPr="000E7752">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Кол-во чел.</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suppressLineNumbers/>
              <w:snapToGrid w:val="0"/>
              <w:rPr>
                <w:rFonts w:eastAsia="Lucida Sans Unicode"/>
                <w:b/>
                <w:bCs/>
                <w:iCs/>
                <w:sz w:val="22"/>
                <w:szCs w:val="22"/>
                <w:shd w:val="clear" w:color="auto" w:fill="FFFFFF"/>
                <w:lang w:bidi="ru-RU"/>
              </w:rPr>
            </w:pPr>
            <w:r w:rsidRPr="000E7752">
              <w:rPr>
                <w:rFonts w:eastAsia="Lucida Sans Unicode"/>
                <w:b/>
                <w:bCs/>
                <w:iCs/>
                <w:sz w:val="22"/>
                <w:szCs w:val="22"/>
                <w:shd w:val="clear" w:color="auto" w:fill="FFFFFF"/>
                <w:lang w:bidi="ru-RU"/>
              </w:rPr>
              <w:t xml:space="preserve">Удельный размер площадки </w:t>
            </w:r>
          </w:p>
          <w:p w:rsidR="00A0442A" w:rsidRPr="000E7752" w:rsidRDefault="00A0442A" w:rsidP="009B487F">
            <w:pPr>
              <w:suppressLineNumbers/>
              <w:snapToGrid w:val="0"/>
              <w:rPr>
                <w:rFonts w:eastAsia="Lucida Sans Unicode"/>
                <w:b/>
                <w:sz w:val="22"/>
                <w:szCs w:val="22"/>
                <w:shd w:val="clear" w:color="auto" w:fill="FFFFFF"/>
                <w:lang w:bidi="ru-RU"/>
              </w:rPr>
            </w:pPr>
            <w:r w:rsidRPr="000E7752">
              <w:rPr>
                <w:rFonts w:eastAsia="Lucida Sans Unicode"/>
                <w:b/>
                <w:bCs/>
                <w:iCs/>
                <w:sz w:val="22"/>
                <w:szCs w:val="22"/>
                <w:shd w:val="clear" w:color="auto" w:fill="FFFFFF"/>
                <w:lang w:bidi="ru-RU"/>
              </w:rPr>
              <w:t xml:space="preserve">кв. м/чел. </w:t>
            </w:r>
            <w:r w:rsidRPr="000E7752">
              <w:rPr>
                <w:rFonts w:eastAsia="Lucida Sans Unicode"/>
                <w:b/>
                <w:bCs/>
                <w:iCs/>
                <w:sz w:val="22"/>
                <w:szCs w:val="22"/>
                <w:shd w:val="clear" w:color="auto" w:fill="FFFFFF"/>
                <w:lang w:val="en-US" w:bidi="ru-RU"/>
              </w:rPr>
              <w:t>min</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Площадь, кв. м</w:t>
            </w:r>
          </w:p>
        </w:tc>
      </w:tr>
      <w:tr w:rsidR="00A0442A" w:rsidRPr="000E7752" w:rsidTr="009B487F">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rPr>
                <w:rFonts w:eastAsia="Lucida Sans Unicode"/>
                <w:b/>
                <w:sz w:val="22"/>
                <w:szCs w:val="22"/>
                <w:shd w:val="clear" w:color="auto" w:fill="FFFFFF"/>
                <w:lang w:bidi="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rsidR="00A0442A" w:rsidRPr="000E7752" w:rsidRDefault="00A0442A" w:rsidP="009B487F">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проектная</w:t>
            </w:r>
          </w:p>
        </w:tc>
      </w:tr>
      <w:tr w:rsidR="00A0442A" w:rsidRPr="000E7752" w:rsidTr="009B487F">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Позиции 1, 2, 4</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rPr>
                <w:sz w:val="20"/>
                <w:szCs w:val="22"/>
              </w:rPr>
            </w:pPr>
            <w:r w:rsidRPr="000E7752">
              <w:rPr>
                <w:rFonts w:eastAsia="Arial CYR"/>
                <w:sz w:val="20"/>
                <w:szCs w:val="22"/>
                <w:shd w:val="clear" w:color="auto" w:fill="FFFFFF"/>
                <w:lang w:bidi="ru-RU"/>
              </w:rPr>
              <w:t>3804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0,4</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1522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2578DA"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19</w:t>
            </w:r>
            <w:r w:rsidR="00E7240C" w:rsidRPr="000E7752">
              <w:rPr>
                <w:rFonts w:eastAsia="Lucida Sans Unicode"/>
                <w:sz w:val="20"/>
                <w:szCs w:val="22"/>
                <w:shd w:val="clear" w:color="auto" w:fill="FFFFFF"/>
                <w:lang w:bidi="ru-RU"/>
              </w:rPr>
              <w:t>5</w:t>
            </w:r>
            <w:r w:rsidR="00A0442A" w:rsidRPr="000E7752">
              <w:rPr>
                <w:rFonts w:eastAsia="Lucida Sans Unicode"/>
                <w:sz w:val="20"/>
                <w:szCs w:val="22"/>
                <w:shd w:val="clear" w:color="auto" w:fill="FFFFFF"/>
                <w:lang w:bidi="ru-RU"/>
              </w:rPr>
              <w:t>2</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rPr>
                <w:rFonts w:eastAsia="Arial CYR"/>
                <w:sz w:val="20"/>
                <w:szCs w:val="22"/>
                <w:shd w:val="clear" w:color="auto" w:fill="FFFFFF"/>
                <w:lang w:bidi="ru-RU"/>
              </w:rPr>
            </w:pPr>
            <w:r w:rsidRPr="000E7752">
              <w:rPr>
                <w:rFonts w:eastAsia="Arial CYR"/>
                <w:sz w:val="20"/>
                <w:szCs w:val="22"/>
                <w:shd w:val="clear" w:color="auto" w:fill="FFFFFF"/>
                <w:lang w:bidi="ru-RU"/>
              </w:rPr>
              <w:t>3804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val="en-US" w:bidi="ru-RU"/>
              </w:rPr>
              <w:t>0</w:t>
            </w:r>
            <w:r w:rsidRPr="000E7752">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1902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DE5239"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27</w:t>
            </w:r>
            <w:r w:rsidR="00A0442A" w:rsidRPr="000E7752">
              <w:rPr>
                <w:rFonts w:eastAsia="Lucida Sans Unicode"/>
                <w:sz w:val="20"/>
                <w:szCs w:val="22"/>
                <w:shd w:val="clear" w:color="auto" w:fill="FFFFFF"/>
                <w:lang w:bidi="ru-RU"/>
              </w:rPr>
              <w:t>83</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rPr>
                <w:rFonts w:eastAsia="Arial CYR"/>
                <w:sz w:val="20"/>
                <w:szCs w:val="22"/>
                <w:shd w:val="clear" w:color="auto" w:fill="FFFFFF"/>
                <w:lang w:bidi="ru-RU"/>
              </w:rPr>
            </w:pPr>
            <w:r w:rsidRPr="000E7752">
              <w:rPr>
                <w:rFonts w:eastAsia="Arial CYR"/>
                <w:sz w:val="20"/>
                <w:szCs w:val="22"/>
                <w:shd w:val="clear" w:color="auto" w:fill="FFFFFF"/>
                <w:lang w:bidi="ru-RU"/>
              </w:rPr>
              <w:t>3804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380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DE5239" w:rsidP="002578DA">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5</w:t>
            </w:r>
            <w:r w:rsidR="002578DA" w:rsidRPr="000E7752">
              <w:rPr>
                <w:rFonts w:eastAsia="Lucida Sans Unicode"/>
                <w:sz w:val="20"/>
                <w:szCs w:val="22"/>
                <w:shd w:val="clear" w:color="auto" w:fill="FFFFFF"/>
                <w:lang w:bidi="ru-RU"/>
              </w:rPr>
              <w:t>80</w:t>
            </w:r>
          </w:p>
        </w:tc>
      </w:tr>
      <w:tr w:rsidR="00A0442A" w:rsidRPr="000E7752" w:rsidTr="009B487F">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Lucida Sans Unicode"/>
                <w:sz w:val="20"/>
                <w:szCs w:val="22"/>
                <w:shd w:val="clear" w:color="auto" w:fill="FFFFFF"/>
                <w:lang w:bidi="ru-RU"/>
              </w:rPr>
            </w:pPr>
            <w:r w:rsidRPr="000E7752">
              <w:rPr>
                <w:rFonts w:eastAsia="Lucida Sans Unicode"/>
                <w:b/>
                <w:sz w:val="20"/>
                <w:szCs w:val="22"/>
                <w:shd w:val="clear" w:color="auto" w:fill="FFFFFF"/>
                <w:lang w:bidi="ru-RU"/>
              </w:rPr>
              <w:t>Позиция 5</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rPr>
                <w:rFonts w:eastAsia="Arial CYR"/>
                <w:sz w:val="20"/>
                <w:szCs w:val="22"/>
                <w:shd w:val="clear" w:color="auto" w:fill="FFFFFF"/>
                <w:lang w:bidi="ru-RU"/>
              </w:rPr>
            </w:pPr>
            <w:r w:rsidRPr="000E7752">
              <w:rPr>
                <w:rFonts w:eastAsia="Arial CYR"/>
                <w:sz w:val="20"/>
                <w:szCs w:val="22"/>
                <w:shd w:val="clear" w:color="auto" w:fill="FFFFFF"/>
                <w:lang w:bidi="ru-RU"/>
              </w:rPr>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0,4</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136</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37285F"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17</w:t>
            </w:r>
            <w:r w:rsidR="00A0442A" w:rsidRPr="000E7752">
              <w:rPr>
                <w:rFonts w:eastAsia="Lucida Sans Unicode"/>
                <w:sz w:val="20"/>
                <w:szCs w:val="22"/>
                <w:shd w:val="clear" w:color="auto" w:fill="FFFFFF"/>
                <w:lang w:bidi="ru-RU"/>
              </w:rPr>
              <w:t>0</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r w:rsidRPr="000E7752">
              <w:rPr>
                <w:rFonts w:eastAsia="Arial CYR"/>
                <w:sz w:val="20"/>
                <w:szCs w:val="22"/>
                <w:shd w:val="clear" w:color="auto" w:fill="FFFFFF"/>
                <w:lang w:bidi="ru-RU"/>
              </w:rPr>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val="en-US" w:bidi="ru-RU"/>
              </w:rPr>
              <w:t>0</w:t>
            </w:r>
            <w:r w:rsidRPr="000E7752">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170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3877BC"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21</w:t>
            </w:r>
            <w:r w:rsidR="00A0442A" w:rsidRPr="000E7752">
              <w:rPr>
                <w:rFonts w:eastAsia="Lucida Sans Unicode"/>
                <w:sz w:val="20"/>
                <w:szCs w:val="22"/>
                <w:shd w:val="clear" w:color="auto" w:fill="FFFFFF"/>
                <w:lang w:bidi="ru-RU"/>
              </w:rPr>
              <w:t>7</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r w:rsidRPr="000E7752">
              <w:rPr>
                <w:rFonts w:eastAsia="Arial CYR"/>
                <w:sz w:val="20"/>
                <w:szCs w:val="22"/>
                <w:shd w:val="clear" w:color="auto" w:fill="FFFFFF"/>
                <w:lang w:bidi="ru-RU"/>
              </w:rPr>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34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3877BC"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5</w:t>
            </w:r>
            <w:r w:rsidR="00A0442A" w:rsidRPr="000E7752">
              <w:rPr>
                <w:rFonts w:eastAsia="Lucida Sans Unicode"/>
                <w:sz w:val="20"/>
                <w:szCs w:val="22"/>
                <w:shd w:val="clear" w:color="auto" w:fill="FFFFFF"/>
                <w:lang w:bidi="ru-RU"/>
              </w:rPr>
              <w:t>2</w:t>
            </w:r>
          </w:p>
        </w:tc>
      </w:tr>
      <w:tr w:rsidR="00A0442A" w:rsidRPr="000E7752" w:rsidTr="009B487F">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Позиция 6 (6.1 – 6.5)</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rPr>
                <w:rFonts w:eastAsia="Arial CYR"/>
                <w:sz w:val="20"/>
                <w:szCs w:val="22"/>
                <w:shd w:val="clear" w:color="auto" w:fill="FFFFFF"/>
                <w:lang w:bidi="ru-RU"/>
              </w:rPr>
            </w:pPr>
            <w:r w:rsidRPr="000E7752">
              <w:rPr>
                <w:rFonts w:eastAsia="Arial CYR"/>
                <w:sz w:val="20"/>
                <w:szCs w:val="22"/>
                <w:shd w:val="clear" w:color="auto" w:fill="FFFFFF"/>
                <w:lang w:bidi="ru-RU"/>
              </w:rPr>
              <w:t>1700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0,4</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680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728</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r w:rsidRPr="000E7752">
              <w:rPr>
                <w:rFonts w:eastAsia="Arial CYR"/>
                <w:sz w:val="20"/>
                <w:szCs w:val="22"/>
                <w:shd w:val="clear" w:color="auto" w:fill="FFFFFF"/>
                <w:lang w:bidi="ru-RU"/>
              </w:rPr>
              <w:t>1700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val="en-US" w:bidi="ru-RU"/>
              </w:rPr>
              <w:t>0</w:t>
            </w:r>
            <w:r w:rsidRPr="000E7752">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850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948</w:t>
            </w:r>
          </w:p>
        </w:tc>
      </w:tr>
      <w:tr w:rsidR="00A0442A" w:rsidRPr="000E7752" w:rsidTr="009B487F">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pPr>
              <w:rPr>
                <w:sz w:val="20"/>
              </w:rPr>
            </w:pPr>
            <w:r w:rsidRPr="000E7752">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442A" w:rsidRPr="000E7752" w:rsidRDefault="00A0442A" w:rsidP="009B487F">
            <w:r w:rsidRPr="000E7752">
              <w:rPr>
                <w:rFonts w:eastAsia="Arial CYR"/>
                <w:sz w:val="20"/>
                <w:szCs w:val="22"/>
                <w:shd w:val="clear" w:color="auto" w:fill="FFFFFF"/>
                <w:lang w:bidi="ru-RU"/>
              </w:rPr>
              <w:t>1700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170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A0442A" w:rsidRPr="000E7752" w:rsidRDefault="00A0442A" w:rsidP="009B487F">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320</w:t>
            </w:r>
          </w:p>
        </w:tc>
      </w:tr>
    </w:tbl>
    <w:p w:rsidR="00FE1A6E" w:rsidRPr="000E7752" w:rsidRDefault="001A1660" w:rsidP="00FE1A6E">
      <w:pPr>
        <w:suppressAutoHyphens w:val="0"/>
        <w:autoSpaceDE w:val="0"/>
        <w:spacing w:line="360" w:lineRule="auto"/>
        <w:ind w:left="-142" w:right="113" w:firstLine="709"/>
        <w:jc w:val="both"/>
        <w:rPr>
          <w:bCs/>
          <w:iCs/>
          <w:sz w:val="28"/>
          <w:szCs w:val="28"/>
          <w:lang w:eastAsia="ru-RU" w:bidi="ru-RU"/>
        </w:rPr>
      </w:pPr>
      <w:proofErr w:type="gramStart"/>
      <w:r w:rsidRPr="000E7752">
        <w:rPr>
          <w:bCs/>
          <w:iCs/>
          <w:sz w:val="28"/>
          <w:szCs w:val="28"/>
          <w:lang w:eastAsia="ru-RU" w:bidi="ru-RU"/>
        </w:rPr>
        <w:t xml:space="preserve">Согласно табл. 8.1 СП </w:t>
      </w:r>
      <w:r w:rsidR="00594B95" w:rsidRPr="000E7752">
        <w:rPr>
          <w:bCs/>
          <w:iCs/>
          <w:sz w:val="28"/>
          <w:szCs w:val="28"/>
          <w:lang w:eastAsia="ru-RU" w:bidi="ru-RU"/>
        </w:rPr>
        <w:t>476.1325800.2020 площадки для хозяйственных целей (контейнерные площадки для сбора ТКО и крупногабаритного мусора) рассчитываются исходя из</w:t>
      </w:r>
      <w:r w:rsidR="00A94E96" w:rsidRPr="000E7752">
        <w:rPr>
          <w:bCs/>
          <w:iCs/>
          <w:sz w:val="28"/>
          <w:szCs w:val="28"/>
          <w:lang w:eastAsia="ru-RU" w:bidi="ru-RU"/>
        </w:rPr>
        <w:t xml:space="preserve"> площади</w:t>
      </w:r>
      <w:r w:rsidR="00594B95" w:rsidRPr="000E7752">
        <w:rPr>
          <w:bCs/>
          <w:iCs/>
          <w:sz w:val="28"/>
          <w:szCs w:val="28"/>
          <w:lang w:eastAsia="ru-RU" w:bidi="ru-RU"/>
        </w:rPr>
        <w:t xml:space="preserve"> 0,03 кв. м на одног</w:t>
      </w:r>
      <w:r w:rsidR="009D6AA8" w:rsidRPr="000E7752">
        <w:rPr>
          <w:bCs/>
          <w:iCs/>
          <w:sz w:val="28"/>
          <w:szCs w:val="28"/>
          <w:lang w:eastAsia="ru-RU" w:bidi="ru-RU"/>
        </w:rPr>
        <w:t>о жителя, для позиций</w:t>
      </w:r>
      <w:r w:rsidR="00E97283" w:rsidRPr="000E7752">
        <w:rPr>
          <w:bCs/>
          <w:iCs/>
          <w:sz w:val="28"/>
          <w:szCs w:val="28"/>
          <w:lang w:eastAsia="ru-RU" w:bidi="ru-RU"/>
        </w:rPr>
        <w:t xml:space="preserve"> 1, 2, </w:t>
      </w:r>
      <w:r w:rsidR="00914E54" w:rsidRPr="000E7752">
        <w:rPr>
          <w:bCs/>
          <w:iCs/>
          <w:sz w:val="28"/>
          <w:szCs w:val="28"/>
          <w:lang w:eastAsia="ru-RU" w:bidi="ru-RU"/>
        </w:rPr>
        <w:t>4 размер</w:t>
      </w:r>
      <w:r w:rsidR="00594B95" w:rsidRPr="000E7752">
        <w:rPr>
          <w:bCs/>
          <w:iCs/>
          <w:sz w:val="28"/>
          <w:szCs w:val="28"/>
          <w:lang w:eastAsia="ru-RU" w:bidi="ru-RU"/>
        </w:rPr>
        <w:t xml:space="preserve"> площадк</w:t>
      </w:r>
      <w:r w:rsidR="00233167" w:rsidRPr="000E7752">
        <w:rPr>
          <w:bCs/>
          <w:iCs/>
          <w:sz w:val="28"/>
          <w:szCs w:val="28"/>
          <w:lang w:eastAsia="ru-RU" w:bidi="ru-RU"/>
        </w:rPr>
        <w:t xml:space="preserve">и для ТБО будет составлять </w:t>
      </w:r>
      <w:r w:rsidR="00914E54" w:rsidRPr="000E7752">
        <w:rPr>
          <w:bCs/>
          <w:iCs/>
          <w:sz w:val="28"/>
          <w:szCs w:val="28"/>
          <w:lang w:eastAsia="ru-RU" w:bidi="ru-RU"/>
        </w:rPr>
        <w:t xml:space="preserve">– </w:t>
      </w:r>
      <w:r w:rsidR="00233167" w:rsidRPr="000E7752">
        <w:rPr>
          <w:bCs/>
          <w:iCs/>
          <w:sz w:val="28"/>
          <w:szCs w:val="28"/>
          <w:lang w:eastAsia="ru-RU" w:bidi="ru-RU"/>
        </w:rPr>
        <w:t>114</w:t>
      </w:r>
      <w:r w:rsidR="00594B95" w:rsidRPr="000E7752">
        <w:rPr>
          <w:bCs/>
          <w:iCs/>
          <w:sz w:val="28"/>
          <w:szCs w:val="28"/>
          <w:lang w:eastAsia="ru-RU" w:bidi="ru-RU"/>
        </w:rPr>
        <w:t xml:space="preserve"> кв. м, </w:t>
      </w:r>
      <w:r w:rsidR="00E97283" w:rsidRPr="000E7752">
        <w:rPr>
          <w:bCs/>
          <w:iCs/>
          <w:sz w:val="28"/>
          <w:szCs w:val="28"/>
          <w:lang w:eastAsia="ru-RU" w:bidi="ru-RU"/>
        </w:rPr>
        <w:t>для позиции 5 размер площадк</w:t>
      </w:r>
      <w:r w:rsidR="00233167" w:rsidRPr="000E7752">
        <w:rPr>
          <w:bCs/>
          <w:iCs/>
          <w:sz w:val="28"/>
          <w:szCs w:val="28"/>
          <w:lang w:eastAsia="ru-RU" w:bidi="ru-RU"/>
        </w:rPr>
        <w:t xml:space="preserve">и для ТБО будет составлять </w:t>
      </w:r>
      <w:r w:rsidR="00914E54" w:rsidRPr="000E7752">
        <w:rPr>
          <w:bCs/>
          <w:iCs/>
          <w:sz w:val="28"/>
          <w:szCs w:val="28"/>
          <w:lang w:eastAsia="ru-RU" w:bidi="ru-RU"/>
        </w:rPr>
        <w:t xml:space="preserve">– </w:t>
      </w:r>
      <w:r w:rsidR="00233167" w:rsidRPr="000E7752">
        <w:rPr>
          <w:bCs/>
          <w:iCs/>
          <w:sz w:val="28"/>
          <w:szCs w:val="28"/>
          <w:lang w:eastAsia="ru-RU" w:bidi="ru-RU"/>
        </w:rPr>
        <w:t>10,2</w:t>
      </w:r>
      <w:r w:rsidR="00E97283" w:rsidRPr="000E7752">
        <w:rPr>
          <w:bCs/>
          <w:iCs/>
          <w:sz w:val="28"/>
          <w:szCs w:val="28"/>
          <w:lang w:eastAsia="ru-RU" w:bidi="ru-RU"/>
        </w:rPr>
        <w:t xml:space="preserve"> кв. м, </w:t>
      </w:r>
      <w:r w:rsidR="00594B95" w:rsidRPr="000E7752">
        <w:rPr>
          <w:bCs/>
          <w:iCs/>
          <w:sz w:val="28"/>
          <w:szCs w:val="28"/>
          <w:lang w:eastAsia="ru-RU" w:bidi="ru-RU"/>
        </w:rPr>
        <w:t>для позиции 6 (6.1-6.5) – 51 кв</w:t>
      </w:r>
      <w:proofErr w:type="gramEnd"/>
      <w:r w:rsidR="00594B95" w:rsidRPr="000E7752">
        <w:rPr>
          <w:bCs/>
          <w:iCs/>
          <w:sz w:val="28"/>
          <w:szCs w:val="28"/>
          <w:lang w:eastAsia="ru-RU" w:bidi="ru-RU"/>
        </w:rPr>
        <w:t>. м.</w:t>
      </w:r>
      <w:r w:rsidR="009D6AA8" w:rsidRPr="000E7752">
        <w:rPr>
          <w:bCs/>
          <w:iCs/>
          <w:sz w:val="28"/>
          <w:szCs w:val="28"/>
          <w:lang w:eastAsia="ru-RU" w:bidi="ru-RU"/>
        </w:rPr>
        <w:t xml:space="preserve"> Площадки в требуемом объеме размещены на планируемой территории земельных участков данных позиций.</w:t>
      </w:r>
    </w:p>
    <w:p w:rsidR="00CF2DA1" w:rsidRPr="000E7752" w:rsidRDefault="00CF2DA1" w:rsidP="00CF2DA1">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Расчет озеленения территории произве</w:t>
      </w:r>
      <w:r w:rsidR="00357133" w:rsidRPr="000E7752">
        <w:rPr>
          <w:bCs/>
          <w:iCs/>
          <w:sz w:val="28"/>
          <w:szCs w:val="28"/>
          <w:lang w:eastAsia="ru-RU" w:bidi="ru-RU"/>
        </w:rPr>
        <w:t xml:space="preserve">ден для участка жилой </w:t>
      </w:r>
      <w:r w:rsidR="00914E54" w:rsidRPr="000E7752">
        <w:rPr>
          <w:bCs/>
          <w:iCs/>
          <w:sz w:val="28"/>
          <w:szCs w:val="28"/>
          <w:lang w:eastAsia="ru-RU" w:bidi="ru-RU"/>
        </w:rPr>
        <w:t>застройки поз</w:t>
      </w:r>
      <w:r w:rsidR="00357133" w:rsidRPr="000E7752">
        <w:rPr>
          <w:bCs/>
          <w:iCs/>
          <w:sz w:val="28"/>
          <w:szCs w:val="28"/>
          <w:lang w:eastAsia="ru-RU" w:bidi="ru-RU"/>
        </w:rPr>
        <w:t>. 1, 2, 4</w:t>
      </w:r>
      <w:r w:rsidRPr="000E7752">
        <w:rPr>
          <w:bCs/>
          <w:iCs/>
          <w:sz w:val="28"/>
          <w:szCs w:val="28"/>
          <w:lang w:eastAsia="ru-RU" w:bidi="ru-RU"/>
        </w:rPr>
        <w:t xml:space="preserve"> и составляет:</w:t>
      </w:r>
      <w:r w:rsidR="002D44C0" w:rsidRPr="000E7752">
        <w:rPr>
          <w:bCs/>
          <w:iCs/>
          <w:sz w:val="28"/>
          <w:szCs w:val="28"/>
          <w:lang w:eastAsia="ru-RU" w:bidi="ru-RU"/>
        </w:rPr>
        <w:t xml:space="preserve"> 3804</w:t>
      </w:r>
      <w:r w:rsidRPr="000E7752">
        <w:rPr>
          <w:bCs/>
          <w:iCs/>
          <w:sz w:val="28"/>
          <w:szCs w:val="28"/>
          <w:lang w:eastAsia="ru-RU" w:bidi="ru-RU"/>
        </w:rPr>
        <w:t xml:space="preserve"> чел. × 6 кв. м/чел. = 2</w:t>
      </w:r>
      <w:r w:rsidR="002D44C0" w:rsidRPr="000E7752">
        <w:rPr>
          <w:bCs/>
          <w:iCs/>
          <w:sz w:val="28"/>
          <w:szCs w:val="28"/>
          <w:lang w:eastAsia="ru-RU" w:bidi="ru-RU"/>
        </w:rPr>
        <w:t>2824</w:t>
      </w:r>
      <w:r w:rsidRPr="000E7752">
        <w:rPr>
          <w:bCs/>
          <w:iCs/>
          <w:sz w:val="28"/>
          <w:szCs w:val="28"/>
          <w:lang w:eastAsia="ru-RU" w:bidi="ru-RU"/>
        </w:rPr>
        <w:t xml:space="preserve"> кв. м озелененной территории.</w:t>
      </w:r>
    </w:p>
    <w:p w:rsidR="00357133" w:rsidRPr="000E7752" w:rsidRDefault="00357133" w:rsidP="00357133">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Расчет озеленения территории произведен для участка жилой застройки поз.  5 и составляет:</w:t>
      </w:r>
      <w:r w:rsidR="002D44C0" w:rsidRPr="000E7752">
        <w:rPr>
          <w:bCs/>
          <w:iCs/>
          <w:sz w:val="28"/>
          <w:szCs w:val="28"/>
          <w:lang w:eastAsia="ru-RU" w:bidi="ru-RU"/>
        </w:rPr>
        <w:t xml:space="preserve"> 340</w:t>
      </w:r>
      <w:r w:rsidRPr="000E7752">
        <w:rPr>
          <w:bCs/>
          <w:iCs/>
          <w:sz w:val="28"/>
          <w:szCs w:val="28"/>
          <w:lang w:eastAsia="ru-RU" w:bidi="ru-RU"/>
        </w:rPr>
        <w:t xml:space="preserve"> чел. × 6 кв. м/чел. = </w:t>
      </w:r>
      <w:r w:rsidR="002D44C0" w:rsidRPr="000E7752">
        <w:rPr>
          <w:bCs/>
          <w:iCs/>
          <w:sz w:val="28"/>
          <w:szCs w:val="28"/>
          <w:lang w:eastAsia="ru-RU" w:bidi="ru-RU"/>
        </w:rPr>
        <w:t>2040</w:t>
      </w:r>
      <w:r w:rsidRPr="000E7752">
        <w:rPr>
          <w:bCs/>
          <w:iCs/>
          <w:sz w:val="28"/>
          <w:szCs w:val="28"/>
          <w:lang w:eastAsia="ru-RU" w:bidi="ru-RU"/>
        </w:rPr>
        <w:t xml:space="preserve"> кв. м озелененной территории.</w:t>
      </w:r>
    </w:p>
    <w:p w:rsidR="005E7EEE" w:rsidRPr="000E7752" w:rsidRDefault="005E7EEE" w:rsidP="005E7EEE">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Расчет озеленения территории произведен для </w:t>
      </w:r>
      <w:r w:rsidR="005C57B3" w:rsidRPr="000E7752">
        <w:rPr>
          <w:bCs/>
          <w:iCs/>
          <w:sz w:val="28"/>
          <w:szCs w:val="28"/>
          <w:lang w:eastAsia="ru-RU" w:bidi="ru-RU"/>
        </w:rPr>
        <w:t>участка</w:t>
      </w:r>
      <w:r w:rsidRPr="000E7752">
        <w:rPr>
          <w:bCs/>
          <w:iCs/>
          <w:sz w:val="28"/>
          <w:szCs w:val="28"/>
          <w:lang w:eastAsia="ru-RU" w:bidi="ru-RU"/>
        </w:rPr>
        <w:t xml:space="preserve"> жилой застройкой поз. 6 (6.1-6.5)</w:t>
      </w:r>
      <w:r w:rsidR="005C57B3" w:rsidRPr="000E7752">
        <w:rPr>
          <w:bCs/>
          <w:iCs/>
          <w:sz w:val="28"/>
          <w:szCs w:val="28"/>
          <w:lang w:eastAsia="ru-RU" w:bidi="ru-RU"/>
        </w:rPr>
        <w:t xml:space="preserve"> и составляет</w:t>
      </w:r>
      <w:r w:rsidRPr="000E7752">
        <w:rPr>
          <w:bCs/>
          <w:iCs/>
          <w:sz w:val="28"/>
          <w:szCs w:val="28"/>
          <w:lang w:eastAsia="ru-RU" w:bidi="ru-RU"/>
        </w:rPr>
        <w:t>: 1700 чел. × 6 кв. м/чел. = 10200 кв. м озелененной территории.</w:t>
      </w:r>
    </w:p>
    <w:p w:rsidR="00D54A72" w:rsidRPr="000E7752" w:rsidRDefault="00594B95" w:rsidP="00594B95">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На проектируемых земельных участках под жилую застройку по фактическому расчету планируется организовать</w:t>
      </w:r>
      <w:r w:rsidR="000F41D2" w:rsidRPr="000E7752">
        <w:rPr>
          <w:bCs/>
          <w:iCs/>
          <w:sz w:val="28"/>
          <w:szCs w:val="28"/>
          <w:lang w:eastAsia="ru-RU" w:bidi="ru-RU"/>
        </w:rPr>
        <w:t xml:space="preserve"> 36300 кв. м озелененных территорий, в том числе</w:t>
      </w:r>
      <w:r w:rsidRPr="000E7752">
        <w:rPr>
          <w:bCs/>
          <w:iCs/>
          <w:sz w:val="28"/>
          <w:szCs w:val="28"/>
          <w:lang w:eastAsia="ru-RU" w:bidi="ru-RU"/>
        </w:rPr>
        <w:t xml:space="preserve">: </w:t>
      </w:r>
    </w:p>
    <w:p w:rsidR="00D54A72" w:rsidRPr="000E7752" w:rsidRDefault="00D54A72" w:rsidP="00D54A72">
      <w:pPr>
        <w:suppressAutoHyphens w:val="0"/>
        <w:autoSpaceDE w:val="0"/>
        <w:spacing w:line="360" w:lineRule="auto"/>
        <w:ind w:left="-142" w:right="113" w:firstLine="851"/>
        <w:jc w:val="both"/>
        <w:rPr>
          <w:bCs/>
          <w:iCs/>
          <w:sz w:val="28"/>
          <w:szCs w:val="28"/>
          <w:lang w:eastAsia="ru-RU" w:bidi="ru-RU"/>
        </w:rPr>
      </w:pPr>
      <w:r w:rsidRPr="000E7752">
        <w:rPr>
          <w:bCs/>
          <w:iCs/>
          <w:sz w:val="28"/>
          <w:szCs w:val="28"/>
          <w:lang w:eastAsia="ru-RU" w:bidi="ru-RU"/>
        </w:rPr>
        <w:t>-</w:t>
      </w:r>
      <w:r w:rsidR="00672EE5" w:rsidRPr="000E7752">
        <w:rPr>
          <w:bCs/>
          <w:iCs/>
          <w:sz w:val="28"/>
          <w:szCs w:val="28"/>
          <w:lang w:eastAsia="ru-RU" w:bidi="ru-RU"/>
        </w:rPr>
        <w:t>позиции 1,2,4</w:t>
      </w:r>
      <w:r w:rsidR="00594B95" w:rsidRPr="000E7752">
        <w:rPr>
          <w:bCs/>
          <w:iCs/>
          <w:sz w:val="28"/>
          <w:szCs w:val="28"/>
          <w:lang w:eastAsia="ru-RU" w:bidi="ru-RU"/>
        </w:rPr>
        <w:t xml:space="preserve"> </w:t>
      </w:r>
      <w:r w:rsidR="00594B95" w:rsidRPr="000E7752">
        <w:rPr>
          <w:bCs/>
          <w:iCs/>
          <w:sz w:val="28"/>
          <w:szCs w:val="28"/>
          <w:lang w:eastAsia="ru-RU" w:bidi="ru-RU"/>
        </w:rPr>
        <w:softHyphen/>
        <w:t xml:space="preserve">– </w:t>
      </w:r>
      <w:r w:rsidR="00920A97" w:rsidRPr="000E7752">
        <w:rPr>
          <w:bCs/>
          <w:iCs/>
          <w:sz w:val="28"/>
          <w:szCs w:val="28"/>
          <w:lang w:eastAsia="ru-RU" w:bidi="ru-RU"/>
        </w:rPr>
        <w:t>2</w:t>
      </w:r>
      <w:r w:rsidR="00672EE5" w:rsidRPr="000E7752">
        <w:rPr>
          <w:bCs/>
          <w:iCs/>
          <w:sz w:val="28"/>
          <w:szCs w:val="28"/>
          <w:lang w:eastAsia="ru-RU" w:bidi="ru-RU"/>
        </w:rPr>
        <w:t>31</w:t>
      </w:r>
      <w:r w:rsidR="00594B95" w:rsidRPr="000E7752">
        <w:rPr>
          <w:bCs/>
          <w:iCs/>
          <w:sz w:val="28"/>
          <w:szCs w:val="28"/>
          <w:lang w:eastAsia="ru-RU" w:bidi="ru-RU"/>
        </w:rPr>
        <w:t>00 кв. м территории озеленения</w:t>
      </w:r>
      <w:r w:rsidRPr="000E7752">
        <w:rPr>
          <w:bCs/>
          <w:iCs/>
          <w:sz w:val="28"/>
          <w:szCs w:val="28"/>
          <w:lang w:eastAsia="ru-RU" w:bidi="ru-RU"/>
        </w:rPr>
        <w:t>.</w:t>
      </w:r>
      <w:r w:rsidR="00594B95" w:rsidRPr="000E7752">
        <w:rPr>
          <w:bCs/>
          <w:iCs/>
          <w:sz w:val="28"/>
          <w:szCs w:val="28"/>
          <w:lang w:eastAsia="ru-RU" w:bidi="ru-RU"/>
        </w:rPr>
        <w:t xml:space="preserve"> </w:t>
      </w:r>
    </w:p>
    <w:p w:rsidR="002D44C0" w:rsidRPr="000E7752" w:rsidRDefault="002D44C0" w:rsidP="002D44C0">
      <w:pPr>
        <w:suppressAutoHyphens w:val="0"/>
        <w:autoSpaceDE w:val="0"/>
        <w:spacing w:line="360" w:lineRule="auto"/>
        <w:ind w:left="-142" w:right="113" w:firstLine="851"/>
        <w:jc w:val="both"/>
        <w:rPr>
          <w:bCs/>
          <w:iCs/>
          <w:sz w:val="28"/>
          <w:szCs w:val="28"/>
          <w:lang w:eastAsia="ru-RU" w:bidi="ru-RU"/>
        </w:rPr>
      </w:pPr>
      <w:r w:rsidRPr="000E7752">
        <w:rPr>
          <w:bCs/>
          <w:iCs/>
          <w:sz w:val="28"/>
          <w:szCs w:val="28"/>
          <w:lang w:eastAsia="ru-RU" w:bidi="ru-RU"/>
        </w:rPr>
        <w:t>-</w:t>
      </w:r>
      <w:r w:rsidR="00672EE5" w:rsidRPr="000E7752">
        <w:rPr>
          <w:bCs/>
          <w:iCs/>
          <w:sz w:val="28"/>
          <w:szCs w:val="28"/>
          <w:lang w:eastAsia="ru-RU" w:bidi="ru-RU"/>
        </w:rPr>
        <w:t xml:space="preserve">позиции </w:t>
      </w:r>
      <w:r w:rsidRPr="000E7752">
        <w:rPr>
          <w:bCs/>
          <w:iCs/>
          <w:sz w:val="28"/>
          <w:szCs w:val="28"/>
          <w:lang w:eastAsia="ru-RU" w:bidi="ru-RU"/>
        </w:rPr>
        <w:t xml:space="preserve">5 </w:t>
      </w:r>
      <w:r w:rsidRPr="000E7752">
        <w:rPr>
          <w:bCs/>
          <w:iCs/>
          <w:sz w:val="28"/>
          <w:szCs w:val="28"/>
          <w:lang w:eastAsia="ru-RU" w:bidi="ru-RU"/>
        </w:rPr>
        <w:softHyphen/>
        <w:t xml:space="preserve">– </w:t>
      </w:r>
      <w:r w:rsidR="00672EE5" w:rsidRPr="000E7752">
        <w:rPr>
          <w:bCs/>
          <w:iCs/>
          <w:sz w:val="28"/>
          <w:szCs w:val="28"/>
          <w:lang w:eastAsia="ru-RU" w:bidi="ru-RU"/>
        </w:rPr>
        <w:t>21</w:t>
      </w:r>
      <w:r w:rsidRPr="000E7752">
        <w:rPr>
          <w:bCs/>
          <w:iCs/>
          <w:sz w:val="28"/>
          <w:szCs w:val="28"/>
          <w:lang w:eastAsia="ru-RU" w:bidi="ru-RU"/>
        </w:rPr>
        <w:t>00 кв. м территории озеленения.</w:t>
      </w:r>
    </w:p>
    <w:p w:rsidR="00D54A72" w:rsidRPr="000E7752" w:rsidRDefault="00D54A72" w:rsidP="00D54A72">
      <w:pPr>
        <w:suppressAutoHyphens w:val="0"/>
        <w:autoSpaceDE w:val="0"/>
        <w:spacing w:line="360" w:lineRule="auto"/>
        <w:ind w:left="-142" w:right="113" w:firstLine="851"/>
        <w:jc w:val="both"/>
        <w:rPr>
          <w:bCs/>
          <w:iCs/>
          <w:sz w:val="28"/>
          <w:szCs w:val="28"/>
          <w:lang w:eastAsia="ru-RU" w:bidi="ru-RU"/>
        </w:rPr>
      </w:pPr>
      <w:r w:rsidRPr="000E7752">
        <w:rPr>
          <w:bCs/>
          <w:iCs/>
          <w:sz w:val="28"/>
          <w:szCs w:val="28"/>
          <w:lang w:eastAsia="ru-RU" w:bidi="ru-RU"/>
        </w:rPr>
        <w:t>-</w:t>
      </w:r>
      <w:r w:rsidR="00594B95" w:rsidRPr="000E7752">
        <w:rPr>
          <w:bCs/>
          <w:iCs/>
          <w:sz w:val="28"/>
          <w:szCs w:val="28"/>
          <w:lang w:eastAsia="ru-RU" w:bidi="ru-RU"/>
        </w:rPr>
        <w:t>позиции 6 – 1</w:t>
      </w:r>
      <w:r w:rsidR="00BB74AA" w:rsidRPr="000E7752">
        <w:rPr>
          <w:bCs/>
          <w:iCs/>
          <w:sz w:val="28"/>
          <w:szCs w:val="28"/>
          <w:lang w:eastAsia="ru-RU" w:bidi="ru-RU"/>
        </w:rPr>
        <w:t>1</w:t>
      </w:r>
      <w:r w:rsidR="00594B95" w:rsidRPr="000E7752">
        <w:rPr>
          <w:bCs/>
          <w:iCs/>
          <w:sz w:val="28"/>
          <w:szCs w:val="28"/>
          <w:lang w:eastAsia="ru-RU" w:bidi="ru-RU"/>
        </w:rPr>
        <w:t>100 кв. м территории озе</w:t>
      </w:r>
      <w:r w:rsidRPr="000E7752">
        <w:rPr>
          <w:bCs/>
          <w:iCs/>
          <w:sz w:val="28"/>
          <w:szCs w:val="28"/>
          <w:lang w:eastAsia="ru-RU" w:bidi="ru-RU"/>
        </w:rPr>
        <w:t>ленения.</w:t>
      </w:r>
    </w:p>
    <w:p w:rsidR="00A60C22" w:rsidRPr="000E7752" w:rsidRDefault="00A60C22" w:rsidP="00A60C22">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 xml:space="preserve">Согласно </w:t>
      </w:r>
      <w:r w:rsidR="00C425CF">
        <w:rPr>
          <w:bCs/>
          <w:iCs/>
          <w:sz w:val="28"/>
          <w:szCs w:val="28"/>
          <w:lang w:eastAsia="ru-RU" w:bidi="ru-RU"/>
        </w:rPr>
        <w:t xml:space="preserve">табл. 11.1 п. 11 </w:t>
      </w:r>
      <w:r w:rsidR="00C425CF" w:rsidRPr="00952F1A">
        <w:rPr>
          <w:bCs/>
          <w:iCs/>
          <w:sz w:val="28"/>
          <w:szCs w:val="28"/>
          <w:lang w:eastAsia="ru-RU" w:bidi="ru-RU"/>
        </w:rPr>
        <w:t xml:space="preserve">ст. 22 </w:t>
      </w:r>
      <w:r w:rsidRPr="000E7752">
        <w:rPr>
          <w:bCs/>
          <w:iCs/>
          <w:sz w:val="28"/>
          <w:szCs w:val="28"/>
          <w:lang w:eastAsia="ru-RU" w:bidi="ru-RU"/>
        </w:rPr>
        <w:t xml:space="preserve">Правил землепользования и застройки минимальный процент озелененных территорий в границах земельного участка обеспечивается и определяется в зависимости от вида разрешенного использования земельного участка. </w:t>
      </w:r>
      <w:proofErr w:type="gramStart"/>
      <w:r w:rsidRPr="000E7752">
        <w:rPr>
          <w:bCs/>
          <w:iCs/>
          <w:sz w:val="28"/>
          <w:szCs w:val="28"/>
          <w:lang w:eastAsia="ru-RU" w:bidi="ru-RU"/>
        </w:rPr>
        <w:t>Для многоэтажной жилой застройки (высотная застройка), минимальный процент озелененных территорий в границах земельного участка составляет в случае размещения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 21,4%.</w:t>
      </w:r>
      <w:proofErr w:type="gramEnd"/>
    </w:p>
    <w:p w:rsidR="00A60C22" w:rsidRPr="000E7752" w:rsidRDefault="00A60C22" w:rsidP="00A60C22">
      <w:pPr>
        <w:suppressAutoHyphens w:val="0"/>
        <w:autoSpaceDE w:val="0"/>
        <w:spacing w:line="360" w:lineRule="auto"/>
        <w:ind w:left="-142" w:right="113" w:firstLine="709"/>
        <w:jc w:val="both"/>
        <w:rPr>
          <w:bCs/>
          <w:iCs/>
          <w:sz w:val="28"/>
          <w:szCs w:val="28"/>
          <w:lang w:eastAsia="ru-RU" w:bidi="ru-RU"/>
        </w:rPr>
      </w:pPr>
      <w:r w:rsidRPr="000E7752">
        <w:rPr>
          <w:bCs/>
          <w:iCs/>
          <w:sz w:val="28"/>
          <w:szCs w:val="28"/>
          <w:lang w:eastAsia="ru-RU" w:bidi="ru-RU"/>
        </w:rPr>
        <w:t>Для зе</w:t>
      </w:r>
      <w:r w:rsidR="00F75680" w:rsidRPr="000E7752">
        <w:rPr>
          <w:bCs/>
          <w:iCs/>
          <w:sz w:val="28"/>
          <w:szCs w:val="28"/>
          <w:lang w:eastAsia="ru-RU" w:bidi="ru-RU"/>
        </w:rPr>
        <w:t>мельного участка позиций 1,2,4</w:t>
      </w:r>
      <w:r w:rsidRPr="000E7752">
        <w:rPr>
          <w:bCs/>
          <w:iCs/>
          <w:sz w:val="28"/>
          <w:szCs w:val="28"/>
          <w:lang w:eastAsia="ru-RU" w:bidi="ru-RU"/>
        </w:rPr>
        <w:t xml:space="preserve"> площадью 4</w:t>
      </w:r>
      <w:r w:rsidR="00085DD5" w:rsidRPr="000E7752">
        <w:rPr>
          <w:bCs/>
          <w:iCs/>
          <w:sz w:val="28"/>
          <w:szCs w:val="28"/>
          <w:lang w:eastAsia="ru-RU" w:bidi="ru-RU"/>
        </w:rPr>
        <w:t>3883</w:t>
      </w:r>
      <w:r w:rsidRPr="000E7752">
        <w:rPr>
          <w:bCs/>
          <w:iCs/>
          <w:sz w:val="28"/>
          <w:szCs w:val="28"/>
          <w:lang w:eastAsia="ru-RU" w:bidi="ru-RU"/>
        </w:rPr>
        <w:t xml:space="preserve"> кв. м процент озеленения составляет </w:t>
      </w:r>
      <w:r w:rsidR="00E97283" w:rsidRPr="000E7752">
        <w:rPr>
          <w:bCs/>
          <w:iCs/>
          <w:sz w:val="28"/>
          <w:szCs w:val="28"/>
          <w:lang w:eastAsia="ru-RU" w:bidi="ru-RU"/>
        </w:rPr>
        <w:t>53</w:t>
      </w:r>
      <w:r w:rsidRPr="000E7752">
        <w:rPr>
          <w:bCs/>
          <w:iCs/>
          <w:sz w:val="28"/>
          <w:szCs w:val="28"/>
          <w:lang w:eastAsia="ru-RU" w:bidi="ru-RU"/>
        </w:rPr>
        <w:t xml:space="preserve">%, </w:t>
      </w:r>
      <w:r w:rsidR="00F75680" w:rsidRPr="000E7752">
        <w:rPr>
          <w:bCs/>
          <w:iCs/>
          <w:sz w:val="28"/>
          <w:szCs w:val="28"/>
          <w:lang w:eastAsia="ru-RU" w:bidi="ru-RU"/>
        </w:rPr>
        <w:t xml:space="preserve">для земельного участка позиции </w:t>
      </w:r>
      <w:r w:rsidR="000F41D2" w:rsidRPr="000E7752">
        <w:rPr>
          <w:bCs/>
          <w:iCs/>
          <w:sz w:val="28"/>
          <w:szCs w:val="28"/>
          <w:lang w:eastAsia="ru-RU" w:bidi="ru-RU"/>
        </w:rPr>
        <w:t>5</w:t>
      </w:r>
      <w:r w:rsidR="00F75680" w:rsidRPr="000E7752">
        <w:rPr>
          <w:bCs/>
          <w:iCs/>
          <w:sz w:val="28"/>
          <w:szCs w:val="28"/>
          <w:lang w:eastAsia="ru-RU" w:bidi="ru-RU"/>
        </w:rPr>
        <w:t xml:space="preserve"> площадью 6110 кв. м процент озеленения составляет </w:t>
      </w:r>
      <w:r w:rsidR="00E97283" w:rsidRPr="000E7752">
        <w:rPr>
          <w:bCs/>
          <w:iCs/>
          <w:sz w:val="28"/>
          <w:szCs w:val="28"/>
          <w:lang w:eastAsia="ru-RU" w:bidi="ru-RU"/>
        </w:rPr>
        <w:t>34</w:t>
      </w:r>
      <w:r w:rsidR="00F75680" w:rsidRPr="000E7752">
        <w:rPr>
          <w:bCs/>
          <w:iCs/>
          <w:sz w:val="28"/>
          <w:szCs w:val="28"/>
          <w:lang w:eastAsia="ru-RU" w:bidi="ru-RU"/>
        </w:rPr>
        <w:t xml:space="preserve">%, </w:t>
      </w:r>
      <w:r w:rsidRPr="000E7752">
        <w:rPr>
          <w:bCs/>
          <w:iCs/>
          <w:sz w:val="28"/>
          <w:szCs w:val="28"/>
          <w:lang w:eastAsia="ru-RU" w:bidi="ru-RU"/>
        </w:rPr>
        <w:t>д</w:t>
      </w:r>
      <w:r w:rsidR="000F41D2" w:rsidRPr="000E7752">
        <w:rPr>
          <w:bCs/>
          <w:iCs/>
          <w:sz w:val="28"/>
          <w:szCs w:val="28"/>
          <w:lang w:eastAsia="ru-RU" w:bidi="ru-RU"/>
        </w:rPr>
        <w:t>ля земельного участка позиции 6</w:t>
      </w:r>
      <w:r w:rsidRPr="000E7752">
        <w:rPr>
          <w:bCs/>
          <w:iCs/>
          <w:sz w:val="28"/>
          <w:szCs w:val="28"/>
          <w:lang w:eastAsia="ru-RU" w:bidi="ru-RU"/>
        </w:rPr>
        <w:t xml:space="preserve"> площадью 24721 кв. м процент озеленения составляет </w:t>
      </w:r>
      <w:r w:rsidR="007D4E42" w:rsidRPr="000E7752">
        <w:rPr>
          <w:bCs/>
          <w:iCs/>
          <w:sz w:val="28"/>
          <w:szCs w:val="28"/>
          <w:lang w:eastAsia="ru-RU" w:bidi="ru-RU"/>
        </w:rPr>
        <w:t>44,9</w:t>
      </w:r>
      <w:r w:rsidRPr="000E7752">
        <w:rPr>
          <w:bCs/>
          <w:iCs/>
          <w:sz w:val="28"/>
          <w:szCs w:val="28"/>
          <w:lang w:eastAsia="ru-RU" w:bidi="ru-RU"/>
        </w:rPr>
        <w:t>% без учета площадок, проездов, площади посадки ОКС.</w:t>
      </w:r>
      <w:r w:rsidR="000E2BBB" w:rsidRPr="000E7752">
        <w:rPr>
          <w:bCs/>
          <w:iCs/>
          <w:sz w:val="28"/>
          <w:szCs w:val="28"/>
          <w:lang w:eastAsia="ru-RU" w:bidi="ru-RU"/>
        </w:rPr>
        <w:t xml:space="preserve"> </w:t>
      </w:r>
    </w:p>
    <w:p w:rsidR="00683742" w:rsidRDefault="00683742" w:rsidP="00622372">
      <w:pPr>
        <w:pStyle w:val="af5"/>
        <w:shd w:val="clear" w:color="auto" w:fill="FFFFFF"/>
        <w:suppressAutoHyphens w:val="0"/>
        <w:spacing w:line="360" w:lineRule="auto"/>
        <w:ind w:left="0" w:right="113" w:firstLine="425"/>
        <w:jc w:val="center"/>
        <w:rPr>
          <w:rFonts w:ascii="Times New Roman" w:eastAsia="Lucida Sans Unicode" w:hAnsi="Times New Roman"/>
          <w:bCs/>
          <w:iCs/>
          <w:sz w:val="28"/>
          <w:szCs w:val="28"/>
          <w:lang w:eastAsia="ru-RU" w:bidi="ru-RU"/>
        </w:rPr>
      </w:pPr>
    </w:p>
    <w:p w:rsidR="00683742" w:rsidRDefault="00683742" w:rsidP="00622372">
      <w:pPr>
        <w:pStyle w:val="af5"/>
        <w:shd w:val="clear" w:color="auto" w:fill="FFFFFF"/>
        <w:suppressAutoHyphens w:val="0"/>
        <w:spacing w:line="360" w:lineRule="auto"/>
        <w:ind w:left="0" w:right="113" w:firstLine="425"/>
        <w:jc w:val="center"/>
        <w:rPr>
          <w:rFonts w:ascii="Times New Roman" w:eastAsia="Lucida Sans Unicode" w:hAnsi="Times New Roman"/>
          <w:bCs/>
          <w:iCs/>
          <w:sz w:val="28"/>
          <w:szCs w:val="28"/>
          <w:lang w:eastAsia="ru-RU" w:bidi="ru-RU"/>
        </w:rPr>
      </w:pPr>
    </w:p>
    <w:p w:rsidR="00683742" w:rsidRDefault="00683742" w:rsidP="00622372">
      <w:pPr>
        <w:pStyle w:val="af5"/>
        <w:shd w:val="clear" w:color="auto" w:fill="FFFFFF"/>
        <w:suppressAutoHyphens w:val="0"/>
        <w:spacing w:line="360" w:lineRule="auto"/>
        <w:ind w:left="0" w:right="113" w:firstLine="425"/>
        <w:jc w:val="center"/>
        <w:rPr>
          <w:rFonts w:ascii="Times New Roman" w:eastAsia="Lucida Sans Unicode" w:hAnsi="Times New Roman"/>
          <w:bCs/>
          <w:iCs/>
          <w:sz w:val="28"/>
          <w:szCs w:val="28"/>
          <w:lang w:eastAsia="ru-RU" w:bidi="ru-RU"/>
        </w:rPr>
      </w:pPr>
    </w:p>
    <w:p w:rsidR="00683742" w:rsidRDefault="00683742" w:rsidP="00622372">
      <w:pPr>
        <w:pStyle w:val="af5"/>
        <w:shd w:val="clear" w:color="auto" w:fill="FFFFFF"/>
        <w:suppressAutoHyphens w:val="0"/>
        <w:spacing w:line="360" w:lineRule="auto"/>
        <w:ind w:left="0" w:right="113" w:firstLine="425"/>
        <w:jc w:val="center"/>
        <w:rPr>
          <w:rFonts w:ascii="Times New Roman" w:eastAsia="Lucida Sans Unicode" w:hAnsi="Times New Roman"/>
          <w:bCs/>
          <w:iCs/>
          <w:sz w:val="28"/>
          <w:szCs w:val="28"/>
          <w:lang w:eastAsia="ru-RU" w:bidi="ru-RU"/>
        </w:rPr>
      </w:pPr>
    </w:p>
    <w:p w:rsidR="00622372" w:rsidRPr="00683742" w:rsidRDefault="00622372" w:rsidP="00622372">
      <w:pPr>
        <w:pStyle w:val="af5"/>
        <w:shd w:val="clear" w:color="auto" w:fill="FFFFFF"/>
        <w:suppressAutoHyphens w:val="0"/>
        <w:spacing w:line="360" w:lineRule="auto"/>
        <w:ind w:left="0" w:right="113" w:firstLine="425"/>
        <w:jc w:val="center"/>
        <w:rPr>
          <w:rFonts w:ascii="Times New Roman" w:eastAsia="Lucida Sans Unicode" w:hAnsi="Times New Roman"/>
          <w:b/>
          <w:bCs/>
          <w:iCs/>
          <w:sz w:val="28"/>
          <w:szCs w:val="28"/>
          <w:lang w:eastAsia="ru-RU" w:bidi="ru-RU"/>
        </w:rPr>
      </w:pPr>
      <w:r w:rsidRPr="00683742">
        <w:rPr>
          <w:rFonts w:ascii="Times New Roman" w:eastAsia="Lucida Sans Unicode" w:hAnsi="Times New Roman"/>
          <w:b/>
          <w:bCs/>
          <w:iCs/>
          <w:sz w:val="28"/>
          <w:szCs w:val="28"/>
          <w:lang w:eastAsia="ru-RU" w:bidi="ru-RU"/>
        </w:rPr>
        <w:t>Показатели застройки планируемой территории.</w:t>
      </w:r>
    </w:p>
    <w:p w:rsidR="00594B95" w:rsidRPr="000E7752" w:rsidRDefault="00594B95" w:rsidP="00594B95">
      <w:pPr>
        <w:suppressAutoHyphens w:val="0"/>
        <w:autoSpaceDE w:val="0"/>
        <w:spacing w:line="360" w:lineRule="auto"/>
        <w:ind w:left="-142" w:right="113" w:firstLine="709"/>
        <w:jc w:val="right"/>
        <w:rPr>
          <w:bCs/>
          <w:iCs/>
          <w:sz w:val="28"/>
          <w:szCs w:val="28"/>
          <w:lang w:eastAsia="ru-RU"/>
        </w:rPr>
      </w:pPr>
      <w:r w:rsidRPr="000E7752">
        <w:rPr>
          <w:bCs/>
          <w:iCs/>
          <w:sz w:val="28"/>
          <w:szCs w:val="28"/>
          <w:lang w:eastAsia="ru-RU"/>
        </w:rPr>
        <w:t>Таблица № 1</w:t>
      </w:r>
      <w:r w:rsidR="00E11797" w:rsidRPr="000E7752">
        <w:rPr>
          <w:bCs/>
          <w:iCs/>
          <w:sz w:val="28"/>
          <w:szCs w:val="28"/>
          <w:lang w:eastAsia="ru-RU"/>
        </w:rPr>
        <w:t>3</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1842"/>
        <w:gridCol w:w="1418"/>
        <w:gridCol w:w="1417"/>
        <w:gridCol w:w="1560"/>
        <w:gridCol w:w="1559"/>
        <w:gridCol w:w="1559"/>
      </w:tblGrid>
      <w:tr w:rsidR="00594B95" w:rsidRPr="000E7752" w:rsidTr="00016B46">
        <w:trPr>
          <w:cantSplit/>
          <w:trHeight w:hRule="exact" w:val="29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Arial CYR"/>
                <w:b/>
                <w:sz w:val="22"/>
                <w:szCs w:val="22"/>
                <w:shd w:val="clear" w:color="auto" w:fill="FFFFFF"/>
                <w:lang w:bidi="ru-RU"/>
              </w:rPr>
            </w:pPr>
            <w:r w:rsidRPr="000E7752">
              <w:rPr>
                <w:rFonts w:eastAsia="Lucida Sans Unicode"/>
                <w:b/>
                <w:sz w:val="22"/>
                <w:szCs w:val="22"/>
                <w:shd w:val="clear" w:color="auto" w:fill="FFFFFF"/>
                <w:lang w:bidi="ru-RU"/>
              </w:rPr>
              <w:t xml:space="preserve">№ </w:t>
            </w:r>
            <w:proofErr w:type="gramStart"/>
            <w:r w:rsidRPr="000E7752">
              <w:rPr>
                <w:rFonts w:eastAsia="Lucida Sans Unicode"/>
                <w:b/>
                <w:sz w:val="22"/>
                <w:szCs w:val="22"/>
                <w:shd w:val="clear" w:color="auto" w:fill="FFFFFF"/>
                <w:lang w:bidi="ru-RU"/>
              </w:rPr>
              <w:t>п</w:t>
            </w:r>
            <w:proofErr w:type="gramEnd"/>
            <w:r w:rsidRPr="000E7752">
              <w:rPr>
                <w:rFonts w:eastAsia="Lucida Sans Unicode"/>
                <w:b/>
                <w:sz w:val="22"/>
                <w:szCs w:val="22"/>
                <w:shd w:val="clear" w:color="auto" w:fill="FFFFFF"/>
                <w:lang w:bidi="ru-RU"/>
              </w:rPr>
              <w:t>/п</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b/>
                <w:sz w:val="22"/>
                <w:szCs w:val="22"/>
                <w:shd w:val="clear" w:color="auto" w:fill="FFFFFF"/>
                <w:lang w:val="en-US" w:bidi="ru-RU"/>
              </w:rPr>
            </w:pPr>
            <w:r w:rsidRPr="000E7752">
              <w:rPr>
                <w:rFonts w:eastAsia="Arial CYR"/>
                <w:b/>
                <w:sz w:val="22"/>
                <w:szCs w:val="22"/>
                <w:shd w:val="clear" w:color="auto" w:fill="FFFFFF"/>
                <w:lang w:bidi="ru-RU"/>
              </w:rPr>
              <w:t>Наименование</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 xml:space="preserve">Площадь земельного участка, </w:t>
            </w:r>
          </w:p>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кв. м</w:t>
            </w:r>
          </w:p>
        </w:tc>
        <w:tc>
          <w:tcPr>
            <w:tcW w:w="1417" w:type="dxa"/>
            <w:vMerge w:val="restart"/>
            <w:tcBorders>
              <w:top w:val="single" w:sz="4" w:space="0" w:color="auto"/>
              <w:left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 xml:space="preserve">Площадь застройки, </w:t>
            </w:r>
          </w:p>
          <w:p w:rsidR="00594B95" w:rsidRPr="000E7752" w:rsidRDefault="00594B95" w:rsidP="00016B46">
            <w:pPr>
              <w:suppressLineNumbers/>
              <w:snapToGrid w:val="0"/>
              <w:rPr>
                <w:rFonts w:eastAsia="Lucida Sans Unicode"/>
                <w:b/>
                <w:bCs/>
                <w:iCs/>
                <w:sz w:val="22"/>
                <w:szCs w:val="22"/>
                <w:shd w:val="clear" w:color="auto" w:fill="FFFFFF"/>
                <w:lang w:bidi="ru-RU"/>
              </w:rPr>
            </w:pPr>
            <w:r w:rsidRPr="000E7752">
              <w:rPr>
                <w:rFonts w:eastAsia="Lucida Sans Unicode"/>
                <w:b/>
                <w:sz w:val="22"/>
                <w:szCs w:val="22"/>
                <w:shd w:val="clear" w:color="auto" w:fill="FFFFFF"/>
                <w:lang w:bidi="ru-RU"/>
              </w:rPr>
              <w:t>кв. м</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bCs/>
                <w:iCs/>
                <w:sz w:val="22"/>
                <w:szCs w:val="22"/>
                <w:shd w:val="clear" w:color="auto" w:fill="FFFFFF"/>
                <w:lang w:bidi="ru-RU"/>
              </w:rPr>
            </w:pPr>
            <w:r w:rsidRPr="000E7752">
              <w:rPr>
                <w:rFonts w:eastAsia="Lucida Sans Unicode"/>
                <w:b/>
                <w:bCs/>
                <w:iCs/>
                <w:sz w:val="22"/>
                <w:szCs w:val="22"/>
                <w:shd w:val="clear" w:color="auto" w:fill="FFFFFF"/>
                <w:lang w:bidi="ru-RU"/>
              </w:rPr>
              <w:t xml:space="preserve">Общая площадь здания, </w:t>
            </w:r>
          </w:p>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bCs/>
                <w:iCs/>
                <w:sz w:val="22"/>
                <w:szCs w:val="22"/>
                <w:shd w:val="clear" w:color="auto" w:fill="FFFFFF"/>
                <w:lang w:bidi="ru-RU"/>
              </w:rPr>
              <w:t>кв. м</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Коэффициенты</w:t>
            </w:r>
          </w:p>
        </w:tc>
      </w:tr>
      <w:tr w:rsidR="00594B95" w:rsidRPr="000E7752" w:rsidTr="00016B46">
        <w:trPr>
          <w:cantSplit/>
          <w:trHeight w:val="2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18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1417" w:type="dxa"/>
            <w:vMerge/>
            <w:tcBorders>
              <w:left w:val="single" w:sz="4" w:space="0" w:color="auto"/>
              <w:bottom w:val="single" w:sz="4" w:space="0" w:color="auto"/>
              <w:right w:val="single" w:sz="4" w:space="0" w:color="auto"/>
            </w:tcBorders>
          </w:tcPr>
          <w:p w:rsidR="00594B95" w:rsidRPr="000E7752" w:rsidRDefault="00594B95" w:rsidP="00016B46">
            <w:pPr>
              <w:suppressLineNumbers/>
              <w:rPr>
                <w:rFonts w:eastAsia="Lucida Sans Unicode"/>
                <w:b/>
                <w:sz w:val="22"/>
                <w:szCs w:val="22"/>
                <w:shd w:val="clear" w:color="auto" w:fill="FFFFFF"/>
                <w:lang w:bidi="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rPr>
                <w:rFonts w:eastAsia="Lucida Sans Unicode"/>
                <w:b/>
                <w:sz w:val="22"/>
                <w:szCs w:val="22"/>
                <w:shd w:val="clear" w:color="auto" w:fill="FFFFFF"/>
                <w:lang w:bidi="ru-RU"/>
              </w:rPr>
            </w:pPr>
          </w:p>
        </w:tc>
        <w:tc>
          <w:tcPr>
            <w:tcW w:w="1559"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18"/>
                <w:szCs w:val="22"/>
                <w:shd w:val="clear" w:color="auto" w:fill="FFFFFF"/>
                <w:lang w:bidi="ru-RU"/>
              </w:rPr>
            </w:pPr>
            <w:r w:rsidRPr="000E7752">
              <w:rPr>
                <w:rFonts w:eastAsia="Lucida Sans Unicode"/>
                <w:b/>
                <w:sz w:val="18"/>
                <w:szCs w:val="22"/>
                <w:shd w:val="clear" w:color="auto" w:fill="FFFFFF"/>
                <w:lang w:bidi="ru-RU"/>
              </w:rPr>
              <w:t xml:space="preserve">максимальный процент застройки в границах земельного участка </w:t>
            </w:r>
          </w:p>
          <w:p w:rsidR="00594B95" w:rsidRPr="000E7752" w:rsidRDefault="00594B95" w:rsidP="00016B46">
            <w:pPr>
              <w:suppressLineNumbers/>
              <w:snapToGrid w:val="0"/>
              <w:rPr>
                <w:rFonts w:eastAsia="Lucida Sans Unicode"/>
                <w:b/>
                <w:sz w:val="18"/>
                <w:szCs w:val="22"/>
                <w:shd w:val="clear" w:color="auto" w:fill="FFFFFF"/>
                <w:lang w:bidi="ru-RU"/>
              </w:rPr>
            </w:pPr>
            <w:r w:rsidRPr="000E7752">
              <w:rPr>
                <w:rFonts w:eastAsia="Lucida Sans Unicode"/>
                <w:b/>
                <w:sz w:val="18"/>
                <w:szCs w:val="22"/>
                <w:shd w:val="clear" w:color="auto" w:fill="FFFFFF"/>
                <w:lang w:bidi="ru-RU"/>
              </w:rPr>
              <w:t>(норма 33% высотная застройка)</w:t>
            </w:r>
          </w:p>
          <w:p w:rsidR="00594B95" w:rsidRPr="000E7752" w:rsidRDefault="00594B95" w:rsidP="00016B46">
            <w:pPr>
              <w:suppressLineNumbers/>
              <w:snapToGrid w:val="0"/>
              <w:rPr>
                <w:rFonts w:eastAsia="Lucida Sans Unicode"/>
                <w:b/>
                <w:sz w:val="22"/>
                <w:szCs w:val="22"/>
                <w:shd w:val="clear" w:color="auto" w:fill="FFFFFF"/>
                <w:lang w:bidi="ru-RU"/>
              </w:rPr>
            </w:pPr>
          </w:p>
        </w:tc>
        <w:tc>
          <w:tcPr>
            <w:tcW w:w="1559"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18"/>
                <w:szCs w:val="22"/>
                <w:shd w:val="clear" w:color="auto" w:fill="FFFFFF"/>
                <w:lang w:bidi="ru-RU"/>
              </w:rPr>
            </w:pPr>
            <w:r w:rsidRPr="000E7752">
              <w:rPr>
                <w:rFonts w:eastAsia="Lucida Sans Unicode"/>
                <w:b/>
                <w:sz w:val="18"/>
                <w:szCs w:val="22"/>
                <w:shd w:val="clear" w:color="auto" w:fill="FFFFFF"/>
                <w:lang w:bidi="ru-RU"/>
              </w:rPr>
              <w:t xml:space="preserve">максимальный процент плотности застройки в границах земельного участка </w:t>
            </w:r>
          </w:p>
          <w:p w:rsidR="00594B95" w:rsidRPr="000E7752" w:rsidRDefault="00594B95" w:rsidP="00016B46">
            <w:pPr>
              <w:suppressLineNumbers/>
              <w:snapToGrid w:val="0"/>
              <w:rPr>
                <w:rFonts w:eastAsia="Lucida Sans Unicode"/>
                <w:b/>
                <w:sz w:val="18"/>
                <w:szCs w:val="22"/>
                <w:shd w:val="clear" w:color="auto" w:fill="FFFFFF"/>
                <w:lang w:bidi="ru-RU"/>
              </w:rPr>
            </w:pPr>
            <w:r w:rsidRPr="000E7752">
              <w:rPr>
                <w:rFonts w:eastAsia="Lucida Sans Unicode"/>
                <w:b/>
                <w:sz w:val="18"/>
                <w:szCs w:val="22"/>
                <w:shd w:val="clear" w:color="auto" w:fill="FFFFFF"/>
                <w:lang w:bidi="ru-RU"/>
              </w:rPr>
              <w:t>(норма 300% высотная застройка)</w:t>
            </w:r>
          </w:p>
          <w:p w:rsidR="00594B95" w:rsidRPr="000E7752" w:rsidRDefault="00594B95" w:rsidP="00016B46">
            <w:pPr>
              <w:suppressLineNumbers/>
              <w:snapToGrid w:val="0"/>
              <w:rPr>
                <w:rFonts w:eastAsia="Lucida Sans Unicode"/>
                <w:b/>
                <w:sz w:val="22"/>
                <w:szCs w:val="22"/>
                <w:shd w:val="clear" w:color="auto" w:fill="FFFFFF"/>
                <w:lang w:bidi="ru-RU"/>
              </w:rPr>
            </w:pPr>
          </w:p>
        </w:tc>
      </w:tr>
      <w:tr w:rsidR="00594B95" w:rsidRPr="000E7752" w:rsidTr="00016B46">
        <w:trPr>
          <w:cantSplit/>
          <w:trHeight w:val="30"/>
        </w:trPr>
        <w:tc>
          <w:tcPr>
            <w:tcW w:w="9923" w:type="dxa"/>
            <w:gridSpan w:val="7"/>
            <w:tcBorders>
              <w:top w:val="single" w:sz="4" w:space="0" w:color="auto"/>
              <w:left w:val="single" w:sz="4" w:space="0" w:color="auto"/>
              <w:bottom w:val="single" w:sz="4" w:space="0" w:color="auto"/>
              <w:right w:val="single" w:sz="4" w:space="0" w:color="auto"/>
            </w:tcBorders>
          </w:tcPr>
          <w:p w:rsidR="00594B95" w:rsidRPr="000E7752" w:rsidRDefault="004F5C6A" w:rsidP="00016B46">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Позиция 1, 2, 4</w:t>
            </w:r>
          </w:p>
        </w:tc>
      </w:tr>
      <w:tr w:rsidR="004C2234"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C2234" w:rsidRPr="000E7752" w:rsidRDefault="004C2234" w:rsidP="004C2234">
            <w:pPr>
              <w:rPr>
                <w:sz w:val="20"/>
              </w:rPr>
            </w:pPr>
            <w:r w:rsidRPr="000E7752">
              <w:rPr>
                <w:sz w:val="20"/>
              </w:rPr>
              <w:t>Многоквартирный жилой комплекс с нежилыми помещениями  на первых этажах 2-25 этажей с инженерными объектами, и въездными рампами, расположенными на едином земельном участке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A60A25" w:rsidP="004C2234">
            <w:pPr>
              <w:rPr>
                <w:sz w:val="20"/>
                <w:szCs w:val="22"/>
              </w:rPr>
            </w:pPr>
            <w:r>
              <w:rPr>
                <w:rFonts w:eastAsia="Arial CYR"/>
                <w:sz w:val="20"/>
                <w:szCs w:val="22"/>
                <w:shd w:val="clear" w:color="auto" w:fill="FFFFFF"/>
                <w:lang w:bidi="ru-RU"/>
              </w:rPr>
              <w:t>43875</w:t>
            </w:r>
          </w:p>
        </w:tc>
        <w:tc>
          <w:tcPr>
            <w:tcW w:w="1417" w:type="dxa"/>
            <w:tcBorders>
              <w:top w:val="single" w:sz="4" w:space="0" w:color="auto"/>
              <w:left w:val="single" w:sz="4" w:space="0" w:color="auto"/>
              <w:bottom w:val="single" w:sz="4" w:space="0" w:color="auto"/>
              <w:right w:val="single" w:sz="4" w:space="0" w:color="auto"/>
            </w:tcBorders>
            <w:vAlign w:val="center"/>
          </w:tcPr>
          <w:p w:rsidR="004C2234" w:rsidRPr="000E7752" w:rsidRDefault="004C2234" w:rsidP="004C2234">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10602</w:t>
            </w:r>
          </w:p>
          <w:p w:rsidR="004C2234" w:rsidRPr="000E7752" w:rsidRDefault="004C2234" w:rsidP="004C2234">
            <w:pPr>
              <w:autoSpaceDE w:val="0"/>
              <w:snapToGrid w:val="0"/>
              <w:rPr>
                <w:rFonts w:eastAsia="Arial CYR"/>
                <w:color w:val="000000" w:themeColor="text1"/>
                <w:sz w:val="20"/>
                <w:szCs w:val="22"/>
                <w:shd w:val="clear" w:color="auto" w:fill="FFFFFF"/>
                <w:lang w:bidi="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177842</w:t>
            </w:r>
          </w:p>
          <w:p w:rsidR="004C2234" w:rsidRPr="000E7752" w:rsidRDefault="004C2234" w:rsidP="004C2234">
            <w:pPr>
              <w:autoSpaceDE w:val="0"/>
              <w:snapToGrid w:val="0"/>
              <w:rPr>
                <w:rFonts w:eastAsia="Arial CYR"/>
                <w:color w:val="000000" w:themeColor="text1"/>
                <w:sz w:val="20"/>
                <w:szCs w:val="22"/>
                <w:shd w:val="clear" w:color="auto" w:fill="FFFFFF"/>
                <w:lang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autoSpaceDE w:val="0"/>
              <w:snapToGrid w:val="0"/>
              <w:rPr>
                <w:rFonts w:eastAsia="Lucida Sans Unicode"/>
                <w:color w:val="000000" w:themeColor="text1"/>
                <w:sz w:val="20"/>
                <w:szCs w:val="22"/>
                <w:shd w:val="clear" w:color="auto" w:fill="FFFFFF"/>
                <w:lang w:bidi="ru-RU"/>
              </w:rPr>
            </w:pPr>
            <w:r w:rsidRPr="000E7752">
              <w:rPr>
                <w:rFonts w:eastAsia="Lucida Sans Unicode"/>
                <w:color w:val="000000" w:themeColor="text1"/>
                <w:sz w:val="20"/>
                <w:szCs w:val="22"/>
                <w:shd w:val="clear" w:color="auto" w:fill="FFFFFF"/>
                <w:lang w:bidi="ru-RU"/>
              </w:rPr>
              <w:t>405</w:t>
            </w:r>
          </w:p>
        </w:tc>
      </w:tr>
      <w:tr w:rsidR="004F5C6A" w:rsidRPr="000E7752" w:rsidTr="009B487F">
        <w:trPr>
          <w:cantSplit/>
          <w:trHeight w:val="30"/>
        </w:trPr>
        <w:tc>
          <w:tcPr>
            <w:tcW w:w="992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F5C6A" w:rsidRPr="000E7752" w:rsidRDefault="004F5C6A" w:rsidP="00872A25">
            <w:pPr>
              <w:autoSpaceDE w:val="0"/>
              <w:snapToGrid w:val="0"/>
              <w:rPr>
                <w:rFonts w:eastAsia="Lucida Sans Unicode"/>
                <w:color w:val="000000" w:themeColor="text1"/>
                <w:sz w:val="20"/>
                <w:szCs w:val="22"/>
                <w:shd w:val="clear" w:color="auto" w:fill="FFFFFF"/>
                <w:lang w:bidi="ru-RU"/>
              </w:rPr>
            </w:pPr>
            <w:r w:rsidRPr="000E7752">
              <w:rPr>
                <w:rFonts w:eastAsia="Lucida Sans Unicode"/>
                <w:b/>
                <w:sz w:val="20"/>
                <w:szCs w:val="22"/>
                <w:shd w:val="clear" w:color="auto" w:fill="FFFFFF"/>
                <w:lang w:bidi="ru-RU"/>
              </w:rPr>
              <w:t>Позиция 5</w:t>
            </w:r>
          </w:p>
        </w:tc>
      </w:tr>
      <w:tr w:rsidR="004C2234"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C2234" w:rsidRPr="000E7752" w:rsidRDefault="004C2234" w:rsidP="004C2234">
            <w:pPr>
              <w:rPr>
                <w:sz w:val="20"/>
              </w:rPr>
            </w:pPr>
            <w:r w:rsidRPr="000E7752">
              <w:rPr>
                <w:sz w:val="20"/>
              </w:rPr>
              <w:t>Многоквартирный жилой комплекс с нежилыми помещениями  на первых этажах 2-25 этажей с инженерными объектами, расположенными на едином земельном участке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rPr>
                <w:rFonts w:eastAsia="Arial CYR"/>
                <w:sz w:val="20"/>
                <w:szCs w:val="22"/>
                <w:shd w:val="clear" w:color="auto" w:fill="FFFFFF"/>
                <w:lang w:bidi="ru-RU"/>
              </w:rPr>
            </w:pPr>
            <w:r w:rsidRPr="000E7752">
              <w:rPr>
                <w:rFonts w:eastAsia="Arial CYR"/>
                <w:sz w:val="20"/>
                <w:szCs w:val="22"/>
                <w:shd w:val="clear" w:color="auto" w:fill="FFFFFF"/>
                <w:lang w:bidi="ru-RU"/>
              </w:rPr>
              <w:t>6110</w:t>
            </w:r>
          </w:p>
        </w:tc>
        <w:tc>
          <w:tcPr>
            <w:tcW w:w="1417" w:type="dxa"/>
            <w:tcBorders>
              <w:top w:val="single" w:sz="4" w:space="0" w:color="auto"/>
              <w:left w:val="single" w:sz="4" w:space="0" w:color="auto"/>
              <w:bottom w:val="single" w:sz="4" w:space="0" w:color="auto"/>
              <w:right w:val="single" w:sz="4" w:space="0" w:color="auto"/>
            </w:tcBorders>
            <w:vAlign w:val="center"/>
          </w:tcPr>
          <w:p w:rsidR="004C2234" w:rsidRPr="000E7752" w:rsidRDefault="004C2234" w:rsidP="004C2234">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902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18340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2234" w:rsidRPr="000E7752" w:rsidRDefault="004C2234" w:rsidP="004C2234">
            <w:pPr>
              <w:autoSpaceDE w:val="0"/>
              <w:snapToGrid w:val="0"/>
              <w:rPr>
                <w:rFonts w:eastAsia="Lucida Sans Unicode"/>
                <w:color w:val="000000" w:themeColor="text1"/>
                <w:sz w:val="20"/>
                <w:szCs w:val="22"/>
                <w:shd w:val="clear" w:color="auto" w:fill="FFFFFF"/>
                <w:lang w:bidi="ru-RU"/>
              </w:rPr>
            </w:pPr>
            <w:r w:rsidRPr="000E7752">
              <w:rPr>
                <w:rFonts w:eastAsia="Lucida Sans Unicode"/>
                <w:color w:val="000000" w:themeColor="text1"/>
                <w:sz w:val="20"/>
                <w:szCs w:val="22"/>
                <w:shd w:val="clear" w:color="auto" w:fill="FFFFFF"/>
                <w:lang w:bidi="ru-RU"/>
              </w:rPr>
              <w:t>300</w:t>
            </w:r>
          </w:p>
        </w:tc>
      </w:tr>
      <w:tr w:rsidR="00594B95" w:rsidRPr="000E7752" w:rsidTr="00016B46">
        <w:trPr>
          <w:cantSplit/>
          <w:trHeight w:val="30"/>
        </w:trPr>
        <w:tc>
          <w:tcPr>
            <w:tcW w:w="992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Позиция 6 (6.1 – 6.5)</w:t>
            </w:r>
          </w:p>
        </w:tc>
      </w:tr>
      <w:tr w:rsidR="00594B95"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4F5C6A" w:rsidP="00016B46">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94B95" w:rsidRPr="000E7752" w:rsidRDefault="00594B95" w:rsidP="00016B46">
            <w:pPr>
              <w:rPr>
                <w:sz w:val="20"/>
              </w:rPr>
            </w:pPr>
            <w:r w:rsidRPr="000E7752">
              <w:rPr>
                <w:sz w:val="20"/>
              </w:rPr>
              <w:t>Многоквартирный жилой комплекс из 5 корпусов 17 этажей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rPr>
                <w:sz w:val="20"/>
                <w:szCs w:val="22"/>
              </w:rPr>
            </w:pPr>
            <w:r w:rsidRPr="000E7752">
              <w:rPr>
                <w:rFonts w:eastAsia="Arial CYR"/>
                <w:sz w:val="20"/>
                <w:szCs w:val="22"/>
                <w:shd w:val="clear" w:color="auto" w:fill="FFFFFF"/>
                <w:lang w:bidi="ru-RU"/>
              </w:rPr>
              <w:t>24721</w:t>
            </w:r>
          </w:p>
        </w:tc>
        <w:tc>
          <w:tcPr>
            <w:tcW w:w="1417"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4190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71230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F3422B"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F3422B" w:rsidP="00016B46">
            <w:pPr>
              <w:autoSpaceDE w:val="0"/>
              <w:snapToGrid w:val="0"/>
              <w:rPr>
                <w:rFonts w:eastAsia="Lucida Sans Unicode"/>
                <w:sz w:val="20"/>
                <w:szCs w:val="22"/>
                <w:shd w:val="clear" w:color="auto" w:fill="FFFFFF"/>
                <w:lang w:bidi="ru-RU"/>
              </w:rPr>
            </w:pPr>
            <w:r w:rsidRPr="000E7752">
              <w:rPr>
                <w:rFonts w:eastAsia="Lucida Sans Unicode"/>
                <w:sz w:val="20"/>
                <w:szCs w:val="22"/>
                <w:shd w:val="clear" w:color="auto" w:fill="FFFFFF"/>
                <w:lang w:bidi="ru-RU"/>
              </w:rPr>
              <w:t>288</w:t>
            </w:r>
          </w:p>
        </w:tc>
      </w:tr>
      <w:tr w:rsidR="00594B95" w:rsidRPr="000E7752" w:rsidTr="00016B46">
        <w:trPr>
          <w:cantSplit/>
          <w:trHeight w:val="101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Arial CYR"/>
                <w:b/>
                <w:sz w:val="22"/>
                <w:szCs w:val="22"/>
                <w:shd w:val="clear" w:color="auto" w:fill="FFFFFF"/>
                <w:lang w:bidi="ru-RU"/>
              </w:rPr>
            </w:pPr>
            <w:r w:rsidRPr="000E7752">
              <w:rPr>
                <w:rFonts w:eastAsia="Lucida Sans Unicode"/>
                <w:b/>
                <w:sz w:val="22"/>
                <w:szCs w:val="22"/>
                <w:shd w:val="clear" w:color="auto" w:fill="FFFFFF"/>
                <w:lang w:bidi="ru-RU"/>
              </w:rPr>
              <w:t xml:space="preserve">№ </w:t>
            </w:r>
            <w:proofErr w:type="gramStart"/>
            <w:r w:rsidRPr="000E7752">
              <w:rPr>
                <w:rFonts w:eastAsia="Lucida Sans Unicode"/>
                <w:b/>
                <w:sz w:val="22"/>
                <w:szCs w:val="22"/>
                <w:shd w:val="clear" w:color="auto" w:fill="FFFFFF"/>
                <w:lang w:bidi="ru-RU"/>
              </w:rPr>
              <w:t>п</w:t>
            </w:r>
            <w:proofErr w:type="gramEnd"/>
            <w:r w:rsidRPr="000E7752">
              <w:rPr>
                <w:rFonts w:eastAsia="Lucida Sans Unicode"/>
                <w:b/>
                <w:sz w:val="22"/>
                <w:szCs w:val="22"/>
                <w:shd w:val="clear" w:color="auto" w:fill="FFFFFF"/>
                <w:lang w:bidi="ru-RU"/>
              </w:rPr>
              <w:t>/п</w:t>
            </w:r>
          </w:p>
        </w:tc>
        <w:tc>
          <w:tcPr>
            <w:tcW w:w="1842"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b/>
                <w:sz w:val="22"/>
                <w:szCs w:val="22"/>
                <w:shd w:val="clear" w:color="auto" w:fill="FFFFFF"/>
                <w:lang w:val="en-US" w:bidi="ru-RU"/>
              </w:rPr>
            </w:pPr>
            <w:r w:rsidRPr="000E7752">
              <w:rPr>
                <w:rFonts w:eastAsia="Arial CYR"/>
                <w:b/>
                <w:sz w:val="22"/>
                <w:szCs w:val="22"/>
                <w:shd w:val="clear" w:color="auto" w:fill="FFFFFF"/>
                <w:lang w:bidi="ru-RU"/>
              </w:rPr>
              <w:t>Наименование</w:t>
            </w:r>
          </w:p>
        </w:tc>
        <w:tc>
          <w:tcPr>
            <w:tcW w:w="1418"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 xml:space="preserve">Площадь земельного участка, </w:t>
            </w:r>
          </w:p>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кв. м</w:t>
            </w:r>
          </w:p>
        </w:tc>
        <w:tc>
          <w:tcPr>
            <w:tcW w:w="1417" w:type="dxa"/>
            <w:tcBorders>
              <w:top w:val="single" w:sz="4" w:space="0" w:color="auto"/>
              <w:left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 xml:space="preserve">Площадь застройки, </w:t>
            </w:r>
          </w:p>
          <w:p w:rsidR="00594B95" w:rsidRPr="000E7752" w:rsidRDefault="00594B95" w:rsidP="00016B46">
            <w:pPr>
              <w:suppressLineNumbers/>
              <w:snapToGrid w:val="0"/>
              <w:rPr>
                <w:rFonts w:eastAsia="Lucida Sans Unicode"/>
                <w:b/>
                <w:bCs/>
                <w:iCs/>
                <w:sz w:val="22"/>
                <w:szCs w:val="22"/>
                <w:shd w:val="clear" w:color="auto" w:fill="FFFFFF"/>
                <w:lang w:bidi="ru-RU"/>
              </w:rPr>
            </w:pPr>
            <w:r w:rsidRPr="000E7752">
              <w:rPr>
                <w:rFonts w:eastAsia="Lucida Sans Unicode"/>
                <w:b/>
                <w:sz w:val="22"/>
                <w:szCs w:val="22"/>
                <w:shd w:val="clear" w:color="auto" w:fill="FFFFFF"/>
                <w:lang w:bidi="ru-RU"/>
              </w:rPr>
              <w:t>кв. м</w:t>
            </w:r>
          </w:p>
        </w:tc>
        <w:tc>
          <w:tcPr>
            <w:tcW w:w="1560"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bCs/>
                <w:iCs/>
                <w:sz w:val="22"/>
                <w:szCs w:val="22"/>
                <w:shd w:val="clear" w:color="auto" w:fill="FFFFFF"/>
                <w:lang w:bidi="ru-RU"/>
              </w:rPr>
            </w:pPr>
            <w:r w:rsidRPr="000E7752">
              <w:rPr>
                <w:rFonts w:eastAsia="Lucida Sans Unicode"/>
                <w:b/>
                <w:bCs/>
                <w:iCs/>
                <w:sz w:val="22"/>
                <w:szCs w:val="22"/>
                <w:shd w:val="clear" w:color="auto" w:fill="FFFFFF"/>
                <w:lang w:bidi="ru-RU"/>
              </w:rPr>
              <w:t xml:space="preserve">Общая площадь здания, </w:t>
            </w:r>
          </w:p>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bCs/>
                <w:iCs/>
                <w:sz w:val="22"/>
                <w:szCs w:val="22"/>
                <w:shd w:val="clear" w:color="auto" w:fill="FFFFFF"/>
                <w:lang w:bidi="ru-RU"/>
              </w:rPr>
              <w:t>кв. м</w:t>
            </w:r>
          </w:p>
        </w:tc>
        <w:tc>
          <w:tcPr>
            <w:tcW w:w="3118" w:type="dxa"/>
            <w:gridSpan w:val="2"/>
            <w:tcBorders>
              <w:top w:val="single" w:sz="4" w:space="0" w:color="auto"/>
              <w:left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Предельная высота зданий, строений, сооружений, не более 25 м</w:t>
            </w:r>
          </w:p>
        </w:tc>
      </w:tr>
      <w:tr w:rsidR="00594B95" w:rsidRPr="000E7752" w:rsidTr="00016B46">
        <w:trPr>
          <w:cantSplit/>
          <w:trHeight w:val="30"/>
        </w:trPr>
        <w:tc>
          <w:tcPr>
            <w:tcW w:w="9923" w:type="dxa"/>
            <w:gridSpan w:val="7"/>
            <w:tcBorders>
              <w:top w:val="single" w:sz="4" w:space="0" w:color="auto"/>
              <w:left w:val="single" w:sz="4" w:space="0" w:color="auto"/>
              <w:bottom w:val="single" w:sz="4" w:space="0" w:color="auto"/>
              <w:right w:val="single" w:sz="4" w:space="0" w:color="auto"/>
            </w:tcBorders>
          </w:tcPr>
          <w:p w:rsidR="00594B95" w:rsidRPr="000E7752" w:rsidRDefault="00594B95" w:rsidP="00016B46">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Позиция 9</w:t>
            </w:r>
          </w:p>
        </w:tc>
      </w:tr>
      <w:tr w:rsidR="00594B95"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94B95" w:rsidRPr="000E7752" w:rsidRDefault="00594B95" w:rsidP="00016B46">
            <w:pPr>
              <w:rPr>
                <w:sz w:val="20"/>
              </w:rPr>
            </w:pPr>
            <w:r w:rsidRPr="000E7752">
              <w:rPr>
                <w:sz w:val="20"/>
              </w:rPr>
              <w:t>Дошкольное, начальное и среднее общее образование, общеобразовательная организация на 1500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rPr>
                <w:sz w:val="20"/>
                <w:szCs w:val="22"/>
              </w:rPr>
            </w:pPr>
            <w:r w:rsidRPr="000E7752">
              <w:rPr>
                <w:rFonts w:eastAsia="Arial CYR"/>
                <w:sz w:val="20"/>
                <w:szCs w:val="22"/>
                <w:shd w:val="clear" w:color="auto" w:fill="FFFFFF"/>
                <w:lang w:bidi="ru-RU"/>
              </w:rPr>
              <w:t>33063</w:t>
            </w:r>
          </w:p>
        </w:tc>
        <w:tc>
          <w:tcPr>
            <w:tcW w:w="1417"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7804,9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26584,1</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Lucida Sans Unicode"/>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Не более 25 м</w:t>
            </w:r>
          </w:p>
        </w:tc>
      </w:tr>
      <w:tr w:rsidR="00594B95" w:rsidRPr="000E7752" w:rsidTr="00016B46">
        <w:trPr>
          <w:cantSplit/>
          <w:trHeight w:val="30"/>
        </w:trPr>
        <w:tc>
          <w:tcPr>
            <w:tcW w:w="992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Позиция 8</w:t>
            </w:r>
          </w:p>
        </w:tc>
      </w:tr>
      <w:tr w:rsidR="00594B95"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4</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94B95" w:rsidRPr="000E7752" w:rsidRDefault="00594B95" w:rsidP="00016B46">
            <w:pPr>
              <w:rPr>
                <w:sz w:val="20"/>
              </w:rPr>
            </w:pPr>
            <w:r w:rsidRPr="000E7752">
              <w:rPr>
                <w:sz w:val="20"/>
              </w:rPr>
              <w:t>Дошкольное, начальное и среднее общее образование, дошкольная образовательная организация на 170 мест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rPr>
                <w:sz w:val="20"/>
                <w:szCs w:val="22"/>
              </w:rPr>
            </w:pPr>
            <w:r w:rsidRPr="000E7752">
              <w:rPr>
                <w:rFonts w:eastAsia="Arial CYR"/>
                <w:sz w:val="20"/>
                <w:szCs w:val="22"/>
                <w:shd w:val="clear" w:color="auto" w:fill="FFFFFF"/>
                <w:lang w:bidi="ru-RU"/>
              </w:rPr>
              <w:t>6542</w:t>
            </w:r>
          </w:p>
        </w:tc>
        <w:tc>
          <w:tcPr>
            <w:tcW w:w="1417"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1360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2720</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Lucida Sans Unicode"/>
                <w:sz w:val="20"/>
                <w:szCs w:val="22"/>
                <w:shd w:val="clear" w:color="auto" w:fill="FFFFFF"/>
                <w:lang w:bidi="ru-RU"/>
              </w:rPr>
            </w:pPr>
            <w:r w:rsidRPr="000E7752">
              <w:rPr>
                <w:rFonts w:eastAsia="Arial CYR"/>
                <w:color w:val="000000" w:themeColor="text1"/>
                <w:sz w:val="20"/>
                <w:szCs w:val="22"/>
                <w:shd w:val="clear" w:color="auto" w:fill="FFFFFF"/>
                <w:lang w:bidi="ru-RU"/>
              </w:rPr>
              <w:t>Не более 25 м</w:t>
            </w:r>
          </w:p>
        </w:tc>
      </w:tr>
      <w:tr w:rsidR="00594B95" w:rsidRPr="000E7752" w:rsidTr="00016B46">
        <w:trPr>
          <w:cantSplit/>
          <w:trHeight w:val="30"/>
        </w:trPr>
        <w:tc>
          <w:tcPr>
            <w:tcW w:w="992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Lucida Sans Unicode"/>
                <w:sz w:val="20"/>
                <w:szCs w:val="22"/>
                <w:shd w:val="clear" w:color="auto" w:fill="FFFFFF"/>
                <w:lang w:bidi="ru-RU"/>
              </w:rPr>
            </w:pPr>
            <w:r w:rsidRPr="000E7752">
              <w:rPr>
                <w:rFonts w:eastAsia="Lucida Sans Unicode"/>
                <w:b/>
                <w:sz w:val="20"/>
                <w:szCs w:val="22"/>
                <w:shd w:val="clear" w:color="auto" w:fill="FFFFFF"/>
                <w:lang w:bidi="ru-RU"/>
              </w:rPr>
              <w:t>Позиция 7</w:t>
            </w:r>
          </w:p>
        </w:tc>
      </w:tr>
      <w:tr w:rsidR="00594B95"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5</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94B95" w:rsidRPr="000E7752" w:rsidRDefault="00594B95" w:rsidP="00016B46">
            <w:pPr>
              <w:rPr>
                <w:sz w:val="20"/>
              </w:rPr>
            </w:pPr>
            <w:r w:rsidRPr="000E7752">
              <w:rPr>
                <w:sz w:val="20"/>
              </w:rPr>
              <w:t>Дошкольное, начальное и среднее общее образование, дошкольная образовательная организация на 150 мест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rPr>
                <w:rFonts w:eastAsia="Arial CYR"/>
                <w:sz w:val="20"/>
                <w:szCs w:val="22"/>
                <w:shd w:val="clear" w:color="auto" w:fill="FFFFFF"/>
                <w:lang w:bidi="ru-RU"/>
              </w:rPr>
            </w:pPr>
            <w:r w:rsidRPr="000E7752">
              <w:rPr>
                <w:rFonts w:eastAsia="Arial CYR"/>
                <w:sz w:val="20"/>
                <w:szCs w:val="22"/>
                <w:shd w:val="clear" w:color="auto" w:fill="FFFFFF"/>
                <w:lang w:bidi="ru-RU"/>
              </w:rPr>
              <w:t>5968</w:t>
            </w:r>
          </w:p>
        </w:tc>
        <w:tc>
          <w:tcPr>
            <w:tcW w:w="1417"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742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1484</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Lucida Sans Unicode"/>
                <w:sz w:val="20"/>
                <w:szCs w:val="22"/>
                <w:shd w:val="clear" w:color="auto" w:fill="FFFFFF"/>
                <w:lang w:bidi="ru-RU"/>
              </w:rPr>
            </w:pPr>
            <w:r w:rsidRPr="000E7752">
              <w:rPr>
                <w:rFonts w:eastAsia="Arial CYR"/>
                <w:color w:val="000000" w:themeColor="text1"/>
                <w:sz w:val="20"/>
                <w:szCs w:val="22"/>
                <w:shd w:val="clear" w:color="auto" w:fill="FFFFFF"/>
                <w:lang w:bidi="ru-RU"/>
              </w:rPr>
              <w:t>Не более 25 м</w:t>
            </w:r>
          </w:p>
        </w:tc>
      </w:tr>
      <w:tr w:rsidR="00594B95"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rPr>
                <w:rFonts w:eastAsia="Arial CYR"/>
                <w:b/>
                <w:sz w:val="22"/>
                <w:szCs w:val="22"/>
                <w:shd w:val="clear" w:color="auto" w:fill="FFFFFF"/>
                <w:lang w:bidi="ru-RU"/>
              </w:rPr>
            </w:pPr>
            <w:r w:rsidRPr="000E7752">
              <w:rPr>
                <w:rFonts w:eastAsia="Lucida Sans Unicode"/>
                <w:b/>
                <w:sz w:val="22"/>
                <w:szCs w:val="22"/>
                <w:shd w:val="clear" w:color="auto" w:fill="FFFFFF"/>
                <w:lang w:bidi="ru-RU"/>
              </w:rPr>
              <w:t xml:space="preserve">№ </w:t>
            </w:r>
            <w:proofErr w:type="gramStart"/>
            <w:r w:rsidRPr="000E7752">
              <w:rPr>
                <w:rFonts w:eastAsia="Lucida Sans Unicode"/>
                <w:b/>
                <w:sz w:val="22"/>
                <w:szCs w:val="22"/>
                <w:shd w:val="clear" w:color="auto" w:fill="FFFFFF"/>
                <w:lang w:bidi="ru-RU"/>
              </w:rPr>
              <w:t>п</w:t>
            </w:r>
            <w:proofErr w:type="gramEnd"/>
            <w:r w:rsidRPr="000E7752">
              <w:rPr>
                <w:rFonts w:eastAsia="Lucida Sans Unicode"/>
                <w:b/>
                <w:sz w:val="22"/>
                <w:szCs w:val="22"/>
                <w:shd w:val="clear" w:color="auto" w:fill="FFFFFF"/>
                <w:lang w:bidi="ru-RU"/>
              </w:rPr>
              <w:t>/п</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b/>
                <w:sz w:val="22"/>
                <w:szCs w:val="22"/>
                <w:shd w:val="clear" w:color="auto" w:fill="FFFFFF"/>
                <w:lang w:val="en-US" w:bidi="ru-RU"/>
              </w:rPr>
            </w:pPr>
            <w:r w:rsidRPr="000E7752">
              <w:rPr>
                <w:rFonts w:eastAsia="Arial CYR"/>
                <w:b/>
                <w:sz w:val="22"/>
                <w:szCs w:val="22"/>
                <w:shd w:val="clear" w:color="auto" w:fill="FFFFFF"/>
                <w:lang w:bidi="ru-RU"/>
              </w:rPr>
              <w:t>Наименование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 xml:space="preserve">Площадь земельного участка, </w:t>
            </w:r>
          </w:p>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кв. м</w:t>
            </w:r>
          </w:p>
        </w:tc>
        <w:tc>
          <w:tcPr>
            <w:tcW w:w="1417"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 xml:space="preserve">Площадь застройки, </w:t>
            </w:r>
          </w:p>
          <w:p w:rsidR="00594B95" w:rsidRPr="000E7752" w:rsidRDefault="00594B95" w:rsidP="00016B46">
            <w:pPr>
              <w:suppressLineNumbers/>
              <w:snapToGrid w:val="0"/>
              <w:rPr>
                <w:rFonts w:eastAsia="Lucida Sans Unicode"/>
                <w:b/>
                <w:bCs/>
                <w:iCs/>
                <w:sz w:val="22"/>
                <w:szCs w:val="22"/>
                <w:shd w:val="clear" w:color="auto" w:fill="FFFFFF"/>
                <w:lang w:bidi="ru-RU"/>
              </w:rPr>
            </w:pPr>
            <w:r w:rsidRPr="000E7752">
              <w:rPr>
                <w:rFonts w:eastAsia="Lucida Sans Unicode"/>
                <w:b/>
                <w:sz w:val="22"/>
                <w:szCs w:val="22"/>
                <w:shd w:val="clear" w:color="auto" w:fill="FFFFFF"/>
                <w:lang w:bidi="ru-RU"/>
              </w:rPr>
              <w:t>кв. м</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Lucida Sans Unicode"/>
                <w:b/>
                <w:bCs/>
                <w:iCs/>
                <w:sz w:val="22"/>
                <w:szCs w:val="22"/>
                <w:shd w:val="clear" w:color="auto" w:fill="FFFFFF"/>
                <w:lang w:bidi="ru-RU"/>
              </w:rPr>
            </w:pPr>
            <w:r w:rsidRPr="000E7752">
              <w:rPr>
                <w:rFonts w:eastAsia="Lucida Sans Unicode"/>
                <w:b/>
                <w:bCs/>
                <w:iCs/>
                <w:sz w:val="22"/>
                <w:szCs w:val="22"/>
                <w:shd w:val="clear" w:color="auto" w:fill="FFFFFF"/>
                <w:lang w:bidi="ru-RU"/>
              </w:rPr>
              <w:t xml:space="preserve">Общая площадь здания, </w:t>
            </w:r>
          </w:p>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bCs/>
                <w:iCs/>
                <w:sz w:val="22"/>
                <w:szCs w:val="22"/>
                <w:shd w:val="clear" w:color="auto" w:fill="FFFFFF"/>
                <w:lang w:bidi="ru-RU"/>
              </w:rPr>
              <w:t>кв. м</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 xml:space="preserve">Предельные параметры разрешенного строительства для данного вида разрешенного использования не установлены ПЗЗ </w:t>
            </w:r>
          </w:p>
        </w:tc>
      </w:tr>
      <w:tr w:rsidR="00594B95" w:rsidRPr="000E7752" w:rsidTr="00016B46">
        <w:trPr>
          <w:cantSplit/>
          <w:trHeight w:val="30"/>
        </w:trPr>
        <w:tc>
          <w:tcPr>
            <w:tcW w:w="992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color w:val="000000" w:themeColor="text1"/>
                <w:sz w:val="20"/>
                <w:szCs w:val="22"/>
                <w:shd w:val="clear" w:color="auto" w:fill="FFFFFF"/>
                <w:lang w:bidi="ru-RU"/>
              </w:rPr>
            </w:pPr>
            <w:r w:rsidRPr="000E7752">
              <w:rPr>
                <w:rFonts w:eastAsia="Lucida Sans Unicode"/>
                <w:b/>
                <w:sz w:val="20"/>
                <w:szCs w:val="22"/>
                <w:shd w:val="clear" w:color="auto" w:fill="FFFFFF"/>
                <w:lang w:bidi="ru-RU"/>
              </w:rPr>
              <w:t>Позиция 15</w:t>
            </w:r>
          </w:p>
        </w:tc>
      </w:tr>
      <w:tr w:rsidR="00594B95" w:rsidRPr="000E7752" w:rsidTr="00016B46">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suppressLineNumbers/>
              <w:snapToGrid w:val="0"/>
              <w:rPr>
                <w:rFonts w:eastAsia="Lucida Sans Unicode"/>
                <w:sz w:val="22"/>
                <w:szCs w:val="22"/>
                <w:shd w:val="clear" w:color="auto" w:fill="FFFFFF"/>
                <w:lang w:bidi="ru-RU"/>
              </w:rPr>
            </w:pPr>
            <w:r w:rsidRPr="000E7752">
              <w:rPr>
                <w:rFonts w:eastAsia="Lucida Sans Unicode"/>
                <w:sz w:val="22"/>
                <w:szCs w:val="22"/>
                <w:shd w:val="clear" w:color="auto" w:fill="FFFFFF"/>
                <w:lang w:bidi="ru-RU"/>
              </w:rPr>
              <w:t>6</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94B95" w:rsidRPr="000E7752" w:rsidRDefault="00594B95" w:rsidP="00016B46">
            <w:pPr>
              <w:rPr>
                <w:sz w:val="20"/>
              </w:rPr>
            </w:pPr>
            <w:r w:rsidRPr="000E7752">
              <w:rPr>
                <w:sz w:val="20"/>
              </w:rPr>
              <w:t xml:space="preserve"> Амбулаторно-поликлиническое обслуживание, поликлиника на 170 посещений в смену</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rPr>
                <w:rFonts w:eastAsia="Arial CYR"/>
                <w:sz w:val="20"/>
                <w:szCs w:val="22"/>
                <w:shd w:val="clear" w:color="auto" w:fill="FFFFFF"/>
                <w:lang w:bidi="ru-RU"/>
              </w:rPr>
            </w:pPr>
            <w:r w:rsidRPr="000E7752">
              <w:rPr>
                <w:rFonts w:eastAsia="Arial CYR"/>
                <w:sz w:val="20"/>
                <w:szCs w:val="22"/>
                <w:shd w:val="clear" w:color="auto" w:fill="FFFFFF"/>
                <w:lang w:bidi="ru-RU"/>
              </w:rPr>
              <w:t>7693</w:t>
            </w:r>
          </w:p>
        </w:tc>
        <w:tc>
          <w:tcPr>
            <w:tcW w:w="1417" w:type="dxa"/>
            <w:tcBorders>
              <w:top w:val="single" w:sz="4" w:space="0" w:color="auto"/>
              <w:left w:val="single" w:sz="4" w:space="0" w:color="auto"/>
              <w:bottom w:val="single" w:sz="4" w:space="0" w:color="auto"/>
              <w:right w:val="single" w:sz="4" w:space="0" w:color="auto"/>
            </w:tcBorders>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2000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sz w:val="20"/>
                <w:szCs w:val="22"/>
                <w:shd w:val="clear" w:color="auto" w:fill="FFFFFF"/>
                <w:lang w:bidi="ru-RU"/>
              </w:rPr>
            </w:pPr>
            <w:r w:rsidRPr="000E7752">
              <w:rPr>
                <w:rFonts w:eastAsia="Arial CYR"/>
                <w:sz w:val="20"/>
                <w:szCs w:val="22"/>
                <w:shd w:val="clear" w:color="auto" w:fill="FFFFFF"/>
                <w:lang w:bidi="ru-RU"/>
              </w:rPr>
              <w:t>4000</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4B95" w:rsidRPr="000E7752" w:rsidRDefault="00594B95" w:rsidP="00016B46">
            <w:pPr>
              <w:autoSpaceDE w:val="0"/>
              <w:snapToGrid w:val="0"/>
              <w:rPr>
                <w:rFonts w:eastAsia="Arial CYR"/>
                <w:color w:val="000000" w:themeColor="text1"/>
                <w:sz w:val="20"/>
                <w:szCs w:val="22"/>
                <w:shd w:val="clear" w:color="auto" w:fill="FFFFFF"/>
                <w:lang w:bidi="ru-RU"/>
              </w:rPr>
            </w:pPr>
            <w:r w:rsidRPr="000E7752">
              <w:rPr>
                <w:rFonts w:eastAsia="Arial CYR"/>
                <w:color w:val="000000" w:themeColor="text1"/>
                <w:sz w:val="20"/>
                <w:szCs w:val="22"/>
                <w:shd w:val="clear" w:color="auto" w:fill="FFFFFF"/>
                <w:lang w:bidi="ru-RU"/>
              </w:rPr>
              <w:t>–</w:t>
            </w:r>
          </w:p>
        </w:tc>
      </w:tr>
    </w:tbl>
    <w:p w:rsidR="004414C3" w:rsidRPr="000E7752" w:rsidRDefault="004414C3" w:rsidP="004414C3">
      <w:pPr>
        <w:spacing w:line="360" w:lineRule="auto"/>
        <w:ind w:right="113" w:firstLine="709"/>
        <w:jc w:val="both"/>
        <w:rPr>
          <w:rFonts w:eastAsia="Arial CYR" w:cs="Arial CYR"/>
          <w:color w:val="000000" w:themeColor="text1"/>
          <w:spacing w:val="-5"/>
          <w:sz w:val="28"/>
          <w:szCs w:val="28"/>
          <w:shd w:val="clear" w:color="auto" w:fill="FFFFFF"/>
          <w:lang w:eastAsia="ru-RU" w:bidi="ru-RU"/>
        </w:rPr>
      </w:pPr>
      <w:r w:rsidRPr="000E7752">
        <w:rPr>
          <w:rFonts w:eastAsia="Arial CYR" w:cs="Arial CYR"/>
          <w:color w:val="000000" w:themeColor="text1"/>
          <w:spacing w:val="-5"/>
          <w:sz w:val="28"/>
          <w:szCs w:val="28"/>
          <w:shd w:val="clear" w:color="auto" w:fill="FFFFFF"/>
          <w:lang w:eastAsia="ru-RU" w:bidi="ru-RU"/>
        </w:rPr>
        <w:t xml:space="preserve">Для реализации </w:t>
      </w:r>
      <w:r w:rsidR="00F7222C" w:rsidRPr="000E7752">
        <w:rPr>
          <w:rFonts w:eastAsia="Arial CYR" w:cs="Arial CYR"/>
          <w:color w:val="000000" w:themeColor="text1"/>
          <w:spacing w:val="-5"/>
          <w:sz w:val="28"/>
          <w:szCs w:val="28"/>
          <w:shd w:val="clear" w:color="auto" w:fill="FFFFFF"/>
          <w:lang w:eastAsia="ru-RU" w:bidi="ru-RU"/>
        </w:rPr>
        <w:t>строительства позиций 1, 2, 4</w:t>
      </w:r>
      <w:r w:rsidRPr="000E7752">
        <w:rPr>
          <w:rFonts w:eastAsia="Arial CYR" w:cs="Arial CYR"/>
          <w:color w:val="000000" w:themeColor="text1"/>
          <w:spacing w:val="-5"/>
          <w:sz w:val="28"/>
          <w:szCs w:val="28"/>
          <w:shd w:val="clear" w:color="auto" w:fill="FFFFFF"/>
          <w:lang w:eastAsia="ru-RU" w:bidi="ru-RU"/>
        </w:rPr>
        <w:t xml:space="preserve"> требуется получить отклонение от предельных параметров разрешенного строительства в части максимального процента плотности застройки в границах земельного участка в соответствии со ст. 40 Градостроительного кодекса Российской Федерации.</w:t>
      </w:r>
    </w:p>
    <w:p w:rsidR="00734EEF" w:rsidRDefault="00734EEF" w:rsidP="00734EEF">
      <w:pPr>
        <w:shd w:val="clear" w:color="auto" w:fill="FFFFFF"/>
        <w:suppressAutoHyphens w:val="0"/>
        <w:spacing w:line="360" w:lineRule="auto"/>
        <w:ind w:right="142" w:firstLine="567"/>
        <w:jc w:val="both"/>
        <w:rPr>
          <w:rFonts w:eastAsia="Arial CYR" w:cs="Arial CYR"/>
          <w:color w:val="000000" w:themeColor="text1"/>
          <w:spacing w:val="-5"/>
          <w:sz w:val="28"/>
          <w:szCs w:val="28"/>
          <w:shd w:val="clear" w:color="auto" w:fill="FFFFFF"/>
          <w:lang w:eastAsia="ru-RU" w:bidi="ru-RU"/>
        </w:rPr>
      </w:pPr>
      <w:r w:rsidRPr="007B57CE">
        <w:rPr>
          <w:rFonts w:eastAsia="Arial CYR" w:cs="Arial CYR"/>
          <w:color w:val="000000" w:themeColor="text1"/>
          <w:spacing w:val="-5"/>
          <w:sz w:val="28"/>
          <w:szCs w:val="28"/>
          <w:shd w:val="clear" w:color="auto" w:fill="FFFFFF"/>
          <w:lang w:eastAsia="ru-RU" w:bidi="ru-RU"/>
        </w:rPr>
        <w:t>В случае получения разрешения на отклонение от предельных параметров застройщиками будут реализованы мероприятия по строительству объектов с учетом указанного решения. В противном случае</w:t>
      </w:r>
      <w:r>
        <w:rPr>
          <w:rFonts w:eastAsia="Arial CYR" w:cs="Arial CYR"/>
          <w:color w:val="000000" w:themeColor="text1"/>
          <w:spacing w:val="-5"/>
          <w:sz w:val="28"/>
          <w:szCs w:val="28"/>
          <w:shd w:val="clear" w:color="auto" w:fill="FFFFFF"/>
          <w:lang w:eastAsia="ru-RU" w:bidi="ru-RU"/>
        </w:rPr>
        <w:t>,</w:t>
      </w:r>
      <w:r w:rsidRPr="007B57CE">
        <w:rPr>
          <w:rFonts w:eastAsia="Arial CYR" w:cs="Arial CYR"/>
          <w:color w:val="000000" w:themeColor="text1"/>
          <w:spacing w:val="-5"/>
          <w:sz w:val="28"/>
          <w:szCs w:val="28"/>
          <w:shd w:val="clear" w:color="auto" w:fill="FFFFFF"/>
          <w:lang w:eastAsia="ru-RU" w:bidi="ru-RU"/>
        </w:rPr>
        <w:t xml:space="preserve"> реализация </w:t>
      </w:r>
      <w:r>
        <w:rPr>
          <w:rFonts w:eastAsia="Arial CYR" w:cs="Arial CYR"/>
          <w:color w:val="000000" w:themeColor="text1"/>
          <w:spacing w:val="-5"/>
          <w:sz w:val="28"/>
          <w:szCs w:val="28"/>
          <w:shd w:val="clear" w:color="auto" w:fill="FFFFFF"/>
          <w:lang w:eastAsia="ru-RU" w:bidi="ru-RU"/>
        </w:rPr>
        <w:t xml:space="preserve">проекта </w:t>
      </w:r>
      <w:r w:rsidRPr="007B57CE">
        <w:rPr>
          <w:rFonts w:eastAsia="Arial CYR" w:cs="Arial CYR"/>
          <w:color w:val="000000" w:themeColor="text1"/>
          <w:spacing w:val="-5"/>
          <w:sz w:val="28"/>
          <w:szCs w:val="28"/>
          <w:shd w:val="clear" w:color="auto" w:fill="FFFFFF"/>
          <w:lang w:eastAsia="ru-RU" w:bidi="ru-RU"/>
        </w:rPr>
        <w:t>возможна</w:t>
      </w:r>
      <w:r>
        <w:rPr>
          <w:rFonts w:eastAsia="Arial CYR" w:cs="Arial CYR"/>
          <w:color w:val="000000" w:themeColor="text1"/>
          <w:spacing w:val="-5"/>
          <w:sz w:val="28"/>
          <w:szCs w:val="28"/>
          <w:shd w:val="clear" w:color="auto" w:fill="FFFFFF"/>
          <w:lang w:eastAsia="ru-RU" w:bidi="ru-RU"/>
        </w:rPr>
        <w:t>,</w:t>
      </w:r>
      <w:r w:rsidRPr="007B57CE">
        <w:rPr>
          <w:rFonts w:eastAsia="Arial CYR" w:cs="Arial CYR"/>
          <w:color w:val="000000" w:themeColor="text1"/>
          <w:spacing w:val="-5"/>
          <w:sz w:val="28"/>
          <w:szCs w:val="28"/>
          <w:shd w:val="clear" w:color="auto" w:fill="FFFFFF"/>
          <w:lang w:eastAsia="ru-RU" w:bidi="ru-RU"/>
        </w:rPr>
        <w:t xml:space="preserve"> в соответствии с требованиями градостроительных регламентов, установленных Правилами землепользования и застройки.</w:t>
      </w:r>
    </w:p>
    <w:p w:rsidR="009254EC" w:rsidRPr="00203D73" w:rsidRDefault="002C2430" w:rsidP="00734EEF">
      <w:pPr>
        <w:shd w:val="clear" w:color="auto" w:fill="FFFFFF"/>
        <w:suppressAutoHyphens w:val="0"/>
        <w:spacing w:line="360" w:lineRule="auto"/>
        <w:ind w:right="142" w:firstLine="567"/>
        <w:jc w:val="both"/>
        <w:rPr>
          <w:rFonts w:eastAsia="Arial CYR" w:cs="Arial CYR"/>
          <w:color w:val="000000" w:themeColor="text1"/>
          <w:spacing w:val="-5"/>
          <w:sz w:val="28"/>
          <w:szCs w:val="28"/>
          <w:shd w:val="clear" w:color="auto" w:fill="FFFFFF"/>
          <w:lang w:eastAsia="ru-RU" w:bidi="ru-RU"/>
        </w:rPr>
      </w:pPr>
      <w:r w:rsidRPr="00203D73">
        <w:rPr>
          <w:rFonts w:eastAsia="Arial CYR" w:cs="Arial CYR"/>
          <w:color w:val="000000" w:themeColor="text1"/>
          <w:spacing w:val="-5"/>
          <w:sz w:val="28"/>
          <w:szCs w:val="28"/>
          <w:shd w:val="clear" w:color="auto" w:fill="FFFFFF"/>
          <w:lang w:eastAsia="ru-RU" w:bidi="ru-RU"/>
        </w:rPr>
        <w:t>Проектом планировки территории предусмотрено установление красных линий</w:t>
      </w:r>
      <w:r w:rsidR="009823F5" w:rsidRPr="00203D73">
        <w:rPr>
          <w:rFonts w:eastAsia="Arial CYR" w:cs="Arial CYR"/>
          <w:color w:val="000000" w:themeColor="text1"/>
          <w:spacing w:val="-5"/>
          <w:sz w:val="28"/>
          <w:szCs w:val="28"/>
          <w:shd w:val="clear" w:color="auto" w:fill="FFFFFF"/>
          <w:lang w:eastAsia="ru-RU" w:bidi="ru-RU"/>
        </w:rPr>
        <w:t xml:space="preserve"> в соответствии существующими и планируемыми границами территории общего пользования.</w:t>
      </w:r>
    </w:p>
    <w:p w:rsidR="00594B95" w:rsidRPr="000E7752" w:rsidRDefault="00594B95" w:rsidP="00594B95">
      <w:pPr>
        <w:shd w:val="clear" w:color="auto" w:fill="FFFFFF"/>
        <w:suppressAutoHyphens w:val="0"/>
        <w:spacing w:line="360" w:lineRule="auto"/>
        <w:rPr>
          <w:rFonts w:eastAsia="Lucida Sans Unicode" w:cs="Tahoma"/>
          <w:b/>
          <w:i/>
          <w:sz w:val="28"/>
          <w:szCs w:val="28"/>
          <w:lang w:eastAsia="ru-RU" w:bidi="ru-RU"/>
        </w:rPr>
      </w:pPr>
      <w:r w:rsidRPr="000E7752">
        <w:rPr>
          <w:rFonts w:eastAsia="Lucida Sans Unicode" w:cs="Tahoma"/>
          <w:i/>
          <w:sz w:val="28"/>
          <w:szCs w:val="28"/>
          <w:lang w:eastAsia="ru-RU" w:bidi="ru-RU"/>
        </w:rPr>
        <w:t>Каталог координат характерных точек красных линий, утверждаемых настоящим проектом планировки</w:t>
      </w:r>
      <w:r w:rsidR="000B30D0" w:rsidRPr="000E7752">
        <w:rPr>
          <w:rFonts w:eastAsia="Lucida Sans Unicode" w:cs="Tahoma"/>
          <w:i/>
          <w:sz w:val="28"/>
          <w:szCs w:val="28"/>
          <w:lang w:eastAsia="ru-RU" w:bidi="ru-RU"/>
        </w:rPr>
        <w:t xml:space="preserve"> (устанавливаемых)</w:t>
      </w:r>
      <w:r w:rsidR="00C75A6B">
        <w:rPr>
          <w:rFonts w:eastAsia="Lucida Sans Unicode" w:cs="Tahoma"/>
          <w:i/>
          <w:sz w:val="28"/>
          <w:szCs w:val="28"/>
          <w:lang w:eastAsia="ru-RU" w:bidi="ru-RU"/>
        </w:rPr>
        <w:t xml:space="preserve"> и сохраняемых существующих</w:t>
      </w:r>
      <w:r w:rsidRPr="000E7752">
        <w:rPr>
          <w:rFonts w:eastAsia="Lucida Sans Unicode" w:cs="Tahoma"/>
          <w:i/>
          <w:sz w:val="28"/>
          <w:szCs w:val="28"/>
          <w:lang w:eastAsia="ru-RU" w:bidi="ru-RU"/>
        </w:rPr>
        <w:t>.</w:t>
      </w:r>
    </w:p>
    <w:p w:rsidR="00594B95" w:rsidRPr="000E7752" w:rsidRDefault="00594B95" w:rsidP="00594B95">
      <w:pPr>
        <w:shd w:val="clear" w:color="auto" w:fill="FFFFFF"/>
        <w:suppressAutoHyphens w:val="0"/>
        <w:spacing w:line="360" w:lineRule="auto"/>
        <w:ind w:left="426" w:right="142" w:firstLine="709"/>
        <w:jc w:val="right"/>
        <w:rPr>
          <w:rFonts w:eastAsia="Lucida Sans Unicode" w:cs="Tahoma"/>
          <w:sz w:val="28"/>
          <w:szCs w:val="28"/>
          <w:lang w:eastAsia="ru-RU" w:bidi="ru-RU"/>
        </w:rPr>
      </w:pPr>
      <w:r w:rsidRPr="000E7752">
        <w:rPr>
          <w:rFonts w:eastAsia="Lucida Sans Unicode" w:cs="Tahoma"/>
          <w:sz w:val="28"/>
          <w:szCs w:val="28"/>
          <w:lang w:eastAsia="ru-RU" w:bidi="ru-RU"/>
        </w:rPr>
        <w:t xml:space="preserve">Таблица № </w:t>
      </w:r>
      <w:r w:rsidR="00E11797" w:rsidRPr="000E7752">
        <w:rPr>
          <w:rFonts w:eastAsia="Lucida Sans Unicode" w:cs="Tahoma"/>
          <w:sz w:val="28"/>
          <w:szCs w:val="28"/>
          <w:lang w:eastAsia="ru-RU" w:bidi="ru-RU"/>
        </w:rPr>
        <w:t>14</w:t>
      </w:r>
    </w:p>
    <w:tbl>
      <w:tblPr>
        <w:tblW w:w="7934" w:type="dxa"/>
        <w:jc w:val="center"/>
        <w:tblLook w:val="04A0" w:firstRow="1" w:lastRow="0" w:firstColumn="1" w:lastColumn="0" w:noHBand="0" w:noVBand="1"/>
      </w:tblPr>
      <w:tblGrid>
        <w:gridCol w:w="1555"/>
        <w:gridCol w:w="3260"/>
        <w:gridCol w:w="3119"/>
      </w:tblGrid>
      <w:tr w:rsidR="000B30D0" w:rsidRPr="000E7752" w:rsidTr="007D271B">
        <w:trPr>
          <w:trHeight w:val="288"/>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 точки</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Х</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У</w:t>
            </w:r>
          </w:p>
        </w:tc>
      </w:tr>
      <w:tr w:rsidR="000B30D0"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bottom"/>
          </w:tcPr>
          <w:p w:rsidR="000B30D0" w:rsidRPr="000E7752" w:rsidRDefault="000B30D0" w:rsidP="007D271B">
            <w:pPr>
              <w:ind w:hanging="135"/>
              <w:rPr>
                <w:color w:val="000000"/>
                <w:sz w:val="22"/>
                <w:szCs w:val="22"/>
              </w:rPr>
            </w:pPr>
            <w:r w:rsidRPr="000E7752">
              <w:rPr>
                <w:color w:val="000000"/>
                <w:sz w:val="22"/>
                <w:szCs w:val="22"/>
              </w:rPr>
              <w:t>Контур 1</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B3002" w:rsidRPr="000E7752" w:rsidRDefault="00CB3002" w:rsidP="00CB3002">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CB3002" w:rsidRPr="00CB3002" w:rsidRDefault="00CB3002" w:rsidP="00CB3002">
            <w:pPr>
              <w:rPr>
                <w:color w:val="000000"/>
                <w:sz w:val="22"/>
                <w:szCs w:val="22"/>
              </w:rPr>
            </w:pPr>
            <w:r w:rsidRPr="00CB3002">
              <w:rPr>
                <w:color w:val="000000"/>
                <w:sz w:val="22"/>
                <w:szCs w:val="22"/>
              </w:rPr>
              <w:t>514682,61</w:t>
            </w:r>
          </w:p>
        </w:tc>
        <w:tc>
          <w:tcPr>
            <w:tcW w:w="3119" w:type="dxa"/>
            <w:tcBorders>
              <w:top w:val="nil"/>
              <w:left w:val="nil"/>
              <w:bottom w:val="single" w:sz="4" w:space="0" w:color="auto"/>
              <w:right w:val="single" w:sz="4" w:space="0" w:color="auto"/>
            </w:tcBorders>
            <w:shd w:val="clear" w:color="auto" w:fill="auto"/>
            <w:noWrap/>
            <w:vAlign w:val="bottom"/>
            <w:hideMark/>
          </w:tcPr>
          <w:p w:rsidR="00CB3002" w:rsidRPr="00CB3002" w:rsidRDefault="00CB3002" w:rsidP="00CB3002">
            <w:pPr>
              <w:rPr>
                <w:color w:val="000000"/>
                <w:sz w:val="22"/>
                <w:szCs w:val="22"/>
              </w:rPr>
            </w:pPr>
            <w:r w:rsidRPr="00CB3002">
              <w:rPr>
                <w:color w:val="000000"/>
                <w:sz w:val="22"/>
                <w:szCs w:val="22"/>
              </w:rPr>
              <w:t>1295228,86</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B3002" w:rsidRPr="000E7752" w:rsidRDefault="00CB3002" w:rsidP="00CB3002">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CB3002" w:rsidRPr="00CB3002" w:rsidRDefault="00CB3002" w:rsidP="00CB3002">
            <w:pPr>
              <w:rPr>
                <w:color w:val="000000"/>
                <w:sz w:val="22"/>
                <w:szCs w:val="22"/>
              </w:rPr>
            </w:pPr>
            <w:r w:rsidRPr="00CB3002">
              <w:rPr>
                <w:color w:val="000000"/>
                <w:sz w:val="22"/>
                <w:szCs w:val="22"/>
              </w:rPr>
              <w:t>514630,78</w:t>
            </w:r>
          </w:p>
        </w:tc>
        <w:tc>
          <w:tcPr>
            <w:tcW w:w="3119" w:type="dxa"/>
            <w:tcBorders>
              <w:top w:val="nil"/>
              <w:left w:val="nil"/>
              <w:bottom w:val="single" w:sz="4" w:space="0" w:color="auto"/>
              <w:right w:val="single" w:sz="4" w:space="0" w:color="auto"/>
            </w:tcBorders>
            <w:shd w:val="clear" w:color="auto" w:fill="auto"/>
            <w:noWrap/>
            <w:vAlign w:val="bottom"/>
            <w:hideMark/>
          </w:tcPr>
          <w:p w:rsidR="00CB3002" w:rsidRPr="00CB3002" w:rsidRDefault="00CB3002" w:rsidP="00CB3002">
            <w:pPr>
              <w:rPr>
                <w:color w:val="000000"/>
                <w:sz w:val="22"/>
                <w:szCs w:val="22"/>
              </w:rPr>
            </w:pPr>
            <w:r w:rsidRPr="00CB3002">
              <w:rPr>
                <w:color w:val="000000"/>
                <w:sz w:val="22"/>
                <w:szCs w:val="22"/>
              </w:rPr>
              <w:t>1295199,82</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514653,07</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1295159,68</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514660,48</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1295146,62</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514661,12</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1295145,78</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514667,68</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1295133,64</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514668,39</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1295132,20</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514670,39</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1295128,52</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B3002" w:rsidRPr="000E7752" w:rsidRDefault="00CB3002" w:rsidP="00CB3002">
            <w:pPr>
              <w:ind w:hanging="135"/>
              <w:rPr>
                <w:color w:val="000000"/>
                <w:sz w:val="22"/>
                <w:szCs w:val="22"/>
              </w:rPr>
            </w:pPr>
            <w:r>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hideMark/>
          </w:tcPr>
          <w:p w:rsidR="00CB3002" w:rsidRPr="00CB3002" w:rsidRDefault="00CB3002" w:rsidP="00CB3002">
            <w:pPr>
              <w:rPr>
                <w:color w:val="000000"/>
                <w:sz w:val="22"/>
                <w:szCs w:val="22"/>
              </w:rPr>
            </w:pPr>
            <w:r w:rsidRPr="00CB3002">
              <w:rPr>
                <w:color w:val="000000"/>
                <w:sz w:val="22"/>
                <w:szCs w:val="22"/>
              </w:rPr>
              <w:t>514674,23</w:t>
            </w:r>
          </w:p>
        </w:tc>
        <w:tc>
          <w:tcPr>
            <w:tcW w:w="3119" w:type="dxa"/>
            <w:tcBorders>
              <w:top w:val="nil"/>
              <w:left w:val="nil"/>
              <w:bottom w:val="single" w:sz="4" w:space="0" w:color="auto"/>
              <w:right w:val="single" w:sz="4" w:space="0" w:color="auto"/>
            </w:tcBorders>
            <w:shd w:val="clear" w:color="auto" w:fill="auto"/>
            <w:noWrap/>
            <w:vAlign w:val="bottom"/>
            <w:hideMark/>
          </w:tcPr>
          <w:p w:rsidR="00CB3002" w:rsidRPr="00CB3002" w:rsidRDefault="00CB3002" w:rsidP="00CB3002">
            <w:pPr>
              <w:rPr>
                <w:color w:val="000000"/>
                <w:sz w:val="22"/>
                <w:szCs w:val="22"/>
              </w:rPr>
            </w:pPr>
            <w:r w:rsidRPr="00CB3002">
              <w:rPr>
                <w:color w:val="000000"/>
                <w:sz w:val="22"/>
                <w:szCs w:val="22"/>
              </w:rPr>
              <w:t>1295121,34</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514675,19</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1295120,17</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514675,92</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1295118,80</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514679,71</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1295111,75</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514682,33</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1295107,00</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14</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514684,69</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1295101,84</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15</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514688,90</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1295094,66</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16</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514689,43</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1295093,46</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17</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514693,80</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1295085,66</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18</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514691,31</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1295075,74</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19</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514682,49</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1295071,24</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20</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514655,69</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1295057,00</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21</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514625,32</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1295041,18</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22</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514652,09</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1294987,53</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23</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514776,60</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1295056,72</w:t>
            </w:r>
          </w:p>
        </w:tc>
      </w:tr>
      <w:tr w:rsidR="00CB3002"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B3002" w:rsidRPr="000E7752" w:rsidRDefault="00CB3002" w:rsidP="00CB3002">
            <w:pPr>
              <w:ind w:hanging="135"/>
              <w:rPr>
                <w:color w:val="000000"/>
                <w:sz w:val="22"/>
                <w:szCs w:val="22"/>
              </w:rPr>
            </w:pPr>
            <w:r>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514682,61</w:t>
            </w:r>
          </w:p>
        </w:tc>
        <w:tc>
          <w:tcPr>
            <w:tcW w:w="3119" w:type="dxa"/>
            <w:tcBorders>
              <w:top w:val="nil"/>
              <w:left w:val="nil"/>
              <w:bottom w:val="single" w:sz="4" w:space="0" w:color="auto"/>
              <w:right w:val="single" w:sz="4" w:space="0" w:color="auto"/>
            </w:tcBorders>
            <w:shd w:val="clear" w:color="auto" w:fill="auto"/>
            <w:noWrap/>
            <w:vAlign w:val="bottom"/>
          </w:tcPr>
          <w:p w:rsidR="00CB3002" w:rsidRPr="00CB3002" w:rsidRDefault="00CB3002" w:rsidP="00CB3002">
            <w:pPr>
              <w:rPr>
                <w:color w:val="000000"/>
                <w:sz w:val="22"/>
                <w:szCs w:val="22"/>
              </w:rPr>
            </w:pPr>
            <w:r w:rsidRPr="00CB3002">
              <w:rPr>
                <w:color w:val="000000"/>
                <w:sz w:val="22"/>
                <w:szCs w:val="22"/>
              </w:rPr>
              <w:t>1295228,86</w:t>
            </w:r>
          </w:p>
        </w:tc>
      </w:tr>
      <w:tr w:rsidR="00C75A6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75A6B" w:rsidRPr="000E7752" w:rsidRDefault="00C75A6B" w:rsidP="007D271B">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C75A6B" w:rsidRPr="000E7752" w:rsidRDefault="00C75A6B" w:rsidP="007D271B">
            <w:pPr>
              <w:jc w:val="left"/>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C75A6B" w:rsidRPr="000E7752" w:rsidRDefault="00C75A6B" w:rsidP="007D271B">
            <w:pPr>
              <w:jc w:val="left"/>
              <w:rPr>
                <w:color w:val="000000"/>
                <w:sz w:val="22"/>
                <w:szCs w:val="22"/>
              </w:rPr>
            </w:pPr>
          </w:p>
        </w:tc>
      </w:tr>
      <w:tr w:rsidR="000B30D0"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0B30D0" w:rsidRPr="000E7752" w:rsidRDefault="000B30D0" w:rsidP="007D271B">
            <w:pPr>
              <w:ind w:hanging="135"/>
              <w:rPr>
                <w:color w:val="000000"/>
                <w:sz w:val="22"/>
                <w:szCs w:val="22"/>
              </w:rPr>
            </w:pPr>
            <w:r w:rsidRPr="000E7752">
              <w:rPr>
                <w:color w:val="000000"/>
                <w:sz w:val="22"/>
                <w:szCs w:val="22"/>
              </w:rPr>
              <w:t>Контур 2</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У</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514677,70</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1295239,62</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514571,71</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1295434,15</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514473,17</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1295390,28</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514493,83</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1295347,89</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514501,42</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1295333,42</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514515,48</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1295339,25</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514544,93</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1295354,76</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514623,39</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1295209,63</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514677,70</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rPr>
                <w:color w:val="000000"/>
                <w:sz w:val="22"/>
                <w:szCs w:val="22"/>
              </w:rPr>
            </w:pPr>
            <w:r w:rsidRPr="000E7752">
              <w:rPr>
                <w:color w:val="000000"/>
                <w:sz w:val="22"/>
                <w:szCs w:val="22"/>
              </w:rPr>
              <w:t>1295239,62</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B30D0" w:rsidRPr="000E7752" w:rsidRDefault="000B30D0" w:rsidP="007D271B">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jc w:val="left"/>
              <w:rPr>
                <w:color w:val="000000"/>
                <w:sz w:val="22"/>
                <w:szCs w:val="22"/>
              </w:rPr>
            </w:pPr>
            <w:r w:rsidRPr="000E7752">
              <w:rPr>
                <w:color w:val="000000"/>
                <w:sz w:val="22"/>
                <w:szCs w:val="22"/>
              </w:rPr>
              <w:t> </w:t>
            </w:r>
          </w:p>
        </w:tc>
        <w:tc>
          <w:tcPr>
            <w:tcW w:w="3119" w:type="dxa"/>
            <w:tcBorders>
              <w:top w:val="nil"/>
              <w:left w:val="nil"/>
              <w:bottom w:val="single" w:sz="4" w:space="0" w:color="auto"/>
              <w:right w:val="single" w:sz="4" w:space="0" w:color="auto"/>
            </w:tcBorders>
            <w:shd w:val="clear" w:color="auto" w:fill="auto"/>
            <w:noWrap/>
            <w:vAlign w:val="bottom"/>
            <w:hideMark/>
          </w:tcPr>
          <w:p w:rsidR="000B30D0" w:rsidRPr="000E7752" w:rsidRDefault="000B30D0" w:rsidP="007D271B">
            <w:pPr>
              <w:jc w:val="left"/>
              <w:rPr>
                <w:color w:val="000000"/>
                <w:sz w:val="22"/>
                <w:szCs w:val="22"/>
              </w:rPr>
            </w:pPr>
            <w:r w:rsidRPr="000E7752">
              <w:rPr>
                <w:color w:val="000000"/>
                <w:sz w:val="22"/>
                <w:szCs w:val="22"/>
              </w:rPr>
              <w:t> </w:t>
            </w:r>
          </w:p>
        </w:tc>
      </w:tr>
      <w:tr w:rsidR="000B30D0"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tcPr>
          <w:p w:rsidR="000B30D0" w:rsidRPr="000E7752" w:rsidRDefault="000B30D0" w:rsidP="007D271B">
            <w:pPr>
              <w:ind w:hanging="141"/>
              <w:rPr>
                <w:color w:val="000000"/>
                <w:sz w:val="22"/>
                <w:szCs w:val="22"/>
              </w:rPr>
            </w:pPr>
            <w:r w:rsidRPr="000E7752">
              <w:rPr>
                <w:color w:val="000000"/>
                <w:sz w:val="22"/>
                <w:szCs w:val="22"/>
              </w:rPr>
              <w:t>Контур 3</w:t>
            </w:r>
          </w:p>
        </w:tc>
      </w:tr>
      <w:tr w:rsidR="000B30D0"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0B30D0" w:rsidRPr="000E7752" w:rsidRDefault="000B30D0" w:rsidP="007D271B">
            <w:pPr>
              <w:ind w:hanging="141"/>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tcPr>
          <w:p w:rsidR="000B30D0" w:rsidRPr="000E7752" w:rsidRDefault="000B30D0" w:rsidP="007D271B">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tcPr>
          <w:p w:rsidR="000B30D0" w:rsidRPr="000E7752" w:rsidRDefault="000B30D0" w:rsidP="007D271B">
            <w:pPr>
              <w:rPr>
                <w:color w:val="000000"/>
                <w:sz w:val="22"/>
                <w:szCs w:val="22"/>
              </w:rPr>
            </w:pPr>
            <w:r w:rsidRPr="000E7752">
              <w:rPr>
                <w:color w:val="000000"/>
                <w:sz w:val="22"/>
                <w:szCs w:val="22"/>
              </w:rPr>
              <w:t>У</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783EA8" w:rsidP="00623B89">
            <w:pPr>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623B89">
            <w:pPr>
              <w:rPr>
                <w:color w:val="000000"/>
                <w:sz w:val="22"/>
                <w:szCs w:val="22"/>
              </w:rPr>
            </w:pPr>
            <w:r w:rsidRPr="00623B89">
              <w:rPr>
                <w:color w:val="000000"/>
                <w:sz w:val="22"/>
                <w:szCs w:val="22"/>
              </w:rPr>
              <w:t>514559,57</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623B89">
            <w:pPr>
              <w:rPr>
                <w:color w:val="000000"/>
                <w:sz w:val="22"/>
                <w:szCs w:val="22"/>
              </w:rPr>
            </w:pPr>
            <w:r w:rsidRPr="00623B89">
              <w:rPr>
                <w:color w:val="000000"/>
                <w:sz w:val="22"/>
                <w:szCs w:val="22"/>
              </w:rPr>
              <w:t>1295176,03</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783EA8" w:rsidP="00623B89">
            <w:pPr>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514586,89</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1295190,46</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783EA8" w:rsidP="00623B89">
            <w:pPr>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514613,06</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1295204,72</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623B89" w:rsidP="00623B89">
            <w:pPr>
              <w:rPr>
                <w:color w:val="000000"/>
                <w:sz w:val="22"/>
                <w:szCs w:val="22"/>
              </w:rPr>
            </w:pPr>
            <w:r>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514577,98</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1295269,24</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623B89" w:rsidP="00623B89">
            <w:pPr>
              <w:rPr>
                <w:color w:val="000000"/>
                <w:sz w:val="22"/>
                <w:szCs w:val="22"/>
              </w:rPr>
            </w:pPr>
            <w:r>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514576,64</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1295271,52</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623B89" w:rsidP="00623B89">
            <w:pPr>
              <w:rPr>
                <w:color w:val="000000"/>
                <w:sz w:val="22"/>
                <w:szCs w:val="22"/>
              </w:rPr>
            </w:pPr>
            <w:r>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514569,67</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1295284,84</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623B89" w:rsidP="00623B89">
            <w:pPr>
              <w:rPr>
                <w:color w:val="000000"/>
                <w:sz w:val="22"/>
                <w:szCs w:val="22"/>
              </w:rPr>
            </w:pPr>
            <w:r>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514562,67</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1295297,76</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623B89" w:rsidP="00623B89">
            <w:pPr>
              <w:rPr>
                <w:color w:val="000000"/>
                <w:sz w:val="22"/>
                <w:szCs w:val="22"/>
              </w:rPr>
            </w:pPr>
            <w:r>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514548,16</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1295324,56</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623B89" w:rsidP="00623B89">
            <w:pPr>
              <w:rPr>
                <w:color w:val="000000"/>
                <w:sz w:val="22"/>
                <w:szCs w:val="22"/>
              </w:rPr>
            </w:pPr>
            <w:r>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514540,70</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1295338,33</w:t>
            </w:r>
          </w:p>
        </w:tc>
      </w:tr>
      <w:tr w:rsidR="00783EA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783EA8" w:rsidRPr="000E7752" w:rsidRDefault="00623B89" w:rsidP="00623B89">
            <w:pPr>
              <w:rPr>
                <w:color w:val="000000"/>
                <w:sz w:val="22"/>
                <w:szCs w:val="22"/>
              </w:rPr>
            </w:pPr>
            <w:r>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514486,94</w:t>
            </w:r>
          </w:p>
        </w:tc>
        <w:tc>
          <w:tcPr>
            <w:tcW w:w="3119" w:type="dxa"/>
            <w:tcBorders>
              <w:top w:val="nil"/>
              <w:left w:val="nil"/>
              <w:bottom w:val="single" w:sz="4" w:space="0" w:color="auto"/>
              <w:right w:val="single" w:sz="4" w:space="0" w:color="auto"/>
            </w:tcBorders>
            <w:shd w:val="clear" w:color="auto" w:fill="auto"/>
            <w:noWrap/>
            <w:vAlign w:val="bottom"/>
          </w:tcPr>
          <w:p w:rsidR="00783EA8" w:rsidRPr="00623B89" w:rsidRDefault="00783EA8" w:rsidP="00783EA8">
            <w:pPr>
              <w:rPr>
                <w:color w:val="000000"/>
                <w:sz w:val="22"/>
                <w:szCs w:val="22"/>
              </w:rPr>
            </w:pPr>
            <w:r w:rsidRPr="00623B89">
              <w:rPr>
                <w:color w:val="000000"/>
                <w:sz w:val="22"/>
                <w:szCs w:val="22"/>
              </w:rPr>
              <w:t>1295311,59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623B89" w:rsidRPr="00623B89" w:rsidRDefault="00623B89" w:rsidP="00623B89">
            <w:pPr>
              <w:rPr>
                <w:color w:val="000000"/>
                <w:sz w:val="22"/>
                <w:szCs w:val="22"/>
              </w:rPr>
            </w:pPr>
            <w:r w:rsidRPr="00623B89">
              <w:rPr>
                <w:color w:val="000000"/>
                <w:sz w:val="22"/>
                <w:szCs w:val="22"/>
              </w:rPr>
              <w:t>514559,57</w:t>
            </w:r>
          </w:p>
        </w:tc>
        <w:tc>
          <w:tcPr>
            <w:tcW w:w="3119" w:type="dxa"/>
            <w:tcBorders>
              <w:top w:val="nil"/>
              <w:left w:val="nil"/>
              <w:bottom w:val="single" w:sz="4" w:space="0" w:color="auto"/>
              <w:right w:val="single" w:sz="4" w:space="0" w:color="auto"/>
            </w:tcBorders>
            <w:shd w:val="clear" w:color="auto" w:fill="auto"/>
            <w:noWrap/>
            <w:vAlign w:val="bottom"/>
          </w:tcPr>
          <w:p w:rsidR="00623B89" w:rsidRPr="00623B89" w:rsidRDefault="00623B89" w:rsidP="00623B89">
            <w:pPr>
              <w:rPr>
                <w:color w:val="000000"/>
                <w:sz w:val="22"/>
                <w:szCs w:val="22"/>
              </w:rPr>
            </w:pPr>
            <w:r w:rsidRPr="00623B89">
              <w:rPr>
                <w:color w:val="000000"/>
                <w:sz w:val="22"/>
                <w:szCs w:val="22"/>
              </w:rPr>
              <w:t>1295176,03</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firstLine="284"/>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4</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623B89" w:rsidRPr="000E7752" w:rsidTr="00623B89">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CC0188">
            <w:pPr>
              <w:rPr>
                <w:color w:val="000000"/>
                <w:sz w:val="22"/>
                <w:szCs w:val="22"/>
              </w:rPr>
            </w:pPr>
            <w:r w:rsidRPr="00CC0188">
              <w:rPr>
                <w:color w:val="000000"/>
                <w:sz w:val="22"/>
                <w:szCs w:val="22"/>
              </w:rPr>
              <w:t>514624,96</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CC0188">
            <w:pPr>
              <w:rPr>
                <w:color w:val="000000"/>
                <w:sz w:val="22"/>
                <w:szCs w:val="22"/>
              </w:rPr>
            </w:pPr>
            <w:r w:rsidRPr="00CC0188">
              <w:rPr>
                <w:color w:val="000000"/>
                <w:sz w:val="22"/>
                <w:szCs w:val="22"/>
              </w:rPr>
              <w:t>1295056,25</w:t>
            </w:r>
          </w:p>
        </w:tc>
      </w:tr>
      <w:tr w:rsidR="00623B89" w:rsidRPr="000E7752" w:rsidTr="00623B89">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514636,50</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1295062,15</w:t>
            </w:r>
          </w:p>
        </w:tc>
      </w:tr>
      <w:tr w:rsidR="00623B89" w:rsidRPr="000E7752" w:rsidTr="00623B89">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514652,83</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1295071,06</w:t>
            </w:r>
          </w:p>
        </w:tc>
      </w:tr>
      <w:tr w:rsidR="00623B89" w:rsidRPr="000E7752" w:rsidTr="00623B89">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514656,19</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1295073,02</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514677,17</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1295085,79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514669,76</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1295099,58</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514662,45</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1295113,19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514626,48</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1295180,14</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514619,04</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1295193,74</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514592,40</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1295179,46</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514567,33</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1295165,90</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514573,98</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1295149,64</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514616,92</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1295070,97</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CC0188" w:rsidP="00623B89">
            <w:pPr>
              <w:ind w:hanging="135"/>
              <w:rPr>
                <w:color w:val="000000"/>
                <w:sz w:val="22"/>
                <w:szCs w:val="22"/>
              </w:rPr>
            </w:pPr>
            <w:r>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514624,96</w:t>
            </w:r>
          </w:p>
        </w:tc>
        <w:tc>
          <w:tcPr>
            <w:tcW w:w="3119" w:type="dxa"/>
            <w:tcBorders>
              <w:top w:val="nil"/>
              <w:left w:val="nil"/>
              <w:bottom w:val="single" w:sz="4" w:space="0" w:color="auto"/>
              <w:right w:val="single" w:sz="4" w:space="0" w:color="auto"/>
            </w:tcBorders>
            <w:shd w:val="clear" w:color="auto" w:fill="auto"/>
            <w:noWrap/>
            <w:vAlign w:val="bottom"/>
          </w:tcPr>
          <w:p w:rsidR="00623B89" w:rsidRPr="00CC0188" w:rsidRDefault="00623B89" w:rsidP="00623B89">
            <w:pPr>
              <w:rPr>
                <w:color w:val="000000"/>
                <w:sz w:val="22"/>
                <w:szCs w:val="22"/>
              </w:rPr>
            </w:pPr>
            <w:r w:rsidRPr="00CC0188">
              <w:rPr>
                <w:color w:val="000000"/>
                <w:sz w:val="22"/>
                <w:szCs w:val="22"/>
              </w:rPr>
              <w:t>1295056,25</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5</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C0188" w:rsidRPr="000E7752" w:rsidRDefault="00CC0188" w:rsidP="00CC0188">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975F2B">
            <w:pPr>
              <w:rPr>
                <w:color w:val="000000"/>
                <w:sz w:val="22"/>
                <w:szCs w:val="22"/>
              </w:rPr>
            </w:pPr>
            <w:r w:rsidRPr="00975F2B">
              <w:rPr>
                <w:color w:val="000000"/>
                <w:sz w:val="22"/>
                <w:szCs w:val="22"/>
              </w:rPr>
              <w:t>514546,39</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975F2B">
            <w:pPr>
              <w:rPr>
                <w:color w:val="000000"/>
                <w:sz w:val="22"/>
                <w:szCs w:val="22"/>
              </w:rPr>
            </w:pPr>
            <w:r w:rsidRPr="00975F2B">
              <w:rPr>
                <w:color w:val="000000"/>
                <w:sz w:val="22"/>
                <w:szCs w:val="22"/>
              </w:rPr>
              <w:t>1295050,62</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C0188" w:rsidRPr="000E7752" w:rsidRDefault="00CC0188" w:rsidP="00CC0188">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514581,24</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1295069,18</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C0188" w:rsidRPr="000E7752" w:rsidRDefault="00CC0188" w:rsidP="00CC0188">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514592,10</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1295092,32</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C0188" w:rsidRPr="000E7752" w:rsidRDefault="00CC0188" w:rsidP="00CC0188">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514478,24</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1295308,48</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C0188" w:rsidRPr="000E7752" w:rsidRDefault="00CC0188" w:rsidP="00CC0188">
            <w:pPr>
              <w:ind w:hanging="135"/>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514423,36</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1295280,55</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C0188" w:rsidRPr="000E7752" w:rsidRDefault="00CC0188" w:rsidP="00CC0188">
            <w:pPr>
              <w:ind w:hanging="135"/>
              <w:rPr>
                <w:color w:val="000000"/>
                <w:sz w:val="22"/>
                <w:szCs w:val="22"/>
              </w:rPr>
            </w:pPr>
            <w:r>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514488,79</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1295158,01</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514495,95</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1295144,48</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514516,87</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1295104,89</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514518,23</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1295102,67</w:t>
            </w:r>
          </w:p>
        </w:tc>
      </w:tr>
      <w:tr w:rsidR="00CC0188" w:rsidRPr="000E7752" w:rsidTr="00CC0188">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514520,24</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1295098,89</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514521,86</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1295095,61</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514523,89</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1295091,83</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514525,18</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1295089,42</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14</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514527,03</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1295085,81</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15</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514531,12</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1295078,49</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16</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514532,61</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1295076,14</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17</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514534,76</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1295072,14</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18</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514536,45</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1295069,04</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19</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514537,49</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1295066,88</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20</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514538,22</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1295065,46</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21</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514546,11</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1295051,14</w:t>
            </w:r>
          </w:p>
        </w:tc>
      </w:tr>
      <w:tr w:rsidR="00CC0188"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C0188" w:rsidRPr="000E7752" w:rsidRDefault="00975F2B" w:rsidP="00CC0188">
            <w:pPr>
              <w:ind w:hanging="135"/>
              <w:rPr>
                <w:color w:val="000000"/>
                <w:sz w:val="22"/>
                <w:szCs w:val="22"/>
              </w:rPr>
            </w:pPr>
            <w:r>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514546,39</w:t>
            </w:r>
          </w:p>
        </w:tc>
        <w:tc>
          <w:tcPr>
            <w:tcW w:w="3119" w:type="dxa"/>
            <w:tcBorders>
              <w:top w:val="nil"/>
              <w:left w:val="nil"/>
              <w:bottom w:val="single" w:sz="4" w:space="0" w:color="auto"/>
              <w:right w:val="single" w:sz="4" w:space="0" w:color="auto"/>
            </w:tcBorders>
            <w:shd w:val="clear" w:color="auto" w:fill="auto"/>
            <w:noWrap/>
            <w:vAlign w:val="bottom"/>
          </w:tcPr>
          <w:p w:rsidR="00CC0188" w:rsidRPr="00975F2B" w:rsidRDefault="00CC0188" w:rsidP="00CC0188">
            <w:pPr>
              <w:rPr>
                <w:color w:val="000000"/>
                <w:sz w:val="22"/>
                <w:szCs w:val="22"/>
              </w:rPr>
            </w:pPr>
            <w:r w:rsidRPr="00975F2B">
              <w:rPr>
                <w:color w:val="000000"/>
                <w:sz w:val="22"/>
                <w:szCs w:val="22"/>
              </w:rPr>
              <w:t>1295050,62</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jc w:val="left"/>
              <w:rPr>
                <w:color w:val="000000"/>
                <w:sz w:val="22"/>
                <w:szCs w:val="22"/>
              </w:rPr>
            </w:pPr>
            <w:r w:rsidRPr="000E7752">
              <w:rPr>
                <w:color w:val="000000"/>
                <w:sz w:val="22"/>
                <w:szCs w:val="22"/>
              </w:rPr>
              <w:t> </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jc w:val="left"/>
              <w:rPr>
                <w:color w:val="000000"/>
                <w:sz w:val="22"/>
                <w:szCs w:val="22"/>
              </w:rPr>
            </w:pPr>
            <w:r w:rsidRPr="000E7752">
              <w:rPr>
                <w:color w:val="000000"/>
                <w:sz w:val="22"/>
                <w:szCs w:val="22"/>
              </w:rPr>
              <w:t> </w:t>
            </w: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6</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514329,66</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1295321,77</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514337,69</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1295309,87</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514370,33</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1295268,56</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514399,18</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1295283,78</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514402,19</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1295285,30</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514446,11</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1295306,39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514453,37</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1295309,69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514490,17</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1295326,32</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514491,57</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1295331,19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514464,37</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1295386,11</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514343,47</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1295329,75</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514329,66</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1295321,77</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jc w:val="left"/>
              <w:rPr>
                <w:color w:val="000000"/>
                <w:sz w:val="22"/>
                <w:szCs w:val="22"/>
              </w:rPr>
            </w:pPr>
            <w:r w:rsidRPr="000E7752">
              <w:rPr>
                <w:color w:val="000000"/>
                <w:sz w:val="22"/>
                <w:szCs w:val="22"/>
              </w:rPr>
              <w:t> </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jc w:val="left"/>
              <w:rPr>
                <w:color w:val="000000"/>
                <w:sz w:val="22"/>
                <w:szCs w:val="22"/>
              </w:rPr>
            </w:pPr>
            <w:r w:rsidRPr="000E7752">
              <w:rPr>
                <w:color w:val="000000"/>
                <w:sz w:val="22"/>
                <w:szCs w:val="22"/>
              </w:rPr>
              <w:t> </w:t>
            </w: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7</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514282,36</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1295187,85</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514287,03</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1295097,90</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514336,98</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1294969,17</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514496,07</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1295019,90</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514553,55</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1295006,15</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514610,21</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1294996,36</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514631,18</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1295007,96</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514596,90</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1295068,79</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514536,84</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1295037,40</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514535,23</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1295040,41</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514514,95</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1295078,33</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514469,41</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1295163,51</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514462,19</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1295176,76</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14</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514434,63</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1295230,07</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15</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514419,94</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1295256,75</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16</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514410,48</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1295274,61</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17</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514370,85</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1295253,45</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975F2B" w:rsidRPr="000E7752" w:rsidRDefault="00975F2B" w:rsidP="00EA083C">
            <w:pPr>
              <w:ind w:firstLine="99"/>
              <w:rPr>
                <w:color w:val="000000"/>
                <w:sz w:val="22"/>
                <w:szCs w:val="22"/>
              </w:rPr>
            </w:pPr>
            <w:r w:rsidRPr="000E7752">
              <w:rPr>
                <w:color w:val="000000"/>
                <w:sz w:val="22"/>
                <w:szCs w:val="22"/>
              </w:rPr>
              <w:t>18</w:t>
            </w:r>
          </w:p>
        </w:tc>
        <w:tc>
          <w:tcPr>
            <w:tcW w:w="3260"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514368,83</w:t>
            </w:r>
          </w:p>
        </w:tc>
        <w:tc>
          <w:tcPr>
            <w:tcW w:w="3119"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1295257,08</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975F2B" w:rsidRPr="000E7752" w:rsidRDefault="00975F2B" w:rsidP="00EA083C">
            <w:pPr>
              <w:ind w:firstLine="99"/>
              <w:rPr>
                <w:color w:val="000000"/>
                <w:sz w:val="22"/>
                <w:szCs w:val="22"/>
              </w:rPr>
            </w:pPr>
            <w:r w:rsidRPr="000E7752">
              <w:rPr>
                <w:color w:val="000000"/>
                <w:sz w:val="22"/>
                <w:szCs w:val="22"/>
              </w:rPr>
              <w:t>19</w:t>
            </w:r>
          </w:p>
        </w:tc>
        <w:tc>
          <w:tcPr>
            <w:tcW w:w="3260"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514337,39</w:t>
            </w:r>
          </w:p>
        </w:tc>
        <w:tc>
          <w:tcPr>
            <w:tcW w:w="3119"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1295296,07</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975F2B" w:rsidRPr="000E7752" w:rsidRDefault="00975F2B" w:rsidP="00EA083C">
            <w:pPr>
              <w:ind w:firstLine="99"/>
              <w:rPr>
                <w:color w:val="000000"/>
                <w:sz w:val="22"/>
                <w:szCs w:val="22"/>
              </w:rPr>
            </w:pPr>
            <w:r w:rsidRPr="000E7752">
              <w:rPr>
                <w:color w:val="000000"/>
                <w:sz w:val="22"/>
                <w:szCs w:val="22"/>
              </w:rPr>
              <w:t>20</w:t>
            </w:r>
          </w:p>
        </w:tc>
        <w:tc>
          <w:tcPr>
            <w:tcW w:w="3260"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514319,25</w:t>
            </w:r>
          </w:p>
        </w:tc>
        <w:tc>
          <w:tcPr>
            <w:tcW w:w="3119"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1295315,76</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975F2B" w:rsidRPr="000E7752" w:rsidRDefault="00975F2B" w:rsidP="00EA083C">
            <w:pPr>
              <w:ind w:firstLine="99"/>
              <w:rPr>
                <w:color w:val="000000"/>
                <w:sz w:val="22"/>
                <w:szCs w:val="22"/>
              </w:rPr>
            </w:pPr>
            <w:r w:rsidRPr="000E7752">
              <w:rPr>
                <w:color w:val="000000"/>
                <w:sz w:val="22"/>
                <w:szCs w:val="22"/>
              </w:rPr>
              <w:t>21</w:t>
            </w:r>
          </w:p>
        </w:tc>
        <w:tc>
          <w:tcPr>
            <w:tcW w:w="3260"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514284,48</w:t>
            </w:r>
          </w:p>
        </w:tc>
        <w:tc>
          <w:tcPr>
            <w:tcW w:w="3119"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1295299,37</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975F2B" w:rsidRPr="000E7752" w:rsidRDefault="00975F2B" w:rsidP="00EA083C">
            <w:pPr>
              <w:ind w:firstLine="99"/>
              <w:rPr>
                <w:color w:val="000000"/>
                <w:sz w:val="22"/>
                <w:szCs w:val="22"/>
              </w:rPr>
            </w:pPr>
            <w:r w:rsidRPr="000E7752">
              <w:rPr>
                <w:color w:val="000000"/>
                <w:sz w:val="22"/>
                <w:szCs w:val="22"/>
              </w:rPr>
              <w:t>22</w:t>
            </w:r>
          </w:p>
        </w:tc>
        <w:tc>
          <w:tcPr>
            <w:tcW w:w="3260"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514249,88</w:t>
            </w:r>
          </w:p>
        </w:tc>
        <w:tc>
          <w:tcPr>
            <w:tcW w:w="3119" w:type="dxa"/>
            <w:tcBorders>
              <w:top w:val="nil"/>
              <w:left w:val="nil"/>
              <w:bottom w:val="single" w:sz="4" w:space="0" w:color="auto"/>
              <w:right w:val="single" w:sz="4" w:space="0" w:color="auto"/>
            </w:tcBorders>
            <w:shd w:val="clear" w:color="auto" w:fill="auto"/>
            <w:noWrap/>
            <w:vAlign w:val="bottom"/>
          </w:tcPr>
          <w:p w:rsidR="00975F2B" w:rsidRPr="00975F2B" w:rsidRDefault="00975F2B" w:rsidP="00975F2B">
            <w:pPr>
              <w:rPr>
                <w:color w:val="000000"/>
                <w:sz w:val="22"/>
                <w:szCs w:val="22"/>
              </w:rPr>
            </w:pPr>
            <w:r w:rsidRPr="00975F2B">
              <w:rPr>
                <w:color w:val="000000"/>
                <w:sz w:val="22"/>
                <w:szCs w:val="22"/>
              </w:rPr>
              <w:t>1295282,00</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975F2B" w:rsidRPr="000E7752" w:rsidRDefault="00975F2B" w:rsidP="00EA083C">
            <w:pPr>
              <w:ind w:firstLine="99"/>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514282,36</w:t>
            </w:r>
          </w:p>
        </w:tc>
        <w:tc>
          <w:tcPr>
            <w:tcW w:w="3119" w:type="dxa"/>
            <w:tcBorders>
              <w:top w:val="nil"/>
              <w:left w:val="nil"/>
              <w:bottom w:val="single" w:sz="4" w:space="0" w:color="auto"/>
              <w:right w:val="single" w:sz="4" w:space="0" w:color="auto"/>
            </w:tcBorders>
            <w:shd w:val="clear" w:color="auto" w:fill="auto"/>
            <w:noWrap/>
            <w:vAlign w:val="bottom"/>
            <w:hideMark/>
          </w:tcPr>
          <w:p w:rsidR="00975F2B" w:rsidRPr="00975F2B" w:rsidRDefault="00975F2B" w:rsidP="00975F2B">
            <w:pPr>
              <w:rPr>
                <w:color w:val="000000"/>
                <w:sz w:val="22"/>
                <w:szCs w:val="22"/>
              </w:rPr>
            </w:pPr>
            <w:r w:rsidRPr="00975F2B">
              <w:rPr>
                <w:color w:val="000000"/>
                <w:sz w:val="22"/>
                <w:szCs w:val="22"/>
              </w:rPr>
              <w:t>1295187,85</w:t>
            </w:r>
          </w:p>
        </w:tc>
      </w:tr>
      <w:tr w:rsidR="00975F2B"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975F2B" w:rsidRPr="000E7752" w:rsidRDefault="00975F2B" w:rsidP="00623B89">
            <w:pPr>
              <w:ind w:firstLine="284"/>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975F2B" w:rsidRPr="000E7752" w:rsidRDefault="00975F2B" w:rsidP="00623B89">
            <w:pPr>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975F2B" w:rsidRPr="000E7752" w:rsidRDefault="00975F2B" w:rsidP="00623B89">
            <w:pPr>
              <w:ind w:firstLine="40"/>
              <w:rPr>
                <w:color w:val="000000"/>
                <w:sz w:val="22"/>
                <w:szCs w:val="22"/>
              </w:rPr>
            </w:pP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8</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513796,35</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1294573,01</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513928,71</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1294736,36</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514016,44</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1294860,47</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514055,87</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1294873,71</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514173,13</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1294913,55</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514181,88</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1294916,52</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514239,54</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1294936,08</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514313,28</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1294961,12</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514262,29</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1295092,58</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514260,60</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1295131,24</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514257,55</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1295184,65</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514227,22</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1295272,43</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514175,01</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1295254,53</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14</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514138,24</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1295242,19</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15</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514125,78</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1295241,26</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EA083C" w:rsidRPr="000E7752" w:rsidRDefault="00EA083C" w:rsidP="00EA083C">
            <w:pPr>
              <w:ind w:hanging="135"/>
              <w:rPr>
                <w:color w:val="000000"/>
                <w:sz w:val="22"/>
                <w:szCs w:val="22"/>
              </w:rPr>
            </w:pPr>
            <w:r w:rsidRPr="000E7752">
              <w:rPr>
                <w:color w:val="000000"/>
                <w:sz w:val="22"/>
                <w:szCs w:val="22"/>
              </w:rPr>
              <w:t>16</w:t>
            </w:r>
          </w:p>
        </w:tc>
        <w:tc>
          <w:tcPr>
            <w:tcW w:w="3260"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514113,98</w:t>
            </w:r>
          </w:p>
        </w:tc>
        <w:tc>
          <w:tcPr>
            <w:tcW w:w="3119" w:type="dxa"/>
            <w:tcBorders>
              <w:top w:val="nil"/>
              <w:left w:val="nil"/>
              <w:bottom w:val="single" w:sz="4" w:space="0" w:color="auto"/>
              <w:right w:val="single" w:sz="4" w:space="0" w:color="auto"/>
            </w:tcBorders>
            <w:shd w:val="clear" w:color="auto" w:fill="auto"/>
            <w:noWrap/>
            <w:vAlign w:val="bottom"/>
            <w:hideMark/>
          </w:tcPr>
          <w:p w:rsidR="00EA083C" w:rsidRPr="00EA083C" w:rsidRDefault="00EA083C" w:rsidP="00EA083C">
            <w:pPr>
              <w:rPr>
                <w:color w:val="000000"/>
                <w:sz w:val="22"/>
                <w:szCs w:val="22"/>
              </w:rPr>
            </w:pPr>
            <w:r w:rsidRPr="00EA083C">
              <w:rPr>
                <w:color w:val="000000"/>
                <w:sz w:val="22"/>
                <w:szCs w:val="22"/>
              </w:rPr>
              <w:t>1295236,31</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EA083C" w:rsidRPr="000E7752" w:rsidRDefault="00EA083C" w:rsidP="00EA083C">
            <w:pPr>
              <w:ind w:hanging="135"/>
              <w:rPr>
                <w:color w:val="000000"/>
                <w:sz w:val="22"/>
                <w:szCs w:val="22"/>
              </w:rPr>
            </w:pPr>
            <w:r w:rsidRPr="000E7752">
              <w:rPr>
                <w:color w:val="000000"/>
                <w:sz w:val="22"/>
                <w:szCs w:val="22"/>
              </w:rPr>
              <w:t>17</w:t>
            </w:r>
          </w:p>
        </w:tc>
        <w:tc>
          <w:tcPr>
            <w:tcW w:w="3260"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513796,41</w:t>
            </w:r>
          </w:p>
        </w:tc>
        <w:tc>
          <w:tcPr>
            <w:tcW w:w="3119"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1295098,93</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EA083C" w:rsidRPr="000E7752" w:rsidRDefault="00EA083C" w:rsidP="00EA083C">
            <w:pPr>
              <w:ind w:hanging="135"/>
              <w:rPr>
                <w:color w:val="000000"/>
                <w:sz w:val="22"/>
                <w:szCs w:val="22"/>
              </w:rPr>
            </w:pPr>
            <w:r w:rsidRPr="000E7752">
              <w:rPr>
                <w:color w:val="000000"/>
                <w:sz w:val="22"/>
                <w:szCs w:val="22"/>
              </w:rPr>
              <w:t>18</w:t>
            </w:r>
          </w:p>
        </w:tc>
        <w:tc>
          <w:tcPr>
            <w:tcW w:w="3260"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513612,50</w:t>
            </w:r>
          </w:p>
        </w:tc>
        <w:tc>
          <w:tcPr>
            <w:tcW w:w="3119"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1294762,91</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EA083C" w:rsidRPr="000E7752" w:rsidRDefault="00EA083C" w:rsidP="00EA083C">
            <w:pPr>
              <w:ind w:hanging="135"/>
              <w:rPr>
                <w:color w:val="000000"/>
                <w:sz w:val="22"/>
                <w:szCs w:val="22"/>
              </w:rPr>
            </w:pPr>
            <w:r w:rsidRPr="000E7752">
              <w:rPr>
                <w:color w:val="000000"/>
                <w:sz w:val="22"/>
                <w:szCs w:val="22"/>
              </w:rPr>
              <w:t>19</w:t>
            </w:r>
          </w:p>
        </w:tc>
        <w:tc>
          <w:tcPr>
            <w:tcW w:w="3260"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513581,03</w:t>
            </w:r>
          </w:p>
        </w:tc>
        <w:tc>
          <w:tcPr>
            <w:tcW w:w="3119"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1294704,69</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EA083C" w:rsidRPr="000E7752" w:rsidRDefault="00EA083C" w:rsidP="00EA083C">
            <w:pPr>
              <w:ind w:hanging="135"/>
              <w:rPr>
                <w:color w:val="000000"/>
                <w:sz w:val="22"/>
                <w:szCs w:val="22"/>
              </w:rPr>
            </w:pPr>
            <w:r>
              <w:rPr>
                <w:color w:val="000000"/>
                <w:sz w:val="22"/>
                <w:szCs w:val="22"/>
              </w:rPr>
              <w:t>20</w:t>
            </w:r>
          </w:p>
        </w:tc>
        <w:tc>
          <w:tcPr>
            <w:tcW w:w="3260"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513725,57</w:t>
            </w:r>
          </w:p>
        </w:tc>
        <w:tc>
          <w:tcPr>
            <w:tcW w:w="3119"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1294621,09</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EA083C" w:rsidRPr="000E7752" w:rsidRDefault="00EA083C" w:rsidP="00EA083C">
            <w:pPr>
              <w:ind w:hanging="135"/>
              <w:rPr>
                <w:color w:val="000000"/>
                <w:sz w:val="22"/>
                <w:szCs w:val="22"/>
              </w:rPr>
            </w:pPr>
            <w:r>
              <w:rPr>
                <w:color w:val="000000"/>
                <w:sz w:val="22"/>
                <w:szCs w:val="22"/>
              </w:rPr>
              <w:t>21</w:t>
            </w:r>
          </w:p>
        </w:tc>
        <w:tc>
          <w:tcPr>
            <w:tcW w:w="3260"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513759,20</w:t>
            </w:r>
          </w:p>
        </w:tc>
        <w:tc>
          <w:tcPr>
            <w:tcW w:w="3119"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1294600,15</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EA083C" w:rsidRPr="000E7752" w:rsidRDefault="00EA083C" w:rsidP="00EA083C">
            <w:pPr>
              <w:ind w:hanging="135"/>
              <w:rPr>
                <w:color w:val="000000"/>
                <w:sz w:val="22"/>
                <w:szCs w:val="22"/>
              </w:rPr>
            </w:pPr>
            <w:r>
              <w:rPr>
                <w:color w:val="000000"/>
                <w:sz w:val="22"/>
                <w:szCs w:val="22"/>
              </w:rPr>
              <w:t>22</w:t>
            </w:r>
          </w:p>
        </w:tc>
        <w:tc>
          <w:tcPr>
            <w:tcW w:w="3260"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513791,40</w:t>
            </w:r>
          </w:p>
        </w:tc>
        <w:tc>
          <w:tcPr>
            <w:tcW w:w="3119"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1294577,07</w:t>
            </w:r>
          </w:p>
        </w:tc>
      </w:tr>
      <w:tr w:rsidR="00EA083C"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EA083C" w:rsidRPr="000E7752" w:rsidRDefault="00EA083C" w:rsidP="00EA083C">
            <w:pPr>
              <w:ind w:hanging="135"/>
              <w:rPr>
                <w:color w:val="000000"/>
                <w:sz w:val="22"/>
                <w:szCs w:val="22"/>
              </w:rPr>
            </w:pPr>
            <w:r>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513796,35</w:t>
            </w:r>
          </w:p>
        </w:tc>
        <w:tc>
          <w:tcPr>
            <w:tcW w:w="3119" w:type="dxa"/>
            <w:tcBorders>
              <w:top w:val="nil"/>
              <w:left w:val="nil"/>
              <w:bottom w:val="single" w:sz="4" w:space="0" w:color="auto"/>
              <w:right w:val="single" w:sz="4" w:space="0" w:color="auto"/>
            </w:tcBorders>
            <w:shd w:val="clear" w:color="auto" w:fill="auto"/>
            <w:noWrap/>
            <w:vAlign w:val="bottom"/>
          </w:tcPr>
          <w:p w:rsidR="00EA083C" w:rsidRPr="00EA083C" w:rsidRDefault="00EA083C" w:rsidP="00EA083C">
            <w:pPr>
              <w:rPr>
                <w:color w:val="000000"/>
                <w:sz w:val="22"/>
                <w:szCs w:val="22"/>
              </w:rPr>
            </w:pPr>
            <w:r w:rsidRPr="00EA083C">
              <w:rPr>
                <w:color w:val="000000"/>
                <w:sz w:val="22"/>
                <w:szCs w:val="22"/>
              </w:rPr>
              <w:t>1294573,01</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jc w:val="left"/>
              <w:rPr>
                <w:color w:val="000000"/>
                <w:sz w:val="22"/>
                <w:szCs w:val="22"/>
              </w:rPr>
            </w:pPr>
            <w:r w:rsidRPr="000E7752">
              <w:rPr>
                <w:color w:val="000000"/>
                <w:sz w:val="22"/>
                <w:szCs w:val="22"/>
              </w:rPr>
              <w:t> </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jc w:val="left"/>
              <w:rPr>
                <w:color w:val="000000"/>
                <w:sz w:val="22"/>
                <w:szCs w:val="22"/>
              </w:rPr>
            </w:pPr>
            <w:r w:rsidRPr="000E7752">
              <w:rPr>
                <w:color w:val="000000"/>
                <w:sz w:val="22"/>
                <w:szCs w:val="22"/>
              </w:rPr>
              <w:t> </w:t>
            </w: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514725,28</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1295005,64</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514659,66</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1294969,44</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514497,23</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1294999,34</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514486,57</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1294997,09</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514344,22</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1294950,51</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514320,52</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1294942,45</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sidRPr="000E7752">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514048,30</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1294850,01</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514042,47</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1294842,75</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sidRPr="000E7752">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514038,11</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1294837,32</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514207,78</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1294734,96</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514292,43</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1294683,87</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514366,66</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1294608,11</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514482,41</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1294488,95</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14</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514488,70</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1294497,25</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15</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514497,11</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1294506,96</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16</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514506,15</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1294516,08</w:t>
            </w:r>
          </w:p>
        </w:tc>
      </w:tr>
      <w:tr w:rsidR="00415A17" w:rsidRPr="000E7752" w:rsidTr="00415A17">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sidRPr="000E7752">
              <w:rPr>
                <w:color w:val="000000"/>
                <w:sz w:val="22"/>
                <w:szCs w:val="22"/>
              </w:rPr>
              <w:t>17</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514515,79</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1294524,57</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18</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514525,98</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1294532,38</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19</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514536,67</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1294539,50</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20</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514547,82</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1294545,87</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21</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514559,38</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1294551,47</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22</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514571,29</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1294556,29</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23</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514583,49</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1294560,28</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24</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514688,19</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1294590,68</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25</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514879,84</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1294643,63</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415A17" w:rsidRPr="000E7752" w:rsidRDefault="00415A17" w:rsidP="00415A17">
            <w:pPr>
              <w:ind w:hanging="135"/>
              <w:rPr>
                <w:color w:val="000000"/>
                <w:sz w:val="22"/>
                <w:szCs w:val="22"/>
              </w:rPr>
            </w:pPr>
            <w:r>
              <w:rPr>
                <w:color w:val="000000"/>
                <w:sz w:val="22"/>
                <w:szCs w:val="22"/>
              </w:rPr>
              <w:t>26</w:t>
            </w:r>
          </w:p>
        </w:tc>
        <w:tc>
          <w:tcPr>
            <w:tcW w:w="3260"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514932,04</w:t>
            </w:r>
          </w:p>
        </w:tc>
        <w:tc>
          <w:tcPr>
            <w:tcW w:w="3119" w:type="dxa"/>
            <w:tcBorders>
              <w:top w:val="nil"/>
              <w:left w:val="nil"/>
              <w:bottom w:val="single" w:sz="4" w:space="0" w:color="auto"/>
              <w:right w:val="single" w:sz="4" w:space="0" w:color="auto"/>
            </w:tcBorders>
            <w:shd w:val="clear" w:color="auto" w:fill="auto"/>
            <w:noWrap/>
            <w:vAlign w:val="bottom"/>
          </w:tcPr>
          <w:p w:rsidR="00415A17" w:rsidRPr="00415A17" w:rsidRDefault="00415A17" w:rsidP="00415A17">
            <w:pPr>
              <w:rPr>
                <w:color w:val="000000"/>
                <w:sz w:val="22"/>
                <w:szCs w:val="22"/>
              </w:rPr>
            </w:pPr>
            <w:r w:rsidRPr="00415A17">
              <w:rPr>
                <w:color w:val="000000"/>
                <w:sz w:val="22"/>
                <w:szCs w:val="22"/>
              </w:rPr>
              <w:t>1294656,38</w:t>
            </w:r>
          </w:p>
        </w:tc>
      </w:tr>
      <w:tr w:rsidR="00415A17"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15A17" w:rsidRPr="000E7752" w:rsidRDefault="00415A17" w:rsidP="00415A17">
            <w:pPr>
              <w:ind w:hanging="135"/>
              <w:rPr>
                <w:color w:val="000000"/>
                <w:sz w:val="22"/>
                <w:szCs w:val="22"/>
              </w:rPr>
            </w:pPr>
            <w:r>
              <w:rPr>
                <w:color w:val="000000"/>
                <w:sz w:val="22"/>
                <w:szCs w:val="22"/>
              </w:rPr>
              <w:t>27</w:t>
            </w:r>
          </w:p>
        </w:tc>
        <w:tc>
          <w:tcPr>
            <w:tcW w:w="3260" w:type="dxa"/>
            <w:tcBorders>
              <w:top w:val="nil"/>
              <w:left w:val="nil"/>
              <w:bottom w:val="single" w:sz="4" w:space="0" w:color="auto"/>
              <w:right w:val="single" w:sz="4" w:space="0" w:color="auto"/>
            </w:tcBorders>
            <w:shd w:val="clear" w:color="auto" w:fill="auto"/>
            <w:noWrap/>
            <w:vAlign w:val="bottom"/>
            <w:hideMark/>
          </w:tcPr>
          <w:p w:rsidR="00415A17" w:rsidRPr="00415A17" w:rsidRDefault="00415A17" w:rsidP="00415A17">
            <w:pPr>
              <w:rPr>
                <w:color w:val="000000"/>
                <w:sz w:val="22"/>
                <w:szCs w:val="22"/>
              </w:rPr>
            </w:pPr>
            <w:r w:rsidRPr="00415A17">
              <w:rPr>
                <w:color w:val="000000"/>
                <w:sz w:val="22"/>
                <w:szCs w:val="22"/>
              </w:rPr>
              <w:t>515170,77</w:t>
            </w:r>
          </w:p>
        </w:tc>
        <w:tc>
          <w:tcPr>
            <w:tcW w:w="3119" w:type="dxa"/>
            <w:tcBorders>
              <w:top w:val="nil"/>
              <w:left w:val="nil"/>
              <w:bottom w:val="single" w:sz="4" w:space="0" w:color="auto"/>
              <w:right w:val="single" w:sz="4" w:space="0" w:color="auto"/>
            </w:tcBorders>
            <w:shd w:val="clear" w:color="auto" w:fill="auto"/>
            <w:noWrap/>
            <w:vAlign w:val="bottom"/>
            <w:hideMark/>
          </w:tcPr>
          <w:p w:rsidR="00415A17" w:rsidRPr="00415A17" w:rsidRDefault="00415A17" w:rsidP="00415A17">
            <w:pPr>
              <w:rPr>
                <w:color w:val="000000"/>
                <w:sz w:val="22"/>
                <w:szCs w:val="22"/>
              </w:rPr>
            </w:pPr>
            <w:r w:rsidRPr="00415A17">
              <w:rPr>
                <w:color w:val="000000"/>
                <w:sz w:val="22"/>
                <w:szCs w:val="22"/>
              </w:rPr>
              <w:t>1294721,79</w:t>
            </w: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10</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suppressAutoHyphens w:val="0"/>
              <w:rPr>
                <w:color w:val="000000"/>
                <w:sz w:val="22"/>
                <w:szCs w:val="22"/>
                <w:lang w:eastAsia="ru-RU"/>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514042,83</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1294358,59</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514041,96</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1294357,11</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514191,53</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1294228,35</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514220,89</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1294203,28</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514257,41</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1294172,09</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514305,11</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1294131,36</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rPr>
                <w:color w:val="000000"/>
                <w:sz w:val="22"/>
                <w:szCs w:val="22"/>
              </w:rPr>
            </w:pPr>
            <w:r w:rsidRPr="000E7752">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514306,55</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1294130,13</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rPr>
                <w:color w:val="000000"/>
                <w:sz w:val="22"/>
                <w:szCs w:val="22"/>
              </w:rPr>
            </w:pPr>
            <w:r w:rsidRPr="000E7752">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514390,35</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C602FE" w:rsidRDefault="00C602FE" w:rsidP="00C602FE">
            <w:pPr>
              <w:rPr>
                <w:color w:val="000000"/>
                <w:sz w:val="22"/>
                <w:szCs w:val="22"/>
              </w:rPr>
            </w:pPr>
            <w:r w:rsidRPr="00C602FE">
              <w:rPr>
                <w:color w:val="000000"/>
                <w:sz w:val="22"/>
                <w:szCs w:val="22"/>
              </w:rPr>
              <w:t>1294295,96</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514405,31</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1294355,12</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514396,56</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1294508,55</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514262,40</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1294645,93</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514008,78</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1294798,59</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513993,85</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1294780,16</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14</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513810,32</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1294553,92</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15</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513811,51</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1294552,31</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16</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513836,89</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1294529,37</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17</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513841,97</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1294522,87</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18</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513876,07</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1294490,88</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19</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513937,80</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1294432,97</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20</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513970,00</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1294411,11</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sidRPr="000E7752">
              <w:rPr>
                <w:color w:val="000000"/>
                <w:sz w:val="22"/>
                <w:szCs w:val="22"/>
              </w:rPr>
              <w:t>21</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513998,09</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1294387,23</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Pr>
                <w:color w:val="000000"/>
                <w:sz w:val="22"/>
                <w:szCs w:val="22"/>
              </w:rPr>
              <w:t>22</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514003,23</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1294393,27</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C602FE" w:rsidRPr="000E7752" w:rsidRDefault="00C602FE" w:rsidP="00C602FE">
            <w:pPr>
              <w:rPr>
                <w:color w:val="000000"/>
                <w:sz w:val="22"/>
                <w:szCs w:val="22"/>
              </w:rPr>
            </w:pPr>
            <w:r>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514042,83</w:t>
            </w:r>
          </w:p>
        </w:tc>
        <w:tc>
          <w:tcPr>
            <w:tcW w:w="3119" w:type="dxa"/>
            <w:tcBorders>
              <w:top w:val="nil"/>
              <w:left w:val="nil"/>
              <w:bottom w:val="single" w:sz="4" w:space="0" w:color="auto"/>
              <w:right w:val="single" w:sz="4" w:space="0" w:color="auto"/>
            </w:tcBorders>
            <w:shd w:val="clear" w:color="auto" w:fill="auto"/>
            <w:noWrap/>
            <w:vAlign w:val="bottom"/>
          </w:tcPr>
          <w:p w:rsidR="00C602FE" w:rsidRPr="00C602FE" w:rsidRDefault="00C602FE" w:rsidP="00C602FE">
            <w:pPr>
              <w:rPr>
                <w:color w:val="000000"/>
                <w:sz w:val="22"/>
                <w:szCs w:val="22"/>
              </w:rPr>
            </w:pPr>
            <w:r w:rsidRPr="00C602FE">
              <w:rPr>
                <w:color w:val="000000"/>
                <w:sz w:val="22"/>
                <w:szCs w:val="22"/>
              </w:rPr>
              <w:t>1294358,59</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ind w:hanging="135"/>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ind w:hanging="135"/>
              <w:rPr>
                <w:color w:val="000000"/>
                <w:sz w:val="22"/>
                <w:szCs w:val="22"/>
              </w:rPr>
            </w:pPr>
          </w:p>
        </w:tc>
      </w:tr>
      <w:tr w:rsidR="00623B89" w:rsidRPr="000E7752" w:rsidTr="007D271B">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23B89" w:rsidRPr="000E7752" w:rsidRDefault="00623B89" w:rsidP="00623B89">
            <w:pPr>
              <w:ind w:hanging="135"/>
              <w:rPr>
                <w:color w:val="000000"/>
                <w:sz w:val="22"/>
                <w:szCs w:val="22"/>
              </w:rPr>
            </w:pPr>
            <w:r w:rsidRPr="000E7752">
              <w:rPr>
                <w:color w:val="000000"/>
                <w:sz w:val="22"/>
                <w:szCs w:val="22"/>
              </w:rPr>
              <w:t>Контур 11</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23B89" w:rsidRPr="000E7752" w:rsidRDefault="00623B89" w:rsidP="00623B89">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23B89" w:rsidRPr="000E7752" w:rsidRDefault="00623B89" w:rsidP="00623B89">
            <w:pPr>
              <w:rPr>
                <w:color w:val="000000"/>
                <w:sz w:val="22"/>
                <w:szCs w:val="22"/>
              </w:rPr>
            </w:pPr>
            <w:r w:rsidRPr="000E7752">
              <w:rPr>
                <w:color w:val="000000"/>
                <w:sz w:val="22"/>
                <w:szCs w:val="22"/>
              </w:rPr>
              <w:t>У</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9254EC">
            <w:pPr>
              <w:rPr>
                <w:color w:val="000000"/>
                <w:sz w:val="22"/>
                <w:szCs w:val="22"/>
              </w:rPr>
            </w:pPr>
            <w:r w:rsidRPr="009254EC">
              <w:rPr>
                <w:color w:val="000000"/>
                <w:sz w:val="22"/>
                <w:szCs w:val="22"/>
              </w:rPr>
              <w:t>514331,94</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9254EC">
            <w:pPr>
              <w:rPr>
                <w:color w:val="000000"/>
                <w:sz w:val="22"/>
                <w:szCs w:val="22"/>
              </w:rPr>
            </w:pPr>
            <w:r w:rsidRPr="009254EC">
              <w:rPr>
                <w:color w:val="000000"/>
                <w:sz w:val="22"/>
                <w:szCs w:val="22"/>
              </w:rPr>
              <w:t>1294106,76</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514380,28</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1294208,73</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514435,04</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1294315,51</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514494,83</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1294431,96</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514498,49</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1294437,53</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514503,21</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1294446,67</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7</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514509,95</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1294458,39</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8</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514517,72</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1294469,45</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9</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514526,45</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1294479,77</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10</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514530,55</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1294483,91</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11</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514541,63</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1294498,51</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12</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514567,50</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1294513,62</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13</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514585,01</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1294518,71</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14</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514591,79</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1294520,93</w:t>
            </w:r>
          </w:p>
        </w:tc>
      </w:tr>
      <w:tr w:rsidR="00C602FE"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15</w:t>
            </w:r>
          </w:p>
        </w:tc>
        <w:tc>
          <w:tcPr>
            <w:tcW w:w="3260"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514594,65</w:t>
            </w:r>
          </w:p>
        </w:tc>
        <w:tc>
          <w:tcPr>
            <w:tcW w:w="3119" w:type="dxa"/>
            <w:tcBorders>
              <w:top w:val="nil"/>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1294521,87</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02FE" w:rsidRPr="000E7752" w:rsidRDefault="00C602FE" w:rsidP="00C602FE">
            <w:pPr>
              <w:ind w:hanging="135"/>
              <w:rPr>
                <w:color w:val="000000"/>
                <w:sz w:val="22"/>
                <w:szCs w:val="22"/>
              </w:rPr>
            </w:pPr>
            <w:r w:rsidRPr="000E7752">
              <w:rPr>
                <w:color w:val="000000"/>
                <w:sz w:val="22"/>
                <w:szCs w:val="22"/>
              </w:rPr>
              <w:t>16</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514601,82</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C602FE" w:rsidRPr="009254EC" w:rsidRDefault="00C602FE" w:rsidP="00C602FE">
            <w:pPr>
              <w:rPr>
                <w:color w:val="000000"/>
                <w:sz w:val="22"/>
                <w:szCs w:val="22"/>
              </w:rPr>
            </w:pPr>
            <w:r w:rsidRPr="009254EC">
              <w:rPr>
                <w:color w:val="000000"/>
                <w:sz w:val="22"/>
                <w:szCs w:val="22"/>
              </w:rPr>
              <w:t>1294523,95</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2FE" w:rsidRPr="000E7752" w:rsidRDefault="009254EC" w:rsidP="00C602FE">
            <w:pPr>
              <w:ind w:hanging="135"/>
              <w:rPr>
                <w:color w:val="000000"/>
                <w:sz w:val="22"/>
                <w:szCs w:val="22"/>
              </w:rPr>
            </w:pPr>
            <w:r>
              <w:rPr>
                <w:color w:val="000000"/>
                <w:sz w:val="22"/>
                <w:szCs w:val="22"/>
              </w:rPr>
              <w:t>17</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514753,03</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1294569,47</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2FE" w:rsidRPr="000E7752" w:rsidRDefault="009254EC" w:rsidP="00C602FE">
            <w:pPr>
              <w:ind w:hanging="135"/>
              <w:rPr>
                <w:color w:val="000000"/>
                <w:sz w:val="22"/>
                <w:szCs w:val="22"/>
              </w:rPr>
            </w:pPr>
            <w:r>
              <w:rPr>
                <w:color w:val="000000"/>
                <w:sz w:val="22"/>
                <w:szCs w:val="22"/>
              </w:rPr>
              <w:t>18</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514862,61</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1294601,07</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2FE" w:rsidRPr="000E7752" w:rsidRDefault="009254EC" w:rsidP="00C602FE">
            <w:pPr>
              <w:ind w:hanging="135"/>
              <w:rPr>
                <w:color w:val="000000"/>
                <w:sz w:val="22"/>
                <w:szCs w:val="22"/>
              </w:rPr>
            </w:pPr>
            <w:r>
              <w:rPr>
                <w:color w:val="000000"/>
                <w:sz w:val="22"/>
                <w:szCs w:val="22"/>
              </w:rPr>
              <w:t>19</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514893,18</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1294608,56</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2FE" w:rsidRPr="000E7752" w:rsidRDefault="009254EC" w:rsidP="00C602FE">
            <w:pPr>
              <w:ind w:hanging="135"/>
              <w:rPr>
                <w:color w:val="000000"/>
                <w:sz w:val="22"/>
                <w:szCs w:val="22"/>
              </w:rPr>
            </w:pPr>
            <w:r>
              <w:rPr>
                <w:color w:val="000000"/>
                <w:sz w:val="22"/>
                <w:szCs w:val="22"/>
              </w:rPr>
              <w:t>20</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9254EC">
            <w:pPr>
              <w:rPr>
                <w:color w:val="000000"/>
                <w:sz w:val="22"/>
                <w:szCs w:val="22"/>
              </w:rPr>
            </w:pPr>
            <w:r w:rsidRPr="009254EC">
              <w:rPr>
                <w:color w:val="000000"/>
                <w:sz w:val="22"/>
                <w:szCs w:val="22"/>
              </w:rPr>
              <w:t>514905,79</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9254EC">
            <w:pPr>
              <w:rPr>
                <w:color w:val="000000"/>
                <w:sz w:val="22"/>
                <w:szCs w:val="22"/>
              </w:rPr>
            </w:pPr>
            <w:r w:rsidRPr="009254EC">
              <w:rPr>
                <w:color w:val="000000"/>
                <w:sz w:val="22"/>
                <w:szCs w:val="22"/>
              </w:rPr>
              <w:t>1294612,87</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2FE" w:rsidRPr="000E7752" w:rsidRDefault="009254EC" w:rsidP="00C602FE">
            <w:pPr>
              <w:ind w:hanging="135"/>
              <w:rPr>
                <w:color w:val="000000"/>
                <w:sz w:val="22"/>
                <w:szCs w:val="22"/>
              </w:rPr>
            </w:pPr>
            <w:r>
              <w:rPr>
                <w:color w:val="000000"/>
                <w:sz w:val="22"/>
                <w:szCs w:val="22"/>
              </w:rPr>
              <w:t>21</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515105,76</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1294666,91</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2FE" w:rsidRPr="000E7752" w:rsidRDefault="009254EC" w:rsidP="00C602FE">
            <w:pPr>
              <w:ind w:hanging="135"/>
              <w:rPr>
                <w:color w:val="000000"/>
                <w:sz w:val="22"/>
                <w:szCs w:val="22"/>
              </w:rPr>
            </w:pPr>
            <w:r>
              <w:rPr>
                <w:color w:val="000000"/>
                <w:sz w:val="22"/>
                <w:szCs w:val="22"/>
              </w:rPr>
              <w:t>22</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515188,98</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602FE" w:rsidRPr="009254EC" w:rsidRDefault="00C602FE" w:rsidP="00C602FE">
            <w:pPr>
              <w:rPr>
                <w:color w:val="000000"/>
                <w:sz w:val="22"/>
                <w:szCs w:val="22"/>
              </w:rPr>
            </w:pPr>
            <w:r w:rsidRPr="009254EC">
              <w:rPr>
                <w:color w:val="000000"/>
                <w:sz w:val="22"/>
                <w:szCs w:val="22"/>
              </w:rPr>
              <w:t>1294688,49</w:t>
            </w:r>
          </w:p>
        </w:tc>
      </w:tr>
      <w:tr w:rsidR="00C602FE"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2FE" w:rsidRPr="000E7752" w:rsidRDefault="00C602FE" w:rsidP="00623B89">
            <w:pPr>
              <w:ind w:hanging="135"/>
              <w:rPr>
                <w:color w:val="000000"/>
                <w:sz w:val="22"/>
                <w:szCs w:val="22"/>
              </w:rPr>
            </w:pP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602FE" w:rsidRPr="000E7752" w:rsidRDefault="00C602FE" w:rsidP="00623B89">
            <w:pPr>
              <w:rPr>
                <w:color w:val="000000"/>
                <w:sz w:val="22"/>
                <w:szCs w:val="22"/>
              </w:rPr>
            </w:pP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602FE" w:rsidRPr="000E7752" w:rsidRDefault="00C602FE" w:rsidP="00623B89">
            <w:pPr>
              <w:rPr>
                <w:color w:val="000000"/>
                <w:sz w:val="22"/>
                <w:szCs w:val="22"/>
              </w:rPr>
            </w:pPr>
          </w:p>
        </w:tc>
      </w:tr>
      <w:tr w:rsidR="00623B89" w:rsidRPr="000E7752" w:rsidTr="007D271B">
        <w:trPr>
          <w:trHeight w:val="288"/>
          <w:jc w:val="center"/>
        </w:trPr>
        <w:tc>
          <w:tcPr>
            <w:tcW w:w="79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23B89" w:rsidRPr="000E7752" w:rsidRDefault="00623B89" w:rsidP="00623B89">
            <w:pPr>
              <w:rPr>
                <w:color w:val="000000"/>
                <w:sz w:val="22"/>
                <w:szCs w:val="22"/>
              </w:rPr>
            </w:pPr>
            <w:r w:rsidRPr="000E7752">
              <w:rPr>
                <w:color w:val="000000"/>
                <w:sz w:val="22"/>
                <w:szCs w:val="22"/>
              </w:rPr>
              <w:t>Контур 12</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hanging="141"/>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У</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firstLine="284"/>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514425,54</w:t>
            </w:r>
          </w:p>
        </w:tc>
        <w:tc>
          <w:tcPr>
            <w:tcW w:w="3119"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1294383,46</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firstLine="284"/>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514472,73</w:t>
            </w:r>
          </w:p>
        </w:tc>
        <w:tc>
          <w:tcPr>
            <w:tcW w:w="3119"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1294476,35</w:t>
            </w:r>
          </w:p>
        </w:tc>
      </w:tr>
      <w:tr w:rsidR="00623B89" w:rsidRPr="000E7752" w:rsidTr="007D271B">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firstLine="284"/>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514417,29</w:t>
            </w:r>
          </w:p>
        </w:tc>
        <w:tc>
          <w:tcPr>
            <w:tcW w:w="3119" w:type="dxa"/>
            <w:tcBorders>
              <w:top w:val="nil"/>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1294533,51</w:t>
            </w:r>
          </w:p>
        </w:tc>
      </w:tr>
      <w:tr w:rsidR="00623B89" w:rsidRPr="000E7752" w:rsidTr="007D271B">
        <w:trPr>
          <w:trHeight w:val="288"/>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3B89" w:rsidRPr="000E7752" w:rsidRDefault="00623B89" w:rsidP="00623B89">
            <w:pPr>
              <w:ind w:firstLine="284"/>
              <w:rPr>
                <w:color w:val="000000"/>
                <w:sz w:val="22"/>
                <w:szCs w:val="22"/>
              </w:rPr>
            </w:pPr>
            <w:r w:rsidRPr="000E7752">
              <w:rPr>
                <w:color w:val="000000"/>
                <w:sz w:val="22"/>
                <w:szCs w:val="22"/>
              </w:rPr>
              <w:t>1</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514425,54</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623B89" w:rsidRPr="000E7752" w:rsidRDefault="00623B89" w:rsidP="00623B89">
            <w:pPr>
              <w:rPr>
                <w:color w:val="000000"/>
                <w:sz w:val="22"/>
                <w:szCs w:val="22"/>
              </w:rPr>
            </w:pPr>
            <w:r w:rsidRPr="000E7752">
              <w:rPr>
                <w:color w:val="000000"/>
                <w:sz w:val="22"/>
                <w:szCs w:val="22"/>
              </w:rPr>
              <w:t>1294383,46</w:t>
            </w:r>
          </w:p>
        </w:tc>
      </w:tr>
    </w:tbl>
    <w:p w:rsidR="00DB7B5B" w:rsidRDefault="00DB7B5B" w:rsidP="00594B95">
      <w:pPr>
        <w:suppressAutoHyphens w:val="0"/>
        <w:autoSpaceDE w:val="0"/>
        <w:spacing w:line="360" w:lineRule="auto"/>
        <w:ind w:left="-142" w:right="113" w:firstLine="709"/>
        <w:jc w:val="both"/>
        <w:rPr>
          <w:bCs/>
          <w:iCs/>
          <w:sz w:val="28"/>
          <w:szCs w:val="28"/>
          <w:lang w:eastAsia="ru-RU"/>
        </w:rPr>
      </w:pPr>
    </w:p>
    <w:p w:rsidR="006A68BA" w:rsidRPr="000E7752" w:rsidRDefault="006A68BA" w:rsidP="006A68BA">
      <w:pPr>
        <w:shd w:val="clear" w:color="auto" w:fill="FFFFFF"/>
        <w:spacing w:line="360" w:lineRule="auto"/>
        <w:ind w:left="567"/>
        <w:rPr>
          <w:rFonts w:eastAsia="Lucida Sans Unicode" w:cs="Tahoma"/>
          <w:b/>
          <w:i/>
          <w:sz w:val="28"/>
          <w:szCs w:val="28"/>
          <w:lang w:bidi="ru-RU"/>
        </w:rPr>
      </w:pPr>
      <w:r w:rsidRPr="000E7752">
        <w:rPr>
          <w:rFonts w:eastAsia="Lucida Sans Unicode" w:cs="Tahoma"/>
          <w:i/>
          <w:sz w:val="28"/>
          <w:szCs w:val="28"/>
          <w:lang w:bidi="ru-RU"/>
        </w:rPr>
        <w:t>Ведомость координат красных линий, отменяемых настоящим проектом планировки</w:t>
      </w:r>
    </w:p>
    <w:p w:rsidR="006A68BA" w:rsidRPr="000E7752" w:rsidRDefault="006A68BA" w:rsidP="006A68BA">
      <w:pPr>
        <w:spacing w:line="360" w:lineRule="auto"/>
        <w:ind w:left="142" w:right="142" w:firstLine="567"/>
        <w:jc w:val="right"/>
        <w:rPr>
          <w:bCs/>
          <w:iCs/>
          <w:sz w:val="28"/>
          <w:szCs w:val="28"/>
          <w:shd w:val="clear" w:color="auto" w:fill="FFFFFF"/>
        </w:rPr>
      </w:pPr>
      <w:r w:rsidRPr="000E7752">
        <w:rPr>
          <w:bCs/>
          <w:iCs/>
          <w:sz w:val="28"/>
          <w:szCs w:val="28"/>
          <w:shd w:val="clear" w:color="auto" w:fill="FFFFFF"/>
        </w:rPr>
        <w:t xml:space="preserve">Таблица № </w:t>
      </w:r>
      <w:r>
        <w:rPr>
          <w:bCs/>
          <w:iCs/>
          <w:sz w:val="28"/>
          <w:szCs w:val="28"/>
          <w:shd w:val="clear" w:color="auto" w:fill="FFFFFF"/>
        </w:rPr>
        <w:t>15</w:t>
      </w:r>
    </w:p>
    <w:tbl>
      <w:tblPr>
        <w:tblW w:w="7934" w:type="dxa"/>
        <w:jc w:val="center"/>
        <w:tblLook w:val="04A0" w:firstRow="1" w:lastRow="0" w:firstColumn="1" w:lastColumn="0" w:noHBand="0" w:noVBand="1"/>
      </w:tblPr>
      <w:tblGrid>
        <w:gridCol w:w="1555"/>
        <w:gridCol w:w="3260"/>
        <w:gridCol w:w="3119"/>
      </w:tblGrid>
      <w:tr w:rsidR="006A68BA" w:rsidRPr="000E7752" w:rsidTr="00D7108F">
        <w:trPr>
          <w:trHeight w:val="288"/>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 точки</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Х</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У</w:t>
            </w:r>
          </w:p>
        </w:tc>
      </w:tr>
      <w:tr w:rsidR="006A68BA" w:rsidRPr="000E7752" w:rsidTr="00D7108F">
        <w:trPr>
          <w:trHeight w:val="213"/>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ind w:hanging="135"/>
              <w:rPr>
                <w:color w:val="000000"/>
                <w:sz w:val="22"/>
                <w:szCs w:val="22"/>
              </w:rPr>
            </w:pPr>
            <w:r w:rsidRPr="000E7752">
              <w:rPr>
                <w:color w:val="000000"/>
                <w:sz w:val="22"/>
                <w:szCs w:val="22"/>
              </w:rPr>
              <w:t>Контур 7</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both"/>
              <w:rPr>
                <w:color w:val="000000"/>
                <w:sz w:val="22"/>
                <w:szCs w:val="22"/>
              </w:rPr>
            </w:pPr>
            <w:r w:rsidRPr="000E7752">
              <w:rPr>
                <w:color w:val="000000"/>
                <w:sz w:val="22"/>
                <w:szCs w:val="22"/>
              </w:rPr>
              <w:t>514631,23</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both"/>
              <w:rPr>
                <w:color w:val="000000"/>
                <w:sz w:val="22"/>
                <w:szCs w:val="22"/>
              </w:rPr>
            </w:pPr>
            <w:r w:rsidRPr="000E7752">
              <w:rPr>
                <w:color w:val="000000"/>
                <w:sz w:val="22"/>
                <w:szCs w:val="22"/>
              </w:rPr>
              <w:t>1295012,73</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514628,08</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1294995,59</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3</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514496,07</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1295019,90</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4</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514336,98</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1294969,17</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514287,05</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1295097,87</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6</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514282,36</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1295187,85</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7</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514284,48</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1295299,37</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8</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514319,25</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1295315,76</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9</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514368,83</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1295257,08</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10</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514383,48</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1295230,93</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11</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514432,32</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1295143,64</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rPr>
              <w:t>1</w:t>
            </w:r>
            <w:r w:rsidRPr="000E7752">
              <w:rPr>
                <w:color w:val="000000"/>
                <w:sz w:val="22"/>
                <w:szCs w:val="22"/>
                <w:lang w:val="en-US"/>
              </w:rPr>
              <w:t>2</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514469,38</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1295163,45</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13</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514536,85</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1295037,30</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rPr>
              <w:t>1</w:t>
            </w:r>
            <w:r w:rsidRPr="000E7752">
              <w:rPr>
                <w:color w:val="000000"/>
                <w:sz w:val="22"/>
                <w:szCs w:val="22"/>
                <w:lang w:val="en-US"/>
              </w:rPr>
              <w:t>4</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r w:rsidRPr="000E7752">
              <w:rPr>
                <w:color w:val="000000"/>
                <w:sz w:val="22"/>
                <w:szCs w:val="22"/>
              </w:rPr>
              <w:t>514600,27</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r w:rsidRPr="000E7752">
              <w:rPr>
                <w:color w:val="000000"/>
                <w:sz w:val="22"/>
                <w:szCs w:val="22"/>
              </w:rPr>
              <w:t>1295069,12</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15</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r w:rsidRPr="000E7752">
              <w:rPr>
                <w:color w:val="000000"/>
                <w:sz w:val="22"/>
                <w:szCs w:val="22"/>
              </w:rPr>
              <w:t>514631,23</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r w:rsidRPr="000E7752">
              <w:rPr>
                <w:color w:val="000000"/>
                <w:sz w:val="22"/>
                <w:szCs w:val="22"/>
              </w:rPr>
              <w:t>1295012,73</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ind w:firstLine="172"/>
              <w:rPr>
                <w:color w:val="000000"/>
                <w:sz w:val="22"/>
                <w:szCs w:val="22"/>
                <w:lang w:val="en-US"/>
              </w:rPr>
            </w:pP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1</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ind w:left="284" w:right="284" w:firstLine="179"/>
              <w:rPr>
                <w:color w:val="000000"/>
                <w:sz w:val="22"/>
                <w:szCs w:val="22"/>
              </w:rPr>
            </w:pPr>
            <w:r w:rsidRPr="000E7752">
              <w:rPr>
                <w:color w:val="000000"/>
                <w:sz w:val="22"/>
                <w:szCs w:val="22"/>
              </w:rPr>
              <w:t>514536,85</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ind w:left="284" w:right="284" w:firstLine="179"/>
              <w:rPr>
                <w:color w:val="000000"/>
                <w:sz w:val="22"/>
                <w:szCs w:val="22"/>
              </w:rPr>
            </w:pPr>
            <w:r w:rsidRPr="000E7752">
              <w:rPr>
                <w:color w:val="000000"/>
                <w:sz w:val="22"/>
                <w:szCs w:val="22"/>
              </w:rPr>
              <w:t>1295037,30</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2</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ind w:firstLine="179"/>
              <w:rPr>
                <w:color w:val="000000"/>
                <w:sz w:val="22"/>
                <w:szCs w:val="22"/>
              </w:rPr>
            </w:pPr>
            <w:r w:rsidRPr="000E7752">
              <w:rPr>
                <w:color w:val="000000"/>
                <w:sz w:val="22"/>
                <w:szCs w:val="22"/>
              </w:rPr>
              <w:t>514410,00</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ind w:firstLine="179"/>
              <w:rPr>
                <w:color w:val="000000"/>
                <w:sz w:val="22"/>
                <w:szCs w:val="22"/>
              </w:rPr>
            </w:pPr>
            <w:r w:rsidRPr="000E7752">
              <w:rPr>
                <w:color w:val="000000"/>
                <w:sz w:val="22"/>
                <w:szCs w:val="22"/>
              </w:rPr>
              <w:t>1295273,55</w:t>
            </w:r>
          </w:p>
        </w:tc>
      </w:tr>
      <w:tr w:rsidR="006A68BA" w:rsidRPr="000E7752" w:rsidTr="00D7108F">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A68BA" w:rsidRPr="000E7752" w:rsidRDefault="006A68BA" w:rsidP="00D7108F">
            <w:pPr>
              <w:ind w:hanging="135"/>
              <w:rPr>
                <w:color w:val="000000"/>
                <w:sz w:val="22"/>
                <w:szCs w:val="22"/>
              </w:rPr>
            </w:pPr>
            <w:r w:rsidRPr="000E7752">
              <w:rPr>
                <w:color w:val="000000"/>
                <w:sz w:val="22"/>
                <w:szCs w:val="22"/>
              </w:rPr>
              <w:t>Контур 8</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У</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both"/>
              <w:rPr>
                <w:color w:val="000000"/>
                <w:sz w:val="22"/>
                <w:szCs w:val="22"/>
              </w:rPr>
            </w:pPr>
            <w:r w:rsidRPr="000E7752">
              <w:rPr>
                <w:color w:val="000000"/>
                <w:sz w:val="22"/>
                <w:szCs w:val="22"/>
              </w:rPr>
              <w:t>514313,28</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both"/>
              <w:rPr>
                <w:color w:val="000000"/>
                <w:sz w:val="22"/>
                <w:szCs w:val="22"/>
              </w:rPr>
            </w:pPr>
            <w:r w:rsidRPr="000E7752">
              <w:rPr>
                <w:color w:val="000000"/>
                <w:sz w:val="22"/>
                <w:szCs w:val="22"/>
              </w:rPr>
              <w:t>1294961,12</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514262,29</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1295092,58</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514257,36</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1295188,33</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514259,21</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1295285,94</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514227,22</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1295272,43</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rPr>
            </w:pP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both"/>
              <w:rPr>
                <w:color w:val="000000"/>
                <w:sz w:val="22"/>
                <w:szCs w:val="22"/>
              </w:rPr>
            </w:pPr>
            <w:r w:rsidRPr="000E7752">
              <w:rPr>
                <w:color w:val="000000"/>
                <w:sz w:val="22"/>
                <w:szCs w:val="22"/>
              </w:rPr>
              <w:t>514252,15</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both"/>
              <w:rPr>
                <w:color w:val="000000"/>
                <w:sz w:val="22"/>
                <w:szCs w:val="22"/>
              </w:rPr>
            </w:pPr>
            <w:r w:rsidRPr="000E7752">
              <w:rPr>
                <w:color w:val="000000"/>
                <w:sz w:val="22"/>
                <w:szCs w:val="22"/>
              </w:rPr>
              <w:t>1295288,90</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513974,80</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1295172,46</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513827,24</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1295113,13</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1</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514417,13</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1294996,43</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2</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514036,38</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1294867,09</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3</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513795,10</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1294566,91</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jc w:val="left"/>
              <w:rPr>
                <w:color w:val="000000"/>
                <w:sz w:val="22"/>
                <w:szCs w:val="22"/>
              </w:rPr>
            </w:pP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jc w:val="left"/>
              <w:rPr>
                <w:color w:val="000000"/>
                <w:sz w:val="22"/>
                <w:szCs w:val="22"/>
              </w:rPr>
            </w:pPr>
          </w:p>
        </w:tc>
      </w:tr>
      <w:tr w:rsidR="006A68BA" w:rsidRPr="000E7752" w:rsidTr="00D7108F">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A68BA" w:rsidRPr="000E7752" w:rsidRDefault="006A68BA" w:rsidP="00D7108F">
            <w:pPr>
              <w:ind w:hanging="135"/>
              <w:rPr>
                <w:color w:val="000000"/>
                <w:sz w:val="22"/>
                <w:szCs w:val="22"/>
              </w:rPr>
            </w:pPr>
            <w:r w:rsidRPr="000E7752">
              <w:rPr>
                <w:color w:val="000000"/>
                <w:sz w:val="22"/>
                <w:szCs w:val="22"/>
              </w:rPr>
              <w:t>Контур 10</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У</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left"/>
              <w:rPr>
                <w:color w:val="000000"/>
                <w:sz w:val="22"/>
                <w:szCs w:val="22"/>
                <w:lang w:val="en-US"/>
              </w:rPr>
            </w:pPr>
            <w:r w:rsidRPr="000E7752">
              <w:rPr>
                <w:color w:val="000000"/>
                <w:sz w:val="22"/>
                <w:szCs w:val="22"/>
                <w:lang w:val="en-US"/>
              </w:rPr>
              <w:t>514394,28</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left"/>
              <w:rPr>
                <w:color w:val="000000"/>
                <w:sz w:val="22"/>
                <w:szCs w:val="22"/>
                <w:lang w:val="en-US"/>
              </w:rPr>
            </w:pPr>
            <w:r w:rsidRPr="000E7752">
              <w:rPr>
                <w:color w:val="000000"/>
                <w:sz w:val="22"/>
                <w:szCs w:val="22"/>
                <w:lang w:val="en-US"/>
              </w:rPr>
              <w:t>1294599,09</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514025,47</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1294821,59</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513810,32</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1294553,92</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514318,24</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1294120,15</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5</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514394,29</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1294284,07</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6</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514387,10</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1294474,15</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jc w:val="left"/>
              <w:rPr>
                <w:color w:val="000000"/>
                <w:sz w:val="22"/>
                <w:szCs w:val="22"/>
              </w:rPr>
            </w:pPr>
            <w:r w:rsidRPr="000E7752">
              <w:rPr>
                <w:color w:val="000000"/>
                <w:sz w:val="22"/>
                <w:szCs w:val="22"/>
              </w:rPr>
              <w:t> </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jc w:val="left"/>
              <w:rPr>
                <w:color w:val="000000"/>
                <w:sz w:val="22"/>
                <w:szCs w:val="22"/>
              </w:rPr>
            </w:pPr>
            <w:r w:rsidRPr="000E7752">
              <w:rPr>
                <w:color w:val="000000"/>
                <w:sz w:val="22"/>
                <w:szCs w:val="22"/>
              </w:rPr>
              <w:t> </w:t>
            </w:r>
          </w:p>
        </w:tc>
      </w:tr>
      <w:tr w:rsidR="006A68BA" w:rsidRPr="000E7752" w:rsidTr="00D7108F">
        <w:trPr>
          <w:trHeight w:val="288"/>
          <w:jc w:val="center"/>
        </w:trPr>
        <w:tc>
          <w:tcPr>
            <w:tcW w:w="7934" w:type="dxa"/>
            <w:gridSpan w:val="3"/>
            <w:tcBorders>
              <w:top w:val="nil"/>
              <w:left w:val="single" w:sz="4" w:space="0" w:color="auto"/>
              <w:bottom w:val="single" w:sz="4" w:space="0" w:color="auto"/>
              <w:right w:val="single" w:sz="4" w:space="0" w:color="auto"/>
            </w:tcBorders>
            <w:shd w:val="clear" w:color="auto" w:fill="auto"/>
            <w:noWrap/>
            <w:vAlign w:val="center"/>
            <w:hideMark/>
          </w:tcPr>
          <w:p w:rsidR="006A68BA" w:rsidRPr="000E7752" w:rsidRDefault="006A68BA" w:rsidP="00D7108F">
            <w:pPr>
              <w:ind w:hanging="135"/>
              <w:rPr>
                <w:color w:val="000000"/>
                <w:sz w:val="22"/>
                <w:szCs w:val="22"/>
              </w:rPr>
            </w:pPr>
            <w:r w:rsidRPr="000E7752">
              <w:rPr>
                <w:color w:val="000000"/>
                <w:sz w:val="22"/>
                <w:szCs w:val="22"/>
              </w:rPr>
              <w:t>Контур 9</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135"/>
              <w:rPr>
                <w:color w:val="000000"/>
                <w:sz w:val="22"/>
                <w:szCs w:val="22"/>
              </w:rPr>
            </w:pPr>
            <w:r w:rsidRPr="000E7752">
              <w:rPr>
                <w:color w:val="000000"/>
                <w:sz w:val="22"/>
                <w:szCs w:val="22"/>
              </w:rPr>
              <w:t>№ точки</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Х</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rPr>
            </w:pPr>
            <w:r w:rsidRPr="000E7752">
              <w:rPr>
                <w:color w:val="000000"/>
                <w:sz w:val="22"/>
                <w:szCs w:val="22"/>
              </w:rPr>
              <w:t>У</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42"/>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left"/>
              <w:rPr>
                <w:color w:val="000000"/>
                <w:sz w:val="22"/>
                <w:szCs w:val="22"/>
                <w:lang w:val="en-US"/>
              </w:rPr>
            </w:pPr>
            <w:r w:rsidRPr="000E7752">
              <w:rPr>
                <w:color w:val="000000"/>
                <w:sz w:val="22"/>
                <w:szCs w:val="22"/>
                <w:lang w:val="en-US"/>
              </w:rPr>
              <w:t>514415,89</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ind w:left="284" w:right="284" w:firstLine="709"/>
              <w:jc w:val="left"/>
              <w:rPr>
                <w:color w:val="000000"/>
                <w:sz w:val="22"/>
                <w:szCs w:val="22"/>
                <w:lang w:val="en-US"/>
              </w:rPr>
            </w:pPr>
            <w:r w:rsidRPr="000E7752">
              <w:rPr>
                <w:color w:val="000000"/>
                <w:sz w:val="22"/>
                <w:szCs w:val="22"/>
                <w:lang w:val="en-US"/>
              </w:rPr>
              <w:t>1294974,89</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42"/>
              <w:rPr>
                <w:color w:val="000000"/>
                <w:sz w:val="22"/>
                <w:szCs w:val="22"/>
              </w:rPr>
            </w:pPr>
            <w:r w:rsidRPr="000E7752">
              <w:rPr>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514048,32</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1294850,02</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42"/>
              <w:rPr>
                <w:color w:val="000000"/>
                <w:sz w:val="22"/>
                <w:szCs w:val="22"/>
              </w:rPr>
            </w:pPr>
            <w:r w:rsidRPr="000E7752">
              <w:rPr>
                <w:color w:val="000000"/>
                <w:sz w:val="22"/>
                <w:szCs w:val="22"/>
              </w:rPr>
              <w:t>3</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514038,11</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1294837,31</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A68BA" w:rsidRPr="000E7752" w:rsidRDefault="006A68BA" w:rsidP="00D7108F">
            <w:pPr>
              <w:ind w:hanging="42"/>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514395,57</w:t>
            </w:r>
          </w:p>
        </w:tc>
        <w:tc>
          <w:tcPr>
            <w:tcW w:w="3119" w:type="dxa"/>
            <w:tcBorders>
              <w:top w:val="nil"/>
              <w:left w:val="nil"/>
              <w:bottom w:val="single" w:sz="4" w:space="0" w:color="auto"/>
              <w:right w:val="single" w:sz="4" w:space="0" w:color="auto"/>
            </w:tcBorders>
            <w:shd w:val="clear" w:color="auto" w:fill="auto"/>
            <w:noWrap/>
            <w:vAlign w:val="bottom"/>
            <w:hideMark/>
          </w:tcPr>
          <w:p w:rsidR="006A68BA" w:rsidRPr="000E7752" w:rsidRDefault="006A68BA" w:rsidP="00D7108F">
            <w:pPr>
              <w:rPr>
                <w:color w:val="000000"/>
                <w:sz w:val="22"/>
                <w:szCs w:val="22"/>
                <w:lang w:val="en-US"/>
              </w:rPr>
            </w:pPr>
            <w:r w:rsidRPr="000E7752">
              <w:rPr>
                <w:color w:val="000000"/>
                <w:sz w:val="22"/>
                <w:szCs w:val="22"/>
                <w:lang w:val="en-US"/>
              </w:rPr>
              <w:t>1294621,65</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ind w:hanging="42"/>
              <w:rPr>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jc w:val="left"/>
              <w:rPr>
                <w:color w:val="000000"/>
                <w:sz w:val="22"/>
                <w:szCs w:val="22"/>
                <w:lang w:val="en-US"/>
              </w:rPr>
            </w:pP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jc w:val="left"/>
              <w:rPr>
                <w:color w:val="000000"/>
                <w:sz w:val="22"/>
                <w:szCs w:val="22"/>
                <w:lang w:val="en-US"/>
              </w:rPr>
            </w:pP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ind w:hanging="42"/>
              <w:rPr>
                <w:color w:val="000000"/>
                <w:sz w:val="22"/>
                <w:szCs w:val="22"/>
              </w:rPr>
            </w:pPr>
            <w:r w:rsidRPr="000E7752">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ind w:left="284" w:right="284" w:firstLine="709"/>
              <w:jc w:val="left"/>
              <w:rPr>
                <w:color w:val="000000"/>
                <w:sz w:val="22"/>
                <w:szCs w:val="22"/>
                <w:lang w:val="en-US"/>
              </w:rPr>
            </w:pPr>
            <w:r w:rsidRPr="000E7752">
              <w:rPr>
                <w:color w:val="000000"/>
                <w:sz w:val="22"/>
                <w:szCs w:val="22"/>
                <w:lang w:val="en-US"/>
              </w:rPr>
              <w:t>515194,92</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ind w:left="284" w:right="284" w:firstLine="709"/>
              <w:jc w:val="left"/>
              <w:rPr>
                <w:color w:val="000000"/>
                <w:sz w:val="22"/>
                <w:szCs w:val="22"/>
                <w:lang w:val="en-US"/>
              </w:rPr>
            </w:pPr>
            <w:r w:rsidRPr="000E7752">
              <w:rPr>
                <w:color w:val="000000"/>
                <w:sz w:val="22"/>
                <w:szCs w:val="22"/>
                <w:lang w:val="en-US"/>
              </w:rPr>
              <w:t>1294677,59</w:t>
            </w:r>
          </w:p>
        </w:tc>
      </w:tr>
      <w:tr w:rsidR="006A68BA" w:rsidRPr="000E7752" w:rsidTr="00D7108F">
        <w:trPr>
          <w:trHeight w:val="288"/>
          <w:jc w:val="center"/>
        </w:trPr>
        <w:tc>
          <w:tcPr>
            <w:tcW w:w="1555" w:type="dxa"/>
            <w:tcBorders>
              <w:top w:val="nil"/>
              <w:left w:val="single" w:sz="4" w:space="0" w:color="auto"/>
              <w:bottom w:val="single" w:sz="4" w:space="0" w:color="auto"/>
              <w:right w:val="single" w:sz="4" w:space="0" w:color="auto"/>
            </w:tcBorders>
            <w:shd w:val="clear" w:color="auto" w:fill="auto"/>
            <w:noWrap/>
            <w:vAlign w:val="bottom"/>
          </w:tcPr>
          <w:p w:rsidR="006A68BA" w:rsidRPr="000E7752" w:rsidRDefault="006A68BA" w:rsidP="00D7108F">
            <w:pPr>
              <w:ind w:hanging="42"/>
              <w:rPr>
                <w:color w:val="000000"/>
                <w:sz w:val="22"/>
                <w:szCs w:val="22"/>
              </w:rPr>
            </w:pPr>
            <w:r w:rsidRPr="000E7752">
              <w:rPr>
                <w:color w:val="000000"/>
                <w:sz w:val="22"/>
                <w:szCs w:val="22"/>
              </w:rPr>
              <w:t>4</w:t>
            </w:r>
          </w:p>
        </w:tc>
        <w:tc>
          <w:tcPr>
            <w:tcW w:w="3260"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514926,36</w:t>
            </w:r>
          </w:p>
        </w:tc>
        <w:tc>
          <w:tcPr>
            <w:tcW w:w="3119" w:type="dxa"/>
            <w:tcBorders>
              <w:top w:val="nil"/>
              <w:left w:val="nil"/>
              <w:bottom w:val="single" w:sz="4" w:space="0" w:color="auto"/>
              <w:right w:val="single" w:sz="4" w:space="0" w:color="auto"/>
            </w:tcBorders>
            <w:shd w:val="clear" w:color="auto" w:fill="auto"/>
            <w:noWrap/>
            <w:vAlign w:val="bottom"/>
          </w:tcPr>
          <w:p w:rsidR="006A68BA" w:rsidRPr="000E7752" w:rsidRDefault="006A68BA" w:rsidP="00D7108F">
            <w:pPr>
              <w:rPr>
                <w:color w:val="000000"/>
                <w:sz w:val="22"/>
                <w:szCs w:val="22"/>
                <w:lang w:val="en-US"/>
              </w:rPr>
            </w:pPr>
            <w:r w:rsidRPr="000E7752">
              <w:rPr>
                <w:color w:val="000000"/>
                <w:sz w:val="22"/>
                <w:szCs w:val="22"/>
                <w:lang w:val="en-US"/>
              </w:rPr>
              <w:t>1294604,04</w:t>
            </w:r>
          </w:p>
        </w:tc>
      </w:tr>
    </w:tbl>
    <w:p w:rsidR="006A68BA" w:rsidRPr="000E7752" w:rsidRDefault="006A68BA" w:rsidP="006A68BA">
      <w:pPr>
        <w:suppressAutoHyphens w:val="0"/>
        <w:autoSpaceDE w:val="0"/>
        <w:spacing w:line="360" w:lineRule="auto"/>
        <w:ind w:left="-142" w:right="113" w:firstLine="709"/>
        <w:jc w:val="both"/>
        <w:rPr>
          <w:bCs/>
          <w:iCs/>
          <w:sz w:val="28"/>
          <w:szCs w:val="28"/>
          <w:lang w:eastAsia="ru-RU"/>
        </w:rPr>
      </w:pPr>
    </w:p>
    <w:p w:rsidR="006A68BA" w:rsidRPr="000E7752" w:rsidRDefault="006A68BA" w:rsidP="00594B95">
      <w:pPr>
        <w:suppressAutoHyphens w:val="0"/>
        <w:autoSpaceDE w:val="0"/>
        <w:spacing w:line="360" w:lineRule="auto"/>
        <w:ind w:left="-142" w:right="113" w:firstLine="709"/>
        <w:jc w:val="both"/>
        <w:rPr>
          <w:bCs/>
          <w:iCs/>
          <w:sz w:val="28"/>
          <w:szCs w:val="28"/>
          <w:lang w:eastAsia="ru-RU"/>
        </w:rPr>
      </w:pPr>
    </w:p>
    <w:p w:rsidR="00594B95" w:rsidRPr="000E7752" w:rsidRDefault="00594B95" w:rsidP="00594B95">
      <w:pPr>
        <w:suppressAutoHyphens w:val="0"/>
        <w:spacing w:after="240" w:line="360" w:lineRule="auto"/>
        <w:ind w:left="142" w:right="142" w:firstLine="709"/>
        <w:rPr>
          <w:rFonts w:eastAsia="Arial CYR" w:cs="Arial CYR"/>
          <w:i/>
          <w:sz w:val="28"/>
          <w:szCs w:val="28"/>
          <w:shd w:val="clear" w:color="auto" w:fill="FFFFFF"/>
          <w:lang w:eastAsia="ru-RU" w:bidi="ru-RU"/>
        </w:rPr>
      </w:pPr>
      <w:r w:rsidRPr="000E7752">
        <w:rPr>
          <w:rFonts w:eastAsia="Arial CYR" w:cs="Arial CYR"/>
          <w:i/>
          <w:sz w:val="28"/>
          <w:szCs w:val="28"/>
          <w:shd w:val="clear" w:color="auto" w:fill="FFFFFF"/>
          <w:lang w:eastAsia="ru-RU" w:bidi="ru-RU"/>
        </w:rPr>
        <w:t>Сведения о границах территории, применительно к которой осуществляется разработка проекта планировки.</w:t>
      </w:r>
    </w:p>
    <w:p w:rsidR="00594B95" w:rsidRPr="000E7752" w:rsidRDefault="00594B95" w:rsidP="00594B95">
      <w:pPr>
        <w:suppressAutoHyphens w:val="0"/>
        <w:ind w:left="142" w:right="142" w:firstLine="709"/>
        <w:jc w:val="right"/>
        <w:rPr>
          <w:sz w:val="28"/>
          <w:szCs w:val="28"/>
          <w:lang w:eastAsia="ru-RU"/>
        </w:rPr>
      </w:pPr>
      <w:r w:rsidRPr="000E7752">
        <w:rPr>
          <w:sz w:val="28"/>
          <w:szCs w:val="28"/>
          <w:lang w:eastAsia="ru-RU"/>
        </w:rPr>
        <w:t>Таблица № 1</w:t>
      </w:r>
      <w:r w:rsidR="006A68BA">
        <w:rPr>
          <w:sz w:val="28"/>
          <w:szCs w:val="28"/>
          <w:lang w:eastAsia="ru-RU"/>
        </w:rPr>
        <w:t>6</w:t>
      </w:r>
    </w:p>
    <w:tbl>
      <w:tblPr>
        <w:tblW w:w="7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438"/>
        <w:gridCol w:w="2332"/>
      </w:tblGrid>
      <w:tr w:rsidR="00594B95" w:rsidRPr="000E7752" w:rsidTr="00016B46">
        <w:trPr>
          <w:trHeight w:val="270"/>
          <w:tblHeader/>
          <w:jc w:val="center"/>
        </w:trPr>
        <w:tc>
          <w:tcPr>
            <w:tcW w:w="2497" w:type="dxa"/>
            <w:vMerge w:val="restart"/>
            <w:shd w:val="clear" w:color="auto" w:fill="auto"/>
            <w:noWrap/>
            <w:vAlign w:val="center"/>
          </w:tcPr>
          <w:p w:rsidR="00594B95" w:rsidRPr="000E7752" w:rsidRDefault="00594B95" w:rsidP="00016B46">
            <w:pPr>
              <w:ind w:firstLine="96"/>
              <w:rPr>
                <w:b/>
                <w:sz w:val="22"/>
                <w:szCs w:val="22"/>
              </w:rPr>
            </w:pPr>
            <w:r w:rsidRPr="000E7752">
              <w:rPr>
                <w:b/>
                <w:sz w:val="22"/>
                <w:szCs w:val="22"/>
              </w:rPr>
              <w:t>Номер характерной точки</w:t>
            </w:r>
          </w:p>
        </w:tc>
        <w:tc>
          <w:tcPr>
            <w:tcW w:w="4770" w:type="dxa"/>
            <w:gridSpan w:val="2"/>
            <w:shd w:val="clear" w:color="auto" w:fill="auto"/>
            <w:noWrap/>
            <w:vAlign w:val="bottom"/>
          </w:tcPr>
          <w:p w:rsidR="00594B95" w:rsidRPr="000E7752" w:rsidRDefault="00594B95" w:rsidP="00016B46">
            <w:pPr>
              <w:rPr>
                <w:b/>
                <w:sz w:val="22"/>
                <w:szCs w:val="22"/>
              </w:rPr>
            </w:pPr>
            <w:r w:rsidRPr="000E7752">
              <w:rPr>
                <w:b/>
                <w:sz w:val="22"/>
                <w:szCs w:val="22"/>
              </w:rPr>
              <w:t>Перечень координат</w:t>
            </w:r>
          </w:p>
        </w:tc>
      </w:tr>
      <w:tr w:rsidR="00594B95" w:rsidRPr="000E7752" w:rsidTr="00016B46">
        <w:trPr>
          <w:trHeight w:val="74"/>
          <w:tblHeader/>
          <w:jc w:val="center"/>
        </w:trPr>
        <w:tc>
          <w:tcPr>
            <w:tcW w:w="2497" w:type="dxa"/>
            <w:vMerge/>
            <w:shd w:val="clear" w:color="auto" w:fill="auto"/>
            <w:noWrap/>
            <w:vAlign w:val="bottom"/>
          </w:tcPr>
          <w:p w:rsidR="00594B95" w:rsidRPr="000E7752" w:rsidRDefault="00594B95" w:rsidP="00016B46">
            <w:pPr>
              <w:rPr>
                <w:b/>
                <w:sz w:val="22"/>
                <w:szCs w:val="22"/>
              </w:rPr>
            </w:pPr>
          </w:p>
        </w:tc>
        <w:tc>
          <w:tcPr>
            <w:tcW w:w="2438" w:type="dxa"/>
            <w:shd w:val="clear" w:color="auto" w:fill="auto"/>
            <w:noWrap/>
            <w:vAlign w:val="bottom"/>
          </w:tcPr>
          <w:p w:rsidR="00594B95" w:rsidRPr="000E7752" w:rsidRDefault="00594B95" w:rsidP="00016B46">
            <w:pPr>
              <w:rPr>
                <w:b/>
                <w:sz w:val="22"/>
                <w:szCs w:val="22"/>
              </w:rPr>
            </w:pPr>
            <w:r w:rsidRPr="000E7752">
              <w:rPr>
                <w:b/>
                <w:sz w:val="22"/>
                <w:szCs w:val="22"/>
              </w:rPr>
              <w:t>X</w:t>
            </w:r>
          </w:p>
        </w:tc>
        <w:tc>
          <w:tcPr>
            <w:tcW w:w="2332" w:type="dxa"/>
            <w:shd w:val="clear" w:color="auto" w:fill="auto"/>
            <w:noWrap/>
            <w:vAlign w:val="bottom"/>
          </w:tcPr>
          <w:p w:rsidR="00594B95" w:rsidRPr="000E7752" w:rsidRDefault="00594B95" w:rsidP="00016B46">
            <w:pPr>
              <w:rPr>
                <w:b/>
                <w:sz w:val="22"/>
                <w:szCs w:val="22"/>
              </w:rPr>
            </w:pPr>
            <w:r w:rsidRPr="000E7752">
              <w:rPr>
                <w:b/>
                <w:sz w:val="22"/>
                <w:szCs w:val="22"/>
              </w:rPr>
              <w:t>Y</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1</w:t>
            </w:r>
          </w:p>
        </w:tc>
        <w:tc>
          <w:tcPr>
            <w:tcW w:w="2438" w:type="dxa"/>
            <w:shd w:val="clear" w:color="auto" w:fill="auto"/>
            <w:noWrap/>
            <w:vAlign w:val="bottom"/>
          </w:tcPr>
          <w:p w:rsidR="00594B95" w:rsidRPr="000E7752" w:rsidRDefault="00594B95" w:rsidP="00016B46">
            <w:pPr>
              <w:suppressAutoHyphens w:val="0"/>
              <w:rPr>
                <w:color w:val="000000"/>
                <w:sz w:val="22"/>
                <w:szCs w:val="22"/>
                <w:lang w:eastAsia="ru-RU"/>
              </w:rPr>
            </w:pPr>
            <w:r w:rsidRPr="000E7752">
              <w:rPr>
                <w:color w:val="000000"/>
                <w:sz w:val="22"/>
                <w:szCs w:val="22"/>
              </w:rPr>
              <w:t>515179,05</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1294706,66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515171,30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1294720,83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515168,73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1294727,42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515142,24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1294774,63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515035,19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1294972,01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514944,65</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1294922,82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514899,14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1295009,10</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8</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514768,20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1294932,84</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9</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514756,96</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1294951,96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10</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514745,07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1294972,38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11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514742,26</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1294976,88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12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514722,30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1295010,64</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514791,92</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1295049,09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514799,28</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1295053,39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514700,50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1295234,22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514688,09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1295240,09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514685,29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1295245,07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18</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514638,90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1295327,65</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19</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514616,98</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1295366,66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20</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514574,05</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1295443,07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514466,63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1295393,75</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514342,63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1295333,09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514331,97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1295330,48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514266,03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1295298,75</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514227,43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1295278,42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514147,87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1295247,92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514108,61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1295245,03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28</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514083,81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1295233,69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29</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514084,37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1295221,92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30</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513814,54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1295109,08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513796,41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1295098,93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513579,23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1294707,41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513586,17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1294703,86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513632,38</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1294677,63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513631,19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1294675,07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513629,01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1294670,37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37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513641,17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1294664,74</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38</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513644,54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1294672,00</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39</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513665,56</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1294660,20</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40</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513663,35</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1294655,62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41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513661,42</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1294651,61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42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513692,93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1294633,53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43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513694,84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1294636,98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44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513792,74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1294568,74</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45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513803,76</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1294559,09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46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513811,51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1294552,31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47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513836,89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1294529,37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48</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513841,97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1294522,87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49</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513876,07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1294490,88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50</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513937,80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1294432,97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51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513970,00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1294411,11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52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513998,09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1294387,23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53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514018,23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1294370,10</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54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514041,96</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1294357,11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color w:val="000000"/>
                <w:sz w:val="22"/>
                <w:szCs w:val="22"/>
              </w:rPr>
            </w:pPr>
            <w:r w:rsidRPr="000E7752">
              <w:rPr>
                <w:sz w:val="22"/>
                <w:szCs w:val="22"/>
              </w:rPr>
              <w:t>55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514191,53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1294228,35</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56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514220,89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1294203,28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57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514257,41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1294172,09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58</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514305,11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1294131,36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59</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514316,92</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1294121,28</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60</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514326,47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1294112,05</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514331,94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1294106,76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514380,28</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1294208,73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514402,65</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1294234,62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514407,49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1294253,63</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514435,04</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1294315,50</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514445,20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1294335,29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514494,83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1294431,96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68</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514518,75</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1294468,36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69</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514541,63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1294498,51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70</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514567,50</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1294513,62</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514701,43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1294553,94</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72</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514753,03</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1294569,47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73</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514862,61</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1294601,07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74</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514893,18</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1294608,56</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75</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514905,79</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1294612,87</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76</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515105,76</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1294666,91</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77</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515188,97</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1294688,49</w:t>
            </w:r>
          </w:p>
        </w:tc>
      </w:tr>
      <w:tr w:rsidR="00594B95" w:rsidRPr="000E7752" w:rsidTr="00016B46">
        <w:trPr>
          <w:trHeight w:val="70"/>
          <w:jc w:val="center"/>
        </w:trPr>
        <w:tc>
          <w:tcPr>
            <w:tcW w:w="2497" w:type="dxa"/>
            <w:shd w:val="clear" w:color="auto" w:fill="auto"/>
            <w:noWrap/>
            <w:vAlign w:val="center"/>
          </w:tcPr>
          <w:p w:rsidR="00594B95" w:rsidRPr="000E7752" w:rsidRDefault="00594B95" w:rsidP="00016B46">
            <w:pPr>
              <w:spacing w:line="360" w:lineRule="auto"/>
              <w:ind w:left="50"/>
              <w:rPr>
                <w:sz w:val="22"/>
                <w:szCs w:val="22"/>
              </w:rPr>
            </w:pPr>
            <w:r w:rsidRPr="000E7752">
              <w:rPr>
                <w:sz w:val="22"/>
                <w:szCs w:val="22"/>
              </w:rPr>
              <w:t>1</w:t>
            </w:r>
          </w:p>
        </w:tc>
        <w:tc>
          <w:tcPr>
            <w:tcW w:w="2438"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515179,05</w:t>
            </w:r>
          </w:p>
        </w:tc>
        <w:tc>
          <w:tcPr>
            <w:tcW w:w="2332" w:type="dxa"/>
            <w:shd w:val="clear" w:color="auto" w:fill="auto"/>
            <w:noWrap/>
            <w:vAlign w:val="bottom"/>
          </w:tcPr>
          <w:p w:rsidR="00594B95" w:rsidRPr="000E7752" w:rsidRDefault="00594B95" w:rsidP="00016B46">
            <w:pPr>
              <w:rPr>
                <w:color w:val="000000"/>
                <w:sz w:val="22"/>
                <w:szCs w:val="22"/>
              </w:rPr>
            </w:pPr>
            <w:r w:rsidRPr="000E7752">
              <w:rPr>
                <w:color w:val="000000"/>
                <w:sz w:val="22"/>
                <w:szCs w:val="22"/>
              </w:rPr>
              <w:t>1294706,66</w:t>
            </w:r>
          </w:p>
        </w:tc>
      </w:tr>
    </w:tbl>
    <w:p w:rsidR="00594B95" w:rsidRPr="000E7752" w:rsidRDefault="00594B95" w:rsidP="00594B95">
      <w:pPr>
        <w:suppressAutoHyphens w:val="0"/>
        <w:autoSpaceDE w:val="0"/>
        <w:spacing w:line="360" w:lineRule="auto"/>
        <w:ind w:left="-142" w:right="113" w:firstLine="709"/>
        <w:jc w:val="both"/>
        <w:rPr>
          <w:bCs/>
          <w:iCs/>
          <w:sz w:val="28"/>
          <w:szCs w:val="28"/>
          <w:lang w:eastAsia="ru-RU"/>
        </w:rPr>
      </w:pPr>
    </w:p>
    <w:p w:rsidR="00A85880" w:rsidRDefault="00A85880" w:rsidP="00A85880">
      <w:pPr>
        <w:spacing w:line="360" w:lineRule="auto"/>
        <w:ind w:right="142" w:firstLine="851"/>
        <w:jc w:val="both"/>
        <w:rPr>
          <w:rFonts w:eastAsia="Arial CYR" w:cs="Arial CYR"/>
          <w:sz w:val="28"/>
          <w:szCs w:val="28"/>
          <w:shd w:val="clear" w:color="auto" w:fill="FFFFFF"/>
          <w:lang w:bidi="ru-RU"/>
        </w:rPr>
      </w:pPr>
      <w:r w:rsidRPr="00A242D5">
        <w:rPr>
          <w:rFonts w:eastAsia="Arial CYR" w:cs="Arial CYR"/>
          <w:sz w:val="28"/>
          <w:szCs w:val="28"/>
          <w:shd w:val="clear" w:color="auto" w:fill="FFFFFF"/>
          <w:lang w:bidi="ru-RU"/>
        </w:rPr>
        <w:t xml:space="preserve">При определении </w:t>
      </w:r>
      <w:proofErr w:type="gramStart"/>
      <w:r w:rsidRPr="00A242D5">
        <w:rPr>
          <w:rFonts w:eastAsia="Arial CYR" w:cs="Arial CYR"/>
          <w:sz w:val="28"/>
          <w:szCs w:val="28"/>
          <w:shd w:val="clear" w:color="auto" w:fill="FFFFFF"/>
          <w:lang w:bidi="ru-RU"/>
        </w:rPr>
        <w:t>границ зон планируемого размещения объектов капитального строительства</w:t>
      </w:r>
      <w:proofErr w:type="gramEnd"/>
      <w:r w:rsidRPr="00A242D5">
        <w:rPr>
          <w:rFonts w:eastAsia="Arial CYR" w:cs="Arial CYR"/>
          <w:sz w:val="28"/>
          <w:szCs w:val="28"/>
          <w:shd w:val="clear" w:color="auto" w:fill="FFFFFF"/>
          <w:lang w:bidi="ru-RU"/>
        </w:rPr>
        <w:t xml:space="preserve"> учитывались следующие сведения:</w:t>
      </w:r>
    </w:p>
    <w:p w:rsidR="00A85880" w:rsidRDefault="00A85880" w:rsidP="00A85880">
      <w:pPr>
        <w:spacing w:line="360" w:lineRule="auto"/>
        <w:ind w:right="142" w:firstLine="851"/>
        <w:jc w:val="both"/>
        <w:rPr>
          <w:rFonts w:eastAsia="Arial CYR" w:cs="Arial CYR"/>
          <w:sz w:val="28"/>
          <w:szCs w:val="28"/>
          <w:shd w:val="clear" w:color="auto" w:fill="FFFFFF"/>
          <w:lang w:bidi="ru-RU"/>
        </w:rPr>
      </w:pPr>
      <w:r>
        <w:rPr>
          <w:rFonts w:eastAsia="Arial CYR" w:cs="Arial CYR"/>
          <w:sz w:val="28"/>
          <w:szCs w:val="28"/>
          <w:shd w:val="clear" w:color="auto" w:fill="FFFFFF"/>
          <w:lang w:bidi="ru-RU"/>
        </w:rPr>
        <w:t>-</w:t>
      </w:r>
      <w:r w:rsidRPr="00A242D5">
        <w:rPr>
          <w:rFonts w:eastAsia="Arial CYR" w:cs="Arial CYR"/>
          <w:sz w:val="28"/>
          <w:szCs w:val="28"/>
          <w:shd w:val="clear" w:color="auto" w:fill="FFFFFF"/>
          <w:lang w:bidi="ru-RU"/>
        </w:rPr>
        <w:t xml:space="preserve"> границы существующих земельных участков в соответствии с Единым государственным реестром недвижимости (ЕГРН);</w:t>
      </w:r>
    </w:p>
    <w:p w:rsidR="00A85880" w:rsidRDefault="00A85880" w:rsidP="00A85880">
      <w:pPr>
        <w:spacing w:line="360" w:lineRule="auto"/>
        <w:ind w:right="142" w:firstLine="851"/>
        <w:jc w:val="both"/>
        <w:rPr>
          <w:rFonts w:eastAsia="Arial CYR" w:cs="Arial CYR"/>
          <w:sz w:val="28"/>
          <w:szCs w:val="28"/>
          <w:shd w:val="clear" w:color="auto" w:fill="FFFFFF"/>
          <w:lang w:bidi="ru-RU"/>
        </w:rPr>
      </w:pPr>
      <w:r>
        <w:rPr>
          <w:rFonts w:eastAsia="Arial CYR" w:cs="Arial CYR"/>
          <w:sz w:val="28"/>
          <w:szCs w:val="28"/>
          <w:shd w:val="clear" w:color="auto" w:fill="FFFFFF"/>
          <w:lang w:bidi="ru-RU"/>
        </w:rPr>
        <w:t>-</w:t>
      </w:r>
      <w:r w:rsidRPr="00A242D5">
        <w:rPr>
          <w:rFonts w:eastAsia="Arial CYR" w:cs="Arial CYR"/>
          <w:sz w:val="28"/>
          <w:szCs w:val="28"/>
          <w:shd w:val="clear" w:color="auto" w:fill="FFFFFF"/>
          <w:lang w:bidi="ru-RU"/>
        </w:rPr>
        <w:t xml:space="preserve"> нормы отвода земель для конкретных видов деятельности. </w:t>
      </w:r>
    </w:p>
    <w:p w:rsidR="00594B95" w:rsidRPr="000E7752" w:rsidRDefault="00594B95" w:rsidP="00594B95">
      <w:pPr>
        <w:suppressAutoHyphens w:val="0"/>
        <w:ind w:left="142" w:right="142" w:firstLine="709"/>
        <w:rPr>
          <w:rFonts w:eastAsia="Arial CYR" w:cs="Arial CYR"/>
          <w:i/>
          <w:sz w:val="28"/>
          <w:szCs w:val="28"/>
          <w:shd w:val="clear" w:color="auto" w:fill="FFFFFF"/>
          <w:lang w:eastAsia="ru-RU" w:bidi="ru-RU"/>
        </w:rPr>
      </w:pPr>
      <w:r w:rsidRPr="000E7752">
        <w:rPr>
          <w:rFonts w:eastAsia="Arial CYR" w:cs="Arial CYR"/>
          <w:i/>
          <w:sz w:val="28"/>
          <w:szCs w:val="28"/>
          <w:shd w:val="clear" w:color="auto" w:fill="FFFFFF"/>
          <w:lang w:eastAsia="ru-RU" w:bidi="ru-RU"/>
        </w:rPr>
        <w:t xml:space="preserve">Координатное описание зон планируемого размещения объектов капитального строительства </w:t>
      </w:r>
    </w:p>
    <w:p w:rsidR="00594B95" w:rsidRPr="000E7752" w:rsidRDefault="00594B95" w:rsidP="00594B95">
      <w:pPr>
        <w:suppressAutoHyphens w:val="0"/>
        <w:ind w:left="142" w:right="142" w:firstLine="709"/>
        <w:jc w:val="right"/>
        <w:rPr>
          <w:sz w:val="28"/>
          <w:szCs w:val="28"/>
          <w:lang w:eastAsia="ru-RU"/>
        </w:rPr>
      </w:pPr>
      <w:r w:rsidRPr="000E7752">
        <w:rPr>
          <w:sz w:val="28"/>
          <w:szCs w:val="28"/>
          <w:lang w:eastAsia="ru-RU"/>
        </w:rPr>
        <w:t>Таблица № 1</w:t>
      </w:r>
      <w:r w:rsidR="006A68BA">
        <w:rPr>
          <w:sz w:val="28"/>
          <w:szCs w:val="28"/>
          <w:lang w:eastAsia="ru-RU"/>
        </w:rPr>
        <w:t>7</w:t>
      </w:r>
    </w:p>
    <w:tbl>
      <w:tblPr>
        <w:tblW w:w="7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438"/>
        <w:gridCol w:w="2332"/>
      </w:tblGrid>
      <w:tr w:rsidR="00F76216" w:rsidRPr="000E7752" w:rsidTr="00BF4623">
        <w:trPr>
          <w:trHeight w:val="270"/>
          <w:tblHeader/>
          <w:jc w:val="center"/>
        </w:trPr>
        <w:tc>
          <w:tcPr>
            <w:tcW w:w="2497" w:type="dxa"/>
            <w:vMerge w:val="restart"/>
            <w:tcBorders>
              <w:top w:val="single" w:sz="4" w:space="0" w:color="auto"/>
              <w:left w:val="single" w:sz="4" w:space="0" w:color="auto"/>
              <w:bottom w:val="single" w:sz="4" w:space="0" w:color="auto"/>
              <w:right w:val="single" w:sz="4" w:space="0" w:color="auto"/>
            </w:tcBorders>
            <w:noWrap/>
            <w:vAlign w:val="center"/>
            <w:hideMark/>
          </w:tcPr>
          <w:p w:rsidR="00F76216" w:rsidRPr="000E7752" w:rsidRDefault="00F76216">
            <w:pPr>
              <w:ind w:firstLine="96"/>
              <w:rPr>
                <w:b/>
                <w:sz w:val="22"/>
                <w:szCs w:val="22"/>
              </w:rPr>
            </w:pPr>
            <w:r w:rsidRPr="000E7752">
              <w:rPr>
                <w:b/>
                <w:sz w:val="22"/>
                <w:szCs w:val="22"/>
              </w:rPr>
              <w:t>Номер характерной точки</w:t>
            </w:r>
          </w:p>
        </w:tc>
        <w:tc>
          <w:tcPr>
            <w:tcW w:w="4770" w:type="dxa"/>
            <w:gridSpan w:val="2"/>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rPr>
                <w:b/>
                <w:sz w:val="22"/>
                <w:szCs w:val="22"/>
              </w:rPr>
            </w:pPr>
            <w:r w:rsidRPr="000E7752">
              <w:rPr>
                <w:b/>
                <w:sz w:val="22"/>
                <w:szCs w:val="22"/>
              </w:rPr>
              <w:t>Перечень координат</w:t>
            </w:r>
          </w:p>
        </w:tc>
      </w:tr>
      <w:tr w:rsidR="00F76216" w:rsidRPr="000E7752" w:rsidTr="00BF4623">
        <w:trPr>
          <w:trHeight w:val="7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6216" w:rsidRPr="000E7752" w:rsidRDefault="00F76216">
            <w:pPr>
              <w:suppressAutoHyphens w:val="0"/>
              <w:jc w:val="left"/>
              <w:rPr>
                <w:b/>
                <w:sz w:val="22"/>
                <w:szCs w:val="22"/>
              </w:rPr>
            </w:pP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rPr>
                <w:b/>
                <w:sz w:val="22"/>
                <w:szCs w:val="22"/>
              </w:rPr>
            </w:pPr>
            <w:r w:rsidRPr="000E7752">
              <w:rPr>
                <w:b/>
                <w:sz w:val="22"/>
                <w:szCs w:val="22"/>
              </w:rPr>
              <w:t>X</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rPr>
                <w:b/>
                <w:sz w:val="22"/>
                <w:szCs w:val="22"/>
              </w:rPr>
            </w:pPr>
            <w:r w:rsidRPr="000E7752">
              <w:rPr>
                <w:b/>
                <w:sz w:val="22"/>
                <w:szCs w:val="22"/>
              </w:rPr>
              <w:t>Y</w:t>
            </w:r>
          </w:p>
        </w:tc>
      </w:tr>
      <w:tr w:rsidR="00F76216" w:rsidRPr="000E7752" w:rsidTr="00BF4623">
        <w:trPr>
          <w:trHeight w:val="70"/>
          <w:jc w:val="center"/>
        </w:trPr>
        <w:tc>
          <w:tcPr>
            <w:tcW w:w="7267" w:type="dxa"/>
            <w:gridSpan w:val="3"/>
            <w:tcBorders>
              <w:top w:val="single" w:sz="4" w:space="0" w:color="auto"/>
              <w:left w:val="single" w:sz="4" w:space="0" w:color="auto"/>
              <w:bottom w:val="single" w:sz="4" w:space="0" w:color="auto"/>
              <w:right w:val="single" w:sz="4" w:space="0" w:color="auto"/>
            </w:tcBorders>
            <w:noWrap/>
            <w:vAlign w:val="center"/>
            <w:hideMark/>
          </w:tcPr>
          <w:p w:rsidR="00F76216" w:rsidRPr="000E7752" w:rsidRDefault="00320AAD">
            <w:pPr>
              <w:spacing w:line="360" w:lineRule="auto"/>
              <w:ind w:left="50"/>
              <w:rPr>
                <w:sz w:val="22"/>
                <w:szCs w:val="22"/>
              </w:rPr>
            </w:pPr>
            <w:r w:rsidRPr="000E7752">
              <w:rPr>
                <w:color w:val="000000"/>
                <w:sz w:val="22"/>
                <w:szCs w:val="22"/>
              </w:rPr>
              <w:t>ЗПРОКС</w:t>
            </w:r>
            <w:proofErr w:type="gramStart"/>
            <w:r w:rsidRPr="000E7752">
              <w:rPr>
                <w:color w:val="000000"/>
                <w:sz w:val="22"/>
                <w:szCs w:val="22"/>
              </w:rPr>
              <w:t>1</w:t>
            </w:r>
            <w:proofErr w:type="gramEnd"/>
            <w:r w:rsidRPr="000E7752">
              <w:rPr>
                <w:color w:val="000000"/>
                <w:sz w:val="22"/>
                <w:szCs w:val="22"/>
              </w:rPr>
              <w:t xml:space="preserve"> </w:t>
            </w:r>
            <w:r w:rsidR="00D76B2E" w:rsidRPr="000E7752">
              <w:rPr>
                <w:color w:val="000000"/>
                <w:sz w:val="22"/>
                <w:szCs w:val="22"/>
              </w:rPr>
              <w:t xml:space="preserve">Общеобразовательная организация с вспомогательными объектами обслуживания  на 1500 мест </w:t>
            </w:r>
            <w:r w:rsidRPr="000E7752">
              <w:rPr>
                <w:color w:val="000000"/>
                <w:sz w:val="22"/>
                <w:szCs w:val="22"/>
              </w:rPr>
              <w:t>(Позиция 9)</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suppressAutoHyphens w:val="0"/>
              <w:rPr>
                <w:color w:val="000000"/>
                <w:sz w:val="22"/>
                <w:szCs w:val="22"/>
              </w:rPr>
            </w:pPr>
            <w:r w:rsidRPr="000E7752">
              <w:rPr>
                <w:color w:val="000000"/>
                <w:sz w:val="22"/>
                <w:szCs w:val="22"/>
              </w:rPr>
              <w:t>514381,81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1294623,64</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514368,00</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1294611,01</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514482,14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1294493,53</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514486,37</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1294499,14</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514494,91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1294509,00</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514504,09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1294518,26</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7</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514513,88</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1294526,89</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8</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514524,23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1294534,82</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9</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514535,09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1294542,05</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10</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514546,42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1294548,53</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514558,16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1294554,21</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514570,26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1294559,11</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514582,61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1294563,15</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514619,40</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1294573,83</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514592,05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1294685,05</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514521,29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1294691,91</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17</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514468,17</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1294702,65</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18</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514452,19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1294688,03</w:t>
            </w:r>
          </w:p>
        </w:tc>
      </w:tr>
      <w:tr w:rsidR="00FC6BC7"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FC6BC7" w:rsidRPr="000E7752" w:rsidRDefault="00FC6BC7" w:rsidP="00FC6BC7">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514381,81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C6BC7" w:rsidRPr="000E7752" w:rsidRDefault="00FC6BC7" w:rsidP="00FC6BC7">
            <w:pPr>
              <w:rPr>
                <w:color w:val="000000"/>
                <w:sz w:val="22"/>
                <w:szCs w:val="22"/>
              </w:rPr>
            </w:pPr>
            <w:r w:rsidRPr="000E7752">
              <w:rPr>
                <w:color w:val="000000"/>
                <w:sz w:val="22"/>
                <w:szCs w:val="22"/>
              </w:rPr>
              <w:t>1294623,64</w:t>
            </w:r>
          </w:p>
        </w:tc>
      </w:tr>
      <w:tr w:rsidR="00F76216" w:rsidRPr="000E7752" w:rsidTr="00BF4623">
        <w:trPr>
          <w:trHeight w:val="70"/>
          <w:jc w:val="center"/>
        </w:trPr>
        <w:tc>
          <w:tcPr>
            <w:tcW w:w="7267" w:type="dxa"/>
            <w:gridSpan w:val="3"/>
            <w:tcBorders>
              <w:top w:val="single" w:sz="4" w:space="0" w:color="auto"/>
              <w:left w:val="single" w:sz="4" w:space="0" w:color="auto"/>
              <w:bottom w:val="single" w:sz="4" w:space="0" w:color="auto"/>
              <w:right w:val="single" w:sz="4" w:space="0" w:color="auto"/>
            </w:tcBorders>
            <w:noWrap/>
            <w:vAlign w:val="center"/>
            <w:hideMark/>
          </w:tcPr>
          <w:p w:rsidR="00F76216" w:rsidRPr="000E7752" w:rsidRDefault="00395E01">
            <w:pPr>
              <w:rPr>
                <w:color w:val="000000"/>
                <w:sz w:val="22"/>
                <w:szCs w:val="22"/>
              </w:rPr>
            </w:pPr>
            <w:r w:rsidRPr="000E7752">
              <w:rPr>
                <w:color w:val="000000"/>
                <w:sz w:val="22"/>
                <w:szCs w:val="22"/>
              </w:rPr>
              <w:t>ЗПРОКС-2</w:t>
            </w:r>
            <w:r w:rsidR="00320AAD" w:rsidRPr="000E7752">
              <w:rPr>
                <w:color w:val="000000"/>
                <w:sz w:val="22"/>
                <w:szCs w:val="22"/>
              </w:rPr>
              <w:t xml:space="preserve"> Дошкольная образовательная организация на 150 мест (Позиция 7)</w:t>
            </w:r>
          </w:p>
        </w:tc>
      </w:tr>
      <w:tr w:rsidR="007A5804"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514379,95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1294630,07</w:t>
            </w:r>
          </w:p>
        </w:tc>
      </w:tr>
      <w:tr w:rsidR="007A5804"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514443,93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1294688,61</w:t>
            </w:r>
          </w:p>
        </w:tc>
      </w:tr>
      <w:tr w:rsidR="007A5804"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514428,86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1294692,11</w:t>
            </w:r>
          </w:p>
        </w:tc>
      </w:tr>
      <w:tr w:rsidR="007A5804"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514396,53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1294728,30</w:t>
            </w:r>
          </w:p>
        </w:tc>
      </w:tr>
      <w:tr w:rsidR="007A5804"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spacing w:line="360" w:lineRule="auto"/>
              <w:ind w:left="50"/>
              <w:rPr>
                <w:sz w:val="22"/>
                <w:szCs w:val="22"/>
              </w:rPr>
            </w:pPr>
            <w:r w:rsidRPr="000E7752">
              <w:rPr>
                <w:sz w:val="22"/>
                <w:szCs w:val="22"/>
              </w:rPr>
              <w:t>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514335,14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1294678,00</w:t>
            </w:r>
          </w:p>
        </w:tc>
      </w:tr>
      <w:tr w:rsidR="007A5804"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spacing w:line="360" w:lineRule="auto"/>
              <w:ind w:left="50"/>
              <w:rPr>
                <w:sz w:val="22"/>
                <w:szCs w:val="22"/>
                <w:lang w:val="en-US"/>
              </w:rPr>
            </w:pPr>
            <w:r w:rsidRPr="000E7752">
              <w:rPr>
                <w:sz w:val="22"/>
                <w:szCs w:val="22"/>
                <w:lang w:val="en-US"/>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514379,95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A5804" w:rsidRPr="000E7752" w:rsidRDefault="007A5804" w:rsidP="007A5804">
            <w:pPr>
              <w:rPr>
                <w:color w:val="000000"/>
                <w:sz w:val="22"/>
                <w:szCs w:val="22"/>
              </w:rPr>
            </w:pPr>
            <w:r w:rsidRPr="000E7752">
              <w:rPr>
                <w:color w:val="000000"/>
                <w:sz w:val="22"/>
                <w:szCs w:val="22"/>
              </w:rPr>
              <w:t>1294630,07</w:t>
            </w:r>
          </w:p>
        </w:tc>
      </w:tr>
      <w:tr w:rsidR="00F76216" w:rsidRPr="000E7752" w:rsidTr="00BF4623">
        <w:trPr>
          <w:trHeight w:val="70"/>
          <w:jc w:val="center"/>
        </w:trPr>
        <w:tc>
          <w:tcPr>
            <w:tcW w:w="7267" w:type="dxa"/>
            <w:gridSpan w:val="3"/>
            <w:tcBorders>
              <w:top w:val="single" w:sz="4" w:space="0" w:color="auto"/>
              <w:left w:val="single" w:sz="4" w:space="0" w:color="auto"/>
              <w:bottom w:val="single" w:sz="4" w:space="0" w:color="auto"/>
              <w:right w:val="single" w:sz="4" w:space="0" w:color="auto"/>
            </w:tcBorders>
            <w:noWrap/>
            <w:vAlign w:val="center"/>
            <w:hideMark/>
          </w:tcPr>
          <w:p w:rsidR="00F76216" w:rsidRPr="000E7752" w:rsidRDefault="00395E01" w:rsidP="00D76B2E">
            <w:pPr>
              <w:rPr>
                <w:color w:val="000000"/>
                <w:sz w:val="22"/>
                <w:szCs w:val="22"/>
              </w:rPr>
            </w:pPr>
            <w:r w:rsidRPr="000E7752">
              <w:rPr>
                <w:color w:val="000000"/>
                <w:sz w:val="22"/>
                <w:szCs w:val="22"/>
              </w:rPr>
              <w:t>ЗПРОКС-3</w:t>
            </w:r>
            <w:r w:rsidR="00320AAD" w:rsidRPr="000E7752">
              <w:rPr>
                <w:color w:val="000000"/>
                <w:sz w:val="22"/>
                <w:szCs w:val="22"/>
              </w:rPr>
              <w:t xml:space="preserve"> Группа многоэтаж</w:t>
            </w:r>
            <w:r w:rsidR="007F1E4A" w:rsidRPr="000E7752">
              <w:rPr>
                <w:color w:val="000000"/>
                <w:sz w:val="22"/>
                <w:szCs w:val="22"/>
              </w:rPr>
              <w:t>ных жилых домов (Позиции 1,2,4</w:t>
            </w:r>
            <w:r w:rsidR="00320AAD" w:rsidRPr="000E7752">
              <w:rPr>
                <w:color w:val="000000"/>
                <w:sz w:val="22"/>
                <w:szCs w:val="22"/>
              </w:rPr>
              <w:t xml:space="preserve">), Подземные паркинги (Позиция 13,14), Котельная (Позиция </w:t>
            </w:r>
            <w:r w:rsidR="007F1E4A" w:rsidRPr="000E7752">
              <w:rPr>
                <w:color w:val="000000"/>
                <w:sz w:val="22"/>
                <w:szCs w:val="22"/>
              </w:rPr>
              <w:t>12)</w:t>
            </w:r>
            <w:r w:rsidR="000A3DDE" w:rsidRPr="000E7752">
              <w:rPr>
                <w:color w:val="000000"/>
                <w:sz w:val="22"/>
                <w:szCs w:val="22"/>
              </w:rPr>
              <w:t>, Трансформаторная подстанция (позиция 11)</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514240,22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1295195,18</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514176,29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1295173,26</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514085,86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1295142,27</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514082,35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1295125,48</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514067,56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1295056,19</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514066,41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1295047,06</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7</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514065,05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1295036,28</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8</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514063,75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1295026,00</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9</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514071,50</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1294989,21</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10</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514020,33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1295005,29</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514003,65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1295010,67</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514004,65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1294984,85</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514055,72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1294970,92</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514038,83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1294878,37</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514055,52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1294876,76</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514178,19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1294918,44</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17</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514146,30</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1295027,63</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18</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514219,44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1295056,23</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19</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514228,28</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1295033,69</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20</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514275,02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1295051,45</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514261,79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1295085,39</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514259,25</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1295085,06</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514256,19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1295126,92</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514257,57</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1295131,57</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514254,21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1295180,04</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26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514246,34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1295177,74</w:t>
            </w:r>
          </w:p>
        </w:tc>
      </w:tr>
      <w:tr w:rsidR="007F548B"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hideMark/>
          </w:tcPr>
          <w:p w:rsidR="007F548B" w:rsidRPr="000E7752" w:rsidRDefault="007F548B" w:rsidP="007F548B">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514240,22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7F548B" w:rsidRPr="000E7752" w:rsidRDefault="007F548B" w:rsidP="007F548B">
            <w:pPr>
              <w:rPr>
                <w:color w:val="000000"/>
                <w:sz w:val="22"/>
                <w:szCs w:val="22"/>
              </w:rPr>
            </w:pPr>
            <w:r w:rsidRPr="000E7752">
              <w:rPr>
                <w:color w:val="000000"/>
                <w:sz w:val="22"/>
                <w:szCs w:val="22"/>
              </w:rPr>
              <w:t>1295195,18</w:t>
            </w:r>
          </w:p>
        </w:tc>
      </w:tr>
      <w:tr w:rsidR="00F76216" w:rsidRPr="000E7752" w:rsidTr="00BF4623">
        <w:trPr>
          <w:trHeight w:val="70"/>
          <w:jc w:val="center"/>
        </w:trPr>
        <w:tc>
          <w:tcPr>
            <w:tcW w:w="7267" w:type="dxa"/>
            <w:gridSpan w:val="3"/>
            <w:tcBorders>
              <w:top w:val="single" w:sz="4" w:space="0" w:color="auto"/>
              <w:left w:val="single" w:sz="4" w:space="0" w:color="auto"/>
              <w:bottom w:val="single" w:sz="4" w:space="0" w:color="auto"/>
              <w:right w:val="single" w:sz="4" w:space="0" w:color="auto"/>
            </w:tcBorders>
            <w:noWrap/>
            <w:vAlign w:val="center"/>
            <w:hideMark/>
          </w:tcPr>
          <w:p w:rsidR="00F76216" w:rsidRPr="000E7752" w:rsidRDefault="00395E01" w:rsidP="00D76B2E">
            <w:pPr>
              <w:rPr>
                <w:color w:val="000000"/>
                <w:sz w:val="22"/>
                <w:szCs w:val="22"/>
              </w:rPr>
            </w:pPr>
            <w:r w:rsidRPr="000E7752">
              <w:rPr>
                <w:color w:val="000000"/>
                <w:sz w:val="22"/>
                <w:szCs w:val="22"/>
              </w:rPr>
              <w:t>ЗПРОКС-4</w:t>
            </w:r>
            <w:r w:rsidR="00D76B2E" w:rsidRPr="000E7752">
              <w:rPr>
                <w:color w:val="000000"/>
                <w:sz w:val="22"/>
                <w:szCs w:val="22"/>
              </w:rPr>
              <w:t xml:space="preserve"> Дошкольная образовательная организация на 170 мест (Позиция 8)</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514183,88</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1294920,37</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514235,66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1294937,93</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514197,54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1295041,22</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514153,60</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1295024,05</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514183,88</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1294920,37</w:t>
            </w:r>
          </w:p>
        </w:tc>
      </w:tr>
      <w:tr w:rsidR="00F76216" w:rsidRPr="000E7752" w:rsidTr="00BF4623">
        <w:trPr>
          <w:trHeight w:val="70"/>
          <w:jc w:val="center"/>
        </w:trPr>
        <w:tc>
          <w:tcPr>
            <w:tcW w:w="7267" w:type="dxa"/>
            <w:gridSpan w:val="3"/>
            <w:tcBorders>
              <w:top w:val="single" w:sz="4" w:space="0" w:color="auto"/>
              <w:left w:val="single" w:sz="4" w:space="0" w:color="auto"/>
              <w:bottom w:val="single" w:sz="4" w:space="0" w:color="auto"/>
              <w:right w:val="single" w:sz="4" w:space="0" w:color="auto"/>
            </w:tcBorders>
            <w:noWrap/>
            <w:vAlign w:val="center"/>
            <w:hideMark/>
          </w:tcPr>
          <w:p w:rsidR="00F76216" w:rsidRPr="000E7752" w:rsidRDefault="00395E01">
            <w:pPr>
              <w:rPr>
                <w:color w:val="000000"/>
                <w:sz w:val="22"/>
                <w:szCs w:val="22"/>
              </w:rPr>
            </w:pPr>
            <w:r w:rsidRPr="000E7752">
              <w:rPr>
                <w:color w:val="000000"/>
                <w:sz w:val="22"/>
                <w:szCs w:val="22"/>
              </w:rPr>
              <w:t>ЗПРОКС-5</w:t>
            </w:r>
            <w:r w:rsidR="00D76B2E" w:rsidRPr="000E7752">
              <w:rPr>
                <w:color w:val="000000"/>
                <w:sz w:val="22"/>
                <w:szCs w:val="22"/>
              </w:rPr>
              <w:t xml:space="preserve"> Детская поликлиника на 170 посещений в смену (Позиция15)</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rPr>
                <w:sz w:val="22"/>
                <w:szCs w:val="22"/>
              </w:rPr>
            </w:pPr>
            <w:r w:rsidRPr="000E7752">
              <w:rPr>
                <w:sz w:val="22"/>
                <w:szCs w:val="22"/>
              </w:rPr>
              <w:t>514309,33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rPr>
                <w:sz w:val="22"/>
                <w:szCs w:val="22"/>
              </w:rPr>
            </w:pPr>
            <w:r w:rsidRPr="000E7752">
              <w:rPr>
                <w:sz w:val="22"/>
                <w:szCs w:val="22"/>
              </w:rPr>
              <w:t>1294962,98</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514241,33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1294939,89</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514203,13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1295043,41</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514216,04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1295048,45</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514224,87</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1295025,94</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514277,19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1295045,83</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514309,33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1294962,98</w:t>
            </w:r>
          </w:p>
        </w:tc>
      </w:tr>
      <w:tr w:rsidR="00F76216" w:rsidRPr="000E7752" w:rsidTr="00BF4623">
        <w:trPr>
          <w:trHeight w:val="70"/>
          <w:jc w:val="center"/>
        </w:trPr>
        <w:tc>
          <w:tcPr>
            <w:tcW w:w="7267" w:type="dxa"/>
            <w:gridSpan w:val="3"/>
            <w:tcBorders>
              <w:top w:val="single" w:sz="4" w:space="0" w:color="auto"/>
              <w:left w:val="single" w:sz="4" w:space="0" w:color="auto"/>
              <w:bottom w:val="single" w:sz="4" w:space="0" w:color="auto"/>
              <w:right w:val="single" w:sz="4" w:space="0" w:color="auto"/>
            </w:tcBorders>
            <w:noWrap/>
            <w:vAlign w:val="center"/>
            <w:hideMark/>
          </w:tcPr>
          <w:p w:rsidR="00F76216" w:rsidRPr="000E7752" w:rsidRDefault="00395E01" w:rsidP="00D76B2E">
            <w:pPr>
              <w:rPr>
                <w:color w:val="000000"/>
                <w:sz w:val="22"/>
                <w:szCs w:val="22"/>
              </w:rPr>
            </w:pPr>
            <w:r w:rsidRPr="000E7752">
              <w:rPr>
                <w:color w:val="000000"/>
                <w:sz w:val="22"/>
                <w:szCs w:val="22"/>
              </w:rPr>
              <w:t>ЗПРОКС-6</w:t>
            </w:r>
            <w:r w:rsidR="00D76B2E" w:rsidRPr="000E7752">
              <w:rPr>
                <w:color w:val="000000"/>
                <w:sz w:val="22"/>
                <w:szCs w:val="22"/>
              </w:rPr>
              <w:t xml:space="preserve"> Многоквартирный жилой комплекс из 5 корпусов с подземным паркингом (Позиция</w:t>
            </w:r>
            <w:proofErr w:type="gramStart"/>
            <w:r w:rsidR="00D76B2E" w:rsidRPr="000E7752">
              <w:rPr>
                <w:color w:val="000000"/>
                <w:sz w:val="22"/>
                <w:szCs w:val="22"/>
              </w:rPr>
              <w:t>6</w:t>
            </w:r>
            <w:proofErr w:type="gramEnd"/>
            <w:r w:rsidR="00D76B2E" w:rsidRPr="000E7752">
              <w:rPr>
                <w:color w:val="000000"/>
                <w:sz w:val="22"/>
                <w:szCs w:val="22"/>
              </w:rPr>
              <w:t>(6.1-6.5))</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514332,14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1294884,86</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514325,77</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1294935,83</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514049,56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1294841,99</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514047,08</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1294838,90</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514089,22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1294813,44</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514116,66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1294809,23</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514332,14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1294884,86</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F76216" w:rsidRPr="000E7752" w:rsidRDefault="00F76216">
            <w:pPr>
              <w:suppressAutoHyphens w:val="0"/>
              <w:rPr>
                <w:rFonts w:ascii="Calibri" w:hAnsi="Calibri" w:cs="Calibri"/>
                <w:color w:val="000000"/>
                <w:sz w:val="22"/>
                <w:szCs w:val="22"/>
                <w:lang w:eastAsia="ru-RU"/>
              </w:rPr>
            </w:pPr>
          </w:p>
        </w:tc>
        <w:tc>
          <w:tcPr>
            <w:tcW w:w="2438" w:type="dxa"/>
            <w:tcBorders>
              <w:top w:val="single" w:sz="4" w:space="0" w:color="auto"/>
              <w:left w:val="single" w:sz="4" w:space="0" w:color="auto"/>
              <w:bottom w:val="single" w:sz="4" w:space="0" w:color="auto"/>
              <w:right w:val="single" w:sz="4" w:space="0" w:color="auto"/>
            </w:tcBorders>
            <w:noWrap/>
            <w:vAlign w:val="bottom"/>
          </w:tcPr>
          <w:p w:rsidR="00F76216" w:rsidRPr="000E7752" w:rsidRDefault="00F76216">
            <w:pPr>
              <w:rPr>
                <w:rFonts w:ascii="Calibri" w:hAnsi="Calibri" w:cs="Calibri"/>
                <w:color w:val="000000"/>
                <w:sz w:val="22"/>
                <w:szCs w:val="22"/>
              </w:rPr>
            </w:pPr>
          </w:p>
        </w:tc>
        <w:tc>
          <w:tcPr>
            <w:tcW w:w="2332" w:type="dxa"/>
            <w:tcBorders>
              <w:top w:val="single" w:sz="4" w:space="0" w:color="auto"/>
              <w:left w:val="single" w:sz="4" w:space="0" w:color="auto"/>
              <w:bottom w:val="single" w:sz="4" w:space="0" w:color="auto"/>
              <w:right w:val="single" w:sz="4" w:space="0" w:color="auto"/>
            </w:tcBorders>
            <w:noWrap/>
            <w:vAlign w:val="bottom"/>
          </w:tcPr>
          <w:p w:rsidR="00F76216" w:rsidRPr="000E7752" w:rsidRDefault="00F76216">
            <w:pPr>
              <w:rPr>
                <w:rFonts w:ascii="Calibri" w:hAnsi="Calibri" w:cs="Calibri"/>
                <w:color w:val="000000"/>
                <w:sz w:val="22"/>
                <w:szCs w:val="22"/>
              </w:rPr>
            </w:pP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514206,71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1294739,11</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514220,92</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1294763,77</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514221,26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1294800,38</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514162,99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1294779,92</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514167,83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1294775,59</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514187,56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1294750,66</w:t>
            </w:r>
          </w:p>
        </w:tc>
      </w:tr>
      <w:tr w:rsidR="00F76216" w:rsidRPr="000E7752" w:rsidTr="00BF4623">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514206,71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F76216" w:rsidRPr="000E7752" w:rsidRDefault="00F76216">
            <w:pPr>
              <w:spacing w:line="360" w:lineRule="auto"/>
              <w:ind w:left="50"/>
              <w:rPr>
                <w:sz w:val="22"/>
                <w:szCs w:val="22"/>
              </w:rPr>
            </w:pPr>
            <w:r w:rsidRPr="000E7752">
              <w:rPr>
                <w:sz w:val="22"/>
                <w:szCs w:val="22"/>
              </w:rPr>
              <w:t>1294739,11</w:t>
            </w:r>
          </w:p>
        </w:tc>
      </w:tr>
      <w:tr w:rsidR="007F1E4A" w:rsidRPr="000E7752" w:rsidTr="009B487F">
        <w:trPr>
          <w:trHeight w:val="70"/>
          <w:jc w:val="center"/>
        </w:trPr>
        <w:tc>
          <w:tcPr>
            <w:tcW w:w="7267" w:type="dxa"/>
            <w:gridSpan w:val="3"/>
            <w:tcBorders>
              <w:top w:val="single" w:sz="4" w:space="0" w:color="auto"/>
              <w:left w:val="single" w:sz="4" w:space="0" w:color="auto"/>
              <w:bottom w:val="single" w:sz="4" w:space="0" w:color="auto"/>
              <w:right w:val="single" w:sz="4" w:space="0" w:color="auto"/>
            </w:tcBorders>
            <w:noWrap/>
            <w:vAlign w:val="center"/>
            <w:hideMark/>
          </w:tcPr>
          <w:p w:rsidR="007F1E4A" w:rsidRPr="000E7752" w:rsidRDefault="007F1E4A" w:rsidP="003975CC">
            <w:pPr>
              <w:rPr>
                <w:color w:val="000000"/>
                <w:sz w:val="22"/>
                <w:szCs w:val="22"/>
              </w:rPr>
            </w:pPr>
            <w:r w:rsidRPr="000E7752">
              <w:rPr>
                <w:color w:val="000000"/>
                <w:sz w:val="22"/>
                <w:szCs w:val="22"/>
              </w:rPr>
              <w:t xml:space="preserve">ЗПРОКС-7 </w:t>
            </w:r>
            <w:r w:rsidR="003975CC" w:rsidRPr="000E7752">
              <w:rPr>
                <w:color w:val="000000"/>
                <w:sz w:val="22"/>
                <w:szCs w:val="22"/>
              </w:rPr>
              <w:t>М</w:t>
            </w:r>
            <w:r w:rsidRPr="000E7752">
              <w:rPr>
                <w:color w:val="000000"/>
                <w:sz w:val="22"/>
                <w:szCs w:val="22"/>
              </w:rPr>
              <w:t>ногоэтажны</w:t>
            </w:r>
            <w:r w:rsidR="003975CC" w:rsidRPr="000E7752">
              <w:rPr>
                <w:color w:val="000000"/>
                <w:sz w:val="22"/>
                <w:szCs w:val="22"/>
              </w:rPr>
              <w:t>й</w:t>
            </w:r>
            <w:r w:rsidRPr="000E7752">
              <w:rPr>
                <w:color w:val="000000"/>
                <w:sz w:val="22"/>
                <w:szCs w:val="22"/>
              </w:rPr>
              <w:t xml:space="preserve"> жил</w:t>
            </w:r>
            <w:r w:rsidR="003975CC" w:rsidRPr="000E7752">
              <w:rPr>
                <w:color w:val="000000"/>
                <w:sz w:val="22"/>
                <w:szCs w:val="22"/>
              </w:rPr>
              <w:t>ой дом</w:t>
            </w:r>
            <w:r w:rsidRPr="000E7752">
              <w:rPr>
                <w:color w:val="000000"/>
                <w:sz w:val="22"/>
                <w:szCs w:val="22"/>
              </w:rPr>
              <w:t xml:space="preserve"> (Позиция 5), Трансформаторная подстанция (Позиция 10)</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C7525E">
            <w:pPr>
              <w:spacing w:line="360" w:lineRule="auto"/>
              <w:ind w:left="50"/>
              <w:rPr>
                <w:sz w:val="22"/>
                <w:szCs w:val="22"/>
              </w:rPr>
            </w:pPr>
            <w:r w:rsidRPr="000E7752">
              <w:rPr>
                <w:sz w:val="22"/>
                <w:szCs w:val="22"/>
              </w:rPr>
              <w:t>1</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514238,23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1295200,84</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C7525E">
            <w:pPr>
              <w:spacing w:line="360" w:lineRule="auto"/>
              <w:ind w:left="50"/>
              <w:rPr>
                <w:sz w:val="22"/>
                <w:szCs w:val="22"/>
              </w:rPr>
            </w:pPr>
            <w:r w:rsidRPr="000E7752">
              <w:rPr>
                <w:sz w:val="22"/>
                <w:szCs w:val="22"/>
              </w:rPr>
              <w:t>2</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514222,96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1295244,30</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C7525E">
            <w:pPr>
              <w:spacing w:line="360" w:lineRule="auto"/>
              <w:ind w:left="50"/>
              <w:rPr>
                <w:sz w:val="22"/>
                <w:szCs w:val="22"/>
              </w:rPr>
            </w:pPr>
            <w:r w:rsidRPr="000E7752">
              <w:rPr>
                <w:sz w:val="22"/>
                <w:szCs w:val="22"/>
              </w:rPr>
              <w:t>3</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514217,11</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1295254,33</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C7525E">
            <w:pPr>
              <w:spacing w:line="360" w:lineRule="auto"/>
              <w:ind w:left="50"/>
              <w:rPr>
                <w:sz w:val="22"/>
                <w:szCs w:val="22"/>
              </w:rPr>
            </w:pPr>
            <w:r w:rsidRPr="000E7752">
              <w:rPr>
                <w:sz w:val="22"/>
                <w:szCs w:val="22"/>
              </w:rPr>
              <w:t>4</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514182,14</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1295242,08</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C7525E">
            <w:pPr>
              <w:spacing w:line="360" w:lineRule="auto"/>
              <w:ind w:left="50"/>
              <w:rPr>
                <w:sz w:val="22"/>
                <w:szCs w:val="22"/>
              </w:rPr>
            </w:pPr>
            <w:r w:rsidRPr="000E7752">
              <w:rPr>
                <w:sz w:val="22"/>
                <w:szCs w:val="22"/>
              </w:rPr>
              <w:t>5</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514191,16</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1295198,77</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C7525E">
            <w:pPr>
              <w:spacing w:line="360" w:lineRule="auto"/>
              <w:ind w:left="50"/>
              <w:rPr>
                <w:sz w:val="22"/>
                <w:szCs w:val="22"/>
              </w:rPr>
            </w:pPr>
            <w:r w:rsidRPr="000E7752">
              <w:rPr>
                <w:sz w:val="22"/>
                <w:szCs w:val="22"/>
              </w:rPr>
              <w:t>6</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514094,33</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1295182,76</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815467" w:rsidP="00C7525E">
            <w:pPr>
              <w:spacing w:line="360" w:lineRule="auto"/>
              <w:ind w:left="50"/>
              <w:rPr>
                <w:sz w:val="22"/>
                <w:szCs w:val="22"/>
              </w:rPr>
            </w:pPr>
            <w:r w:rsidRPr="000E7752">
              <w:rPr>
                <w:sz w:val="22"/>
                <w:szCs w:val="22"/>
              </w:rPr>
              <w:t>7</w:t>
            </w:r>
          </w:p>
        </w:tc>
        <w:tc>
          <w:tcPr>
            <w:tcW w:w="2438"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514087,29</w:t>
            </w:r>
          </w:p>
        </w:tc>
        <w:tc>
          <w:tcPr>
            <w:tcW w:w="2332" w:type="dxa"/>
            <w:tcBorders>
              <w:top w:val="single" w:sz="4" w:space="0" w:color="auto"/>
              <w:left w:val="single" w:sz="4" w:space="0" w:color="auto"/>
              <w:bottom w:val="single" w:sz="4" w:space="0" w:color="auto"/>
              <w:right w:val="single" w:sz="4" w:space="0" w:color="auto"/>
            </w:tcBorders>
            <w:noWrap/>
            <w:vAlign w:val="bottom"/>
            <w:hideMark/>
          </w:tcPr>
          <w:p w:rsidR="00C7525E" w:rsidRPr="000E7752" w:rsidRDefault="00C7525E" w:rsidP="00815467">
            <w:pPr>
              <w:spacing w:line="360" w:lineRule="auto"/>
              <w:ind w:left="50"/>
              <w:rPr>
                <w:sz w:val="22"/>
                <w:szCs w:val="22"/>
              </w:rPr>
            </w:pPr>
            <w:r w:rsidRPr="000E7752">
              <w:rPr>
                <w:sz w:val="22"/>
                <w:szCs w:val="22"/>
              </w:rPr>
              <w:t>1295149,10</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C7525E" w:rsidRPr="000E7752" w:rsidRDefault="00815467" w:rsidP="00C7525E">
            <w:pPr>
              <w:spacing w:line="360" w:lineRule="auto"/>
              <w:ind w:left="50"/>
              <w:rPr>
                <w:sz w:val="22"/>
                <w:szCs w:val="22"/>
                <w:lang w:val="en-US"/>
              </w:rPr>
            </w:pPr>
            <w:r w:rsidRPr="000E7752">
              <w:rPr>
                <w:sz w:val="22"/>
                <w:szCs w:val="22"/>
                <w:lang w:val="en-US"/>
              </w:rPr>
              <w:t>8</w:t>
            </w:r>
          </w:p>
        </w:tc>
        <w:tc>
          <w:tcPr>
            <w:tcW w:w="2438" w:type="dxa"/>
            <w:tcBorders>
              <w:top w:val="single" w:sz="4" w:space="0" w:color="auto"/>
              <w:left w:val="single" w:sz="4" w:space="0" w:color="auto"/>
              <w:bottom w:val="single" w:sz="4" w:space="0" w:color="auto"/>
              <w:right w:val="single" w:sz="4" w:space="0" w:color="auto"/>
            </w:tcBorders>
            <w:noWrap/>
            <w:vAlign w:val="bottom"/>
          </w:tcPr>
          <w:p w:rsidR="00C7525E" w:rsidRPr="000E7752" w:rsidRDefault="00C7525E" w:rsidP="00815467">
            <w:pPr>
              <w:spacing w:line="360" w:lineRule="auto"/>
              <w:ind w:left="50"/>
              <w:rPr>
                <w:sz w:val="22"/>
                <w:szCs w:val="22"/>
              </w:rPr>
            </w:pPr>
            <w:r w:rsidRPr="000E7752">
              <w:rPr>
                <w:sz w:val="22"/>
                <w:szCs w:val="22"/>
              </w:rPr>
              <w:t>514174,35</w:t>
            </w:r>
          </w:p>
        </w:tc>
        <w:tc>
          <w:tcPr>
            <w:tcW w:w="2332" w:type="dxa"/>
            <w:tcBorders>
              <w:top w:val="single" w:sz="4" w:space="0" w:color="auto"/>
              <w:left w:val="single" w:sz="4" w:space="0" w:color="auto"/>
              <w:bottom w:val="single" w:sz="4" w:space="0" w:color="auto"/>
              <w:right w:val="single" w:sz="4" w:space="0" w:color="auto"/>
            </w:tcBorders>
            <w:noWrap/>
            <w:vAlign w:val="bottom"/>
          </w:tcPr>
          <w:p w:rsidR="00C7525E" w:rsidRPr="000E7752" w:rsidRDefault="00C7525E" w:rsidP="00815467">
            <w:pPr>
              <w:spacing w:line="360" w:lineRule="auto"/>
              <w:ind w:left="50"/>
              <w:rPr>
                <w:sz w:val="22"/>
                <w:szCs w:val="22"/>
              </w:rPr>
            </w:pPr>
            <w:r w:rsidRPr="000E7752">
              <w:rPr>
                <w:sz w:val="22"/>
                <w:szCs w:val="22"/>
              </w:rPr>
              <w:t>1295178,94</w:t>
            </w:r>
          </w:p>
        </w:tc>
      </w:tr>
      <w:tr w:rsidR="00C7525E" w:rsidRPr="000E7752" w:rsidTr="009B487F">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C7525E" w:rsidRPr="000E7752" w:rsidRDefault="00815467" w:rsidP="00C7525E">
            <w:pPr>
              <w:spacing w:line="360" w:lineRule="auto"/>
              <w:ind w:left="50"/>
              <w:rPr>
                <w:sz w:val="22"/>
                <w:szCs w:val="22"/>
                <w:lang w:val="en-US"/>
              </w:rPr>
            </w:pPr>
            <w:r w:rsidRPr="000E7752">
              <w:rPr>
                <w:sz w:val="22"/>
                <w:szCs w:val="22"/>
                <w:lang w:val="en-US"/>
              </w:rPr>
              <w:t>1</w:t>
            </w:r>
          </w:p>
        </w:tc>
        <w:tc>
          <w:tcPr>
            <w:tcW w:w="2438" w:type="dxa"/>
            <w:tcBorders>
              <w:top w:val="single" w:sz="4" w:space="0" w:color="auto"/>
              <w:left w:val="single" w:sz="4" w:space="0" w:color="auto"/>
              <w:bottom w:val="single" w:sz="4" w:space="0" w:color="auto"/>
              <w:right w:val="single" w:sz="4" w:space="0" w:color="auto"/>
            </w:tcBorders>
            <w:noWrap/>
            <w:vAlign w:val="bottom"/>
          </w:tcPr>
          <w:p w:rsidR="00C7525E" w:rsidRPr="000E7752" w:rsidRDefault="00C7525E" w:rsidP="00815467">
            <w:pPr>
              <w:spacing w:line="360" w:lineRule="auto"/>
              <w:ind w:left="50"/>
              <w:rPr>
                <w:sz w:val="22"/>
                <w:szCs w:val="22"/>
              </w:rPr>
            </w:pPr>
            <w:r w:rsidRPr="000E7752">
              <w:rPr>
                <w:sz w:val="22"/>
                <w:szCs w:val="22"/>
              </w:rPr>
              <w:t>514238,23</w:t>
            </w:r>
          </w:p>
        </w:tc>
        <w:tc>
          <w:tcPr>
            <w:tcW w:w="2332" w:type="dxa"/>
            <w:tcBorders>
              <w:top w:val="single" w:sz="4" w:space="0" w:color="auto"/>
              <w:left w:val="single" w:sz="4" w:space="0" w:color="auto"/>
              <w:bottom w:val="single" w:sz="4" w:space="0" w:color="auto"/>
              <w:right w:val="single" w:sz="4" w:space="0" w:color="auto"/>
            </w:tcBorders>
            <w:noWrap/>
            <w:vAlign w:val="bottom"/>
          </w:tcPr>
          <w:p w:rsidR="00C7525E" w:rsidRPr="000E7752" w:rsidRDefault="00C7525E" w:rsidP="00815467">
            <w:pPr>
              <w:spacing w:line="360" w:lineRule="auto"/>
              <w:ind w:left="50"/>
              <w:rPr>
                <w:sz w:val="22"/>
                <w:szCs w:val="22"/>
              </w:rPr>
            </w:pPr>
            <w:r w:rsidRPr="000E7752">
              <w:rPr>
                <w:sz w:val="22"/>
                <w:szCs w:val="22"/>
              </w:rPr>
              <w:t>1295200,84</w:t>
            </w:r>
          </w:p>
        </w:tc>
      </w:tr>
    </w:tbl>
    <w:p w:rsidR="004F5232" w:rsidRPr="000E7752" w:rsidRDefault="004F5232" w:rsidP="00594B95">
      <w:pPr>
        <w:suppressAutoHyphens w:val="0"/>
        <w:autoSpaceDE w:val="0"/>
        <w:spacing w:line="360" w:lineRule="auto"/>
        <w:ind w:left="-142" w:right="113" w:firstLine="709"/>
        <w:jc w:val="both"/>
        <w:rPr>
          <w:bCs/>
          <w:iCs/>
          <w:sz w:val="28"/>
          <w:szCs w:val="28"/>
          <w:lang w:eastAsia="ru-RU"/>
        </w:rPr>
      </w:pPr>
    </w:p>
    <w:p w:rsidR="00D76B2E" w:rsidRPr="000E7752" w:rsidRDefault="00D76B2E">
      <w:pPr>
        <w:suppressAutoHyphens w:val="0"/>
        <w:jc w:val="left"/>
        <w:rPr>
          <w:rFonts w:eastAsia="Lucida Sans Unicode" w:cs="Tahoma"/>
          <w:i/>
          <w:sz w:val="28"/>
          <w:szCs w:val="28"/>
          <w:lang w:bidi="ru-RU"/>
        </w:rPr>
      </w:pPr>
      <w:r w:rsidRPr="000E7752">
        <w:rPr>
          <w:rFonts w:eastAsia="Lucida Sans Unicode" w:cs="Tahoma"/>
          <w:i/>
          <w:sz w:val="28"/>
          <w:szCs w:val="28"/>
          <w:lang w:bidi="ru-RU"/>
        </w:rPr>
        <w:br w:type="page"/>
      </w:r>
    </w:p>
    <w:p w:rsidR="00594B95" w:rsidRPr="000E7752" w:rsidRDefault="00594B95" w:rsidP="00594B95">
      <w:pPr>
        <w:suppressAutoHyphens w:val="0"/>
        <w:autoSpaceDE w:val="0"/>
        <w:spacing w:line="360" w:lineRule="auto"/>
        <w:ind w:left="-142" w:right="113" w:firstLine="709"/>
        <w:jc w:val="right"/>
        <w:rPr>
          <w:rFonts w:eastAsia="Lucida Sans Unicode" w:cs="Tahoma"/>
          <w:sz w:val="28"/>
          <w:szCs w:val="28"/>
          <w:lang w:eastAsia="ru-RU" w:bidi="ru-RU"/>
        </w:rPr>
      </w:pPr>
      <w:r w:rsidRPr="000E7752">
        <w:rPr>
          <w:rFonts w:eastAsia="Lucida Sans Unicode" w:cs="Tahoma"/>
          <w:sz w:val="28"/>
          <w:szCs w:val="28"/>
          <w:lang w:eastAsia="ru-RU" w:bidi="ru-RU"/>
        </w:rPr>
        <w:t xml:space="preserve">Таблица № </w:t>
      </w:r>
      <w:r w:rsidR="00E11797" w:rsidRPr="000E7752">
        <w:rPr>
          <w:rFonts w:eastAsia="Lucida Sans Unicode" w:cs="Tahoma"/>
          <w:sz w:val="28"/>
          <w:szCs w:val="28"/>
          <w:lang w:eastAsia="ru-RU" w:bidi="ru-RU"/>
        </w:rPr>
        <w:t>18</w:t>
      </w:r>
    </w:p>
    <w:p w:rsidR="00594B95" w:rsidRPr="000E7752" w:rsidRDefault="00594B95" w:rsidP="00594B95">
      <w:pPr>
        <w:autoSpaceDE w:val="0"/>
        <w:adjustRightInd w:val="0"/>
        <w:rPr>
          <w:rFonts w:eastAsia="HG Mincho Light J"/>
          <w:i/>
          <w:sz w:val="28"/>
          <w:szCs w:val="28"/>
          <w:lang w:eastAsia="ru-RU"/>
        </w:rPr>
      </w:pPr>
      <w:r w:rsidRPr="000E7752">
        <w:rPr>
          <w:rFonts w:eastAsia="HG Mincho Light J"/>
          <w:i/>
          <w:sz w:val="28"/>
          <w:szCs w:val="28"/>
        </w:rPr>
        <w:t>Баланс рассматриваемой территории</w:t>
      </w:r>
    </w:p>
    <w:p w:rsidR="00594B95" w:rsidRPr="000E7752" w:rsidRDefault="00594B95" w:rsidP="00594B95">
      <w:pPr>
        <w:autoSpaceDE w:val="0"/>
        <w:autoSpaceDN w:val="0"/>
        <w:textAlignment w:val="baseline"/>
        <w:rPr>
          <w:b/>
          <w:bCs/>
          <w:i/>
          <w:iCs/>
          <w:kern w:val="3"/>
          <w:sz w:val="12"/>
          <w:szCs w:val="12"/>
        </w:rPr>
      </w:pPr>
    </w:p>
    <w:tbl>
      <w:tblPr>
        <w:tblW w:w="9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58"/>
        <w:gridCol w:w="1702"/>
        <w:gridCol w:w="2298"/>
        <w:gridCol w:w="1392"/>
      </w:tblGrid>
      <w:tr w:rsidR="00AF139E" w:rsidRPr="000E7752" w:rsidTr="00F8148E">
        <w:trPr>
          <w:tblHeader/>
        </w:trPr>
        <w:tc>
          <w:tcPr>
            <w:tcW w:w="710" w:type="dxa"/>
            <w:vMerge w:val="restart"/>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
                <w:bCs/>
                <w:iCs/>
                <w:sz w:val="22"/>
                <w:szCs w:val="22"/>
              </w:rPr>
            </w:pPr>
            <w:r w:rsidRPr="000E7752">
              <w:rPr>
                <w:rFonts w:eastAsia="Calibri"/>
                <w:b/>
                <w:bCs/>
                <w:iCs/>
                <w:sz w:val="22"/>
                <w:szCs w:val="22"/>
              </w:rPr>
              <w:t xml:space="preserve">№ </w:t>
            </w:r>
            <w:proofErr w:type="gramStart"/>
            <w:r w:rsidRPr="000E7752">
              <w:rPr>
                <w:rFonts w:eastAsia="Calibri"/>
                <w:b/>
                <w:bCs/>
                <w:iCs/>
                <w:sz w:val="22"/>
                <w:szCs w:val="22"/>
              </w:rPr>
              <w:t>п</w:t>
            </w:r>
            <w:proofErr w:type="gramEnd"/>
            <w:r w:rsidRPr="000E7752">
              <w:rPr>
                <w:rFonts w:eastAsia="Calibri"/>
                <w:b/>
                <w:bCs/>
                <w:iCs/>
                <w:sz w:val="22"/>
                <w:szCs w:val="22"/>
              </w:rPr>
              <w:t>/п</w:t>
            </w:r>
          </w:p>
        </w:tc>
        <w:tc>
          <w:tcPr>
            <w:tcW w:w="3858" w:type="dxa"/>
            <w:vMerge w:val="restart"/>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
                <w:bCs/>
                <w:iCs/>
                <w:sz w:val="22"/>
                <w:szCs w:val="22"/>
              </w:rPr>
            </w:pPr>
            <w:r w:rsidRPr="000E7752">
              <w:rPr>
                <w:rFonts w:eastAsia="Calibri"/>
                <w:b/>
                <w:bCs/>
                <w:iCs/>
                <w:sz w:val="22"/>
                <w:szCs w:val="22"/>
              </w:rPr>
              <w:t>Показатель</w:t>
            </w:r>
          </w:p>
        </w:tc>
        <w:tc>
          <w:tcPr>
            <w:tcW w:w="1702" w:type="dxa"/>
            <w:vMerge w:val="restart"/>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
                <w:bCs/>
                <w:iCs/>
                <w:sz w:val="22"/>
                <w:szCs w:val="22"/>
              </w:rPr>
            </w:pPr>
            <w:r w:rsidRPr="000E7752">
              <w:rPr>
                <w:rFonts w:eastAsia="Calibri"/>
                <w:b/>
                <w:bCs/>
                <w:iCs/>
                <w:sz w:val="22"/>
                <w:szCs w:val="22"/>
              </w:rPr>
              <w:t>Единица измерения</w:t>
            </w:r>
          </w:p>
        </w:tc>
        <w:tc>
          <w:tcPr>
            <w:tcW w:w="3690" w:type="dxa"/>
            <w:gridSpan w:val="2"/>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
                <w:bCs/>
                <w:iCs/>
                <w:sz w:val="22"/>
                <w:szCs w:val="22"/>
              </w:rPr>
            </w:pPr>
            <w:r w:rsidRPr="000E7752">
              <w:rPr>
                <w:rFonts w:eastAsia="Calibri"/>
                <w:b/>
                <w:bCs/>
                <w:iCs/>
                <w:sz w:val="22"/>
                <w:szCs w:val="22"/>
              </w:rPr>
              <w:t>Значение показателя</w:t>
            </w:r>
          </w:p>
        </w:tc>
      </w:tr>
      <w:tr w:rsidR="00AF139E" w:rsidRPr="000E7752" w:rsidTr="00F8148E">
        <w:tc>
          <w:tcPr>
            <w:tcW w:w="710" w:type="dxa"/>
            <w:vMerge/>
            <w:tcBorders>
              <w:top w:val="single" w:sz="4" w:space="0" w:color="auto"/>
              <w:left w:val="single" w:sz="4" w:space="0" w:color="auto"/>
              <w:bottom w:val="single" w:sz="4" w:space="0" w:color="auto"/>
              <w:right w:val="single" w:sz="4" w:space="0" w:color="auto"/>
            </w:tcBorders>
            <w:vAlign w:val="center"/>
            <w:hideMark/>
          </w:tcPr>
          <w:p w:rsidR="00AF139E" w:rsidRPr="000E7752" w:rsidRDefault="00AF139E">
            <w:pPr>
              <w:suppressAutoHyphens w:val="0"/>
              <w:jc w:val="left"/>
              <w:rPr>
                <w:rFonts w:eastAsia="Calibri"/>
                <w:b/>
                <w:bCs/>
                <w:iCs/>
                <w:sz w:val="22"/>
                <w:szCs w:val="22"/>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rsidR="00AF139E" w:rsidRPr="000E7752" w:rsidRDefault="00AF139E">
            <w:pPr>
              <w:suppressAutoHyphens w:val="0"/>
              <w:jc w:val="left"/>
              <w:rPr>
                <w:rFonts w:eastAsia="Calibri"/>
                <w:b/>
                <w:bCs/>
                <w:iCs/>
                <w:sz w:val="22"/>
                <w:szCs w:val="22"/>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AF139E" w:rsidRPr="000E7752" w:rsidRDefault="00AF139E">
            <w:pPr>
              <w:suppressAutoHyphens w:val="0"/>
              <w:jc w:val="left"/>
              <w:rPr>
                <w:rFonts w:eastAsia="Calibri"/>
                <w:b/>
                <w:bCs/>
                <w:iCs/>
                <w:sz w:val="22"/>
                <w:szCs w:val="22"/>
              </w:rPr>
            </w:pP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
                <w:bCs/>
                <w:iCs/>
                <w:sz w:val="22"/>
                <w:szCs w:val="22"/>
              </w:rPr>
            </w:pPr>
            <w:r w:rsidRPr="000E7752">
              <w:rPr>
                <w:rFonts w:eastAsia="Calibri"/>
                <w:b/>
                <w:bCs/>
                <w:iCs/>
                <w:sz w:val="22"/>
                <w:szCs w:val="22"/>
              </w:rPr>
              <w:t>Современное состояние на 2025 г.</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
                <w:bCs/>
                <w:iCs/>
                <w:sz w:val="22"/>
                <w:szCs w:val="22"/>
              </w:rPr>
            </w:pPr>
            <w:r w:rsidRPr="000E7752">
              <w:rPr>
                <w:rFonts w:eastAsia="Calibri"/>
                <w:b/>
                <w:bCs/>
                <w:iCs/>
                <w:sz w:val="22"/>
                <w:szCs w:val="22"/>
              </w:rPr>
              <w:t>Расчетный срок</w:t>
            </w:r>
          </w:p>
        </w:tc>
      </w:tr>
      <w:tr w:rsidR="00AF139E" w:rsidRPr="000E7752" w:rsidTr="00F8148E">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1</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left"/>
              <w:rPr>
                <w:rFonts w:eastAsia="Calibri"/>
                <w:bCs/>
                <w:iCs/>
                <w:sz w:val="22"/>
                <w:szCs w:val="22"/>
              </w:rPr>
            </w:pPr>
            <w:r w:rsidRPr="000E7752">
              <w:rPr>
                <w:rFonts w:eastAsia="Calibri"/>
                <w:bCs/>
                <w:iCs/>
                <w:sz w:val="22"/>
                <w:szCs w:val="22"/>
              </w:rPr>
              <w:t>Территория</w:t>
            </w:r>
          </w:p>
        </w:tc>
        <w:tc>
          <w:tcPr>
            <w:tcW w:w="1702" w:type="dxa"/>
            <w:tcBorders>
              <w:top w:val="single" w:sz="4" w:space="0" w:color="auto"/>
              <w:left w:val="single" w:sz="4" w:space="0" w:color="auto"/>
              <w:bottom w:val="single" w:sz="4" w:space="0" w:color="auto"/>
              <w:right w:val="single" w:sz="4" w:space="0" w:color="auto"/>
            </w:tcBorders>
          </w:tcPr>
          <w:p w:rsidR="00AF139E" w:rsidRPr="000E7752" w:rsidRDefault="00AF139E">
            <w:pPr>
              <w:jc w:val="left"/>
              <w:rPr>
                <w:rFonts w:eastAsia="Calibri"/>
                <w:bCs/>
                <w:iCs/>
                <w:sz w:val="22"/>
                <w:szCs w:val="22"/>
              </w:rPr>
            </w:pPr>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jc w:val="left"/>
              <w:rPr>
                <w:rFonts w:eastAsia="Calibri"/>
                <w:bCs/>
                <w:iCs/>
                <w:sz w:val="22"/>
                <w:szCs w:val="22"/>
              </w:rPr>
            </w:pP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jc w:val="left"/>
              <w:rPr>
                <w:rFonts w:eastAsia="Calibri"/>
                <w:bCs/>
                <w:iCs/>
                <w:sz w:val="22"/>
                <w:szCs w:val="22"/>
              </w:rPr>
            </w:pPr>
          </w:p>
        </w:tc>
      </w:tr>
      <w:tr w:rsidR="00AF139E" w:rsidRPr="000E7752" w:rsidTr="00F8148E">
        <w:trPr>
          <w:trHeight w:val="201"/>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1.1</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left"/>
              <w:rPr>
                <w:rFonts w:eastAsia="Calibri"/>
                <w:bCs/>
                <w:iCs/>
                <w:sz w:val="22"/>
                <w:szCs w:val="22"/>
              </w:rPr>
            </w:pPr>
            <w:r w:rsidRPr="000E7752">
              <w:rPr>
                <w:rFonts w:eastAsia="Calibri"/>
                <w:bCs/>
                <w:iCs/>
                <w:sz w:val="22"/>
                <w:szCs w:val="22"/>
              </w:rPr>
              <w:t>Площадь проектируемой территории, всего</w:t>
            </w:r>
          </w:p>
          <w:p w:rsidR="00AF139E" w:rsidRPr="000E7752" w:rsidRDefault="00AF139E">
            <w:pPr>
              <w:jc w:val="left"/>
              <w:rPr>
                <w:rFonts w:eastAsia="Calibri"/>
                <w:bCs/>
                <w:iCs/>
                <w:sz w:val="22"/>
                <w:szCs w:val="22"/>
              </w:rPr>
            </w:pPr>
            <w:r w:rsidRPr="000E7752">
              <w:rPr>
                <w:rFonts w:eastAsia="Calibri"/>
                <w:bCs/>
                <w:iCs/>
                <w:sz w:val="22"/>
                <w:szCs w:val="22"/>
              </w:rPr>
              <w:t>в том числе территория планируемого строительства</w:t>
            </w:r>
          </w:p>
        </w:tc>
        <w:tc>
          <w:tcPr>
            <w:tcW w:w="170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га</w:t>
            </w:r>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 xml:space="preserve">104,1371 </w:t>
            </w:r>
          </w:p>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39,0472</w:t>
            </w: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 xml:space="preserve">104,1371 </w:t>
            </w:r>
          </w:p>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39,0472</w:t>
            </w:r>
          </w:p>
        </w:tc>
      </w:tr>
      <w:tr w:rsidR="00AF139E" w:rsidRPr="000E7752" w:rsidTr="00A25E9E">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1.2</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left"/>
              <w:rPr>
                <w:rFonts w:eastAsia="Calibri"/>
                <w:bCs/>
                <w:iCs/>
                <w:sz w:val="22"/>
                <w:szCs w:val="22"/>
              </w:rPr>
            </w:pPr>
            <w:r w:rsidRPr="000E7752">
              <w:rPr>
                <w:rFonts w:eastAsia="Calibri"/>
                <w:bCs/>
                <w:iCs/>
                <w:sz w:val="22"/>
                <w:szCs w:val="22"/>
              </w:rPr>
              <w:t>зеленые насаждения</w:t>
            </w:r>
          </w:p>
          <w:p w:rsidR="00AF139E" w:rsidRPr="000E7752" w:rsidRDefault="00AF139E">
            <w:pPr>
              <w:jc w:val="left"/>
              <w:rPr>
                <w:rFonts w:eastAsia="Calibri"/>
                <w:bCs/>
                <w:iCs/>
                <w:sz w:val="22"/>
                <w:szCs w:val="22"/>
              </w:rPr>
            </w:pPr>
            <w:r w:rsidRPr="000E7752">
              <w:rPr>
                <w:rFonts w:eastAsia="Calibri"/>
                <w:bCs/>
                <w:iCs/>
                <w:sz w:val="22"/>
                <w:szCs w:val="22"/>
              </w:rPr>
              <w:t>улицы, дороги, проезды</w:t>
            </w:r>
          </w:p>
        </w:tc>
        <w:tc>
          <w:tcPr>
            <w:tcW w:w="170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r w:rsidRPr="000E7752">
              <w:rPr>
                <w:rFonts w:eastAsia="Calibri"/>
                <w:bCs/>
                <w:iCs/>
                <w:sz w:val="22"/>
                <w:szCs w:val="22"/>
              </w:rPr>
              <w:t>кв. м</w:t>
            </w:r>
          </w:p>
          <w:p w:rsidR="00AF139E" w:rsidRPr="000E7752" w:rsidRDefault="00AF139E">
            <w:pPr>
              <w:rPr>
                <w:rFonts w:eastAsia="Calibri"/>
                <w:bCs/>
                <w:iCs/>
                <w:sz w:val="22"/>
                <w:szCs w:val="22"/>
              </w:rPr>
            </w:pPr>
            <w:r w:rsidRPr="000E7752">
              <w:rPr>
                <w:rFonts w:eastAsia="Calibri"/>
                <w:bCs/>
                <w:iCs/>
                <w:sz w:val="22"/>
                <w:szCs w:val="22"/>
              </w:rPr>
              <w:t>кв. м</w:t>
            </w:r>
          </w:p>
          <w:p w:rsidR="00AF139E" w:rsidRPr="000E7752" w:rsidRDefault="00AF139E">
            <w:pPr>
              <w:rPr>
                <w:rFonts w:eastAsia="Calibri"/>
                <w:bCs/>
                <w:iCs/>
                <w:sz w:val="22"/>
                <w:szCs w:val="22"/>
              </w:rPr>
            </w:pPr>
          </w:p>
          <w:p w:rsidR="00AF139E" w:rsidRPr="000E7752" w:rsidRDefault="00AF139E">
            <w:pPr>
              <w:rPr>
                <w:rFonts w:eastAsia="Calibri"/>
                <w:bCs/>
                <w:iCs/>
                <w:sz w:val="22"/>
                <w:szCs w:val="22"/>
              </w:rPr>
            </w:pP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ind w:left="180" w:hanging="180"/>
              <w:rPr>
                <w:rFonts w:eastAsia="Calibri"/>
                <w:bCs/>
                <w:iCs/>
                <w:sz w:val="22"/>
                <w:szCs w:val="22"/>
              </w:rPr>
            </w:pPr>
            <w:r w:rsidRPr="000E7752">
              <w:rPr>
                <w:rFonts w:eastAsia="Calibri"/>
                <w:bCs/>
                <w:iCs/>
                <w:sz w:val="22"/>
                <w:szCs w:val="22"/>
              </w:rPr>
              <w:t>35676</w:t>
            </w:r>
          </w:p>
          <w:p w:rsidR="00AF139E" w:rsidRPr="000E7752" w:rsidRDefault="00AF139E">
            <w:pPr>
              <w:rPr>
                <w:rFonts w:eastAsia="Calibri"/>
                <w:bCs/>
                <w:iCs/>
                <w:sz w:val="22"/>
                <w:szCs w:val="22"/>
              </w:rPr>
            </w:pPr>
            <w:r w:rsidRPr="000E7752">
              <w:rPr>
                <w:rFonts w:eastAsia="Calibri"/>
                <w:bCs/>
                <w:iCs/>
                <w:sz w:val="22"/>
                <w:szCs w:val="22"/>
              </w:rPr>
              <w:t>3147</w:t>
            </w:r>
          </w:p>
        </w:tc>
        <w:tc>
          <w:tcPr>
            <w:tcW w:w="1392" w:type="dxa"/>
            <w:tcBorders>
              <w:top w:val="single" w:sz="4" w:space="0" w:color="auto"/>
              <w:left w:val="single" w:sz="4" w:space="0" w:color="auto"/>
              <w:bottom w:val="single" w:sz="4" w:space="0" w:color="auto"/>
              <w:right w:val="single" w:sz="4" w:space="0" w:color="auto"/>
            </w:tcBorders>
            <w:shd w:val="clear" w:color="auto" w:fill="auto"/>
            <w:hideMark/>
          </w:tcPr>
          <w:p w:rsidR="00AF139E" w:rsidRPr="000E7752" w:rsidRDefault="00AF139E">
            <w:pPr>
              <w:rPr>
                <w:rFonts w:eastAsia="Calibri"/>
                <w:bCs/>
                <w:iCs/>
                <w:sz w:val="22"/>
                <w:szCs w:val="22"/>
              </w:rPr>
            </w:pPr>
            <w:r w:rsidRPr="000E7752">
              <w:rPr>
                <w:rFonts w:eastAsia="Calibri"/>
                <w:bCs/>
                <w:iCs/>
                <w:sz w:val="22"/>
                <w:szCs w:val="22"/>
              </w:rPr>
              <w:t>3</w:t>
            </w:r>
            <w:r w:rsidR="000A4D00" w:rsidRPr="000E7752">
              <w:rPr>
                <w:rFonts w:eastAsia="Calibri"/>
                <w:bCs/>
                <w:iCs/>
                <w:sz w:val="22"/>
                <w:szCs w:val="22"/>
              </w:rPr>
              <w:t>6</w:t>
            </w:r>
            <w:r w:rsidRPr="000E7752">
              <w:rPr>
                <w:rFonts w:eastAsia="Calibri"/>
                <w:bCs/>
                <w:iCs/>
                <w:sz w:val="22"/>
                <w:szCs w:val="22"/>
              </w:rPr>
              <w:t>300</w:t>
            </w:r>
          </w:p>
          <w:p w:rsidR="00AF139E" w:rsidRPr="000E7752" w:rsidRDefault="00AF139E">
            <w:pPr>
              <w:rPr>
                <w:rFonts w:eastAsia="Calibri"/>
                <w:bCs/>
                <w:iCs/>
                <w:sz w:val="22"/>
                <w:szCs w:val="22"/>
              </w:rPr>
            </w:pPr>
            <w:r w:rsidRPr="000E7752">
              <w:rPr>
                <w:rFonts w:eastAsia="Calibri"/>
                <w:bCs/>
                <w:iCs/>
                <w:sz w:val="22"/>
                <w:szCs w:val="22"/>
              </w:rPr>
              <w:t>5061</w:t>
            </w:r>
          </w:p>
          <w:p w:rsidR="004F5232" w:rsidRPr="000E7752" w:rsidRDefault="004F5232">
            <w:pPr>
              <w:rPr>
                <w:rFonts w:eastAsia="Calibri"/>
                <w:bCs/>
                <w:iCs/>
                <w:sz w:val="22"/>
                <w:szCs w:val="22"/>
              </w:rPr>
            </w:pPr>
          </w:p>
        </w:tc>
      </w:tr>
      <w:tr w:rsidR="00AF139E" w:rsidRPr="000E7752" w:rsidTr="00F8148E">
        <w:trPr>
          <w:trHeight w:val="150"/>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1.3</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left"/>
              <w:rPr>
                <w:rFonts w:eastAsia="Calibri"/>
                <w:bCs/>
                <w:iCs/>
                <w:sz w:val="22"/>
                <w:szCs w:val="22"/>
              </w:rPr>
            </w:pPr>
            <w:r w:rsidRPr="000E7752">
              <w:rPr>
                <w:rFonts w:eastAsia="Calibri"/>
                <w:bCs/>
                <w:iCs/>
                <w:sz w:val="22"/>
                <w:szCs w:val="22"/>
              </w:rPr>
              <w:t xml:space="preserve">Коэффициент застройки </w:t>
            </w:r>
          </w:p>
          <w:p w:rsidR="00AF139E" w:rsidRPr="000E7752" w:rsidRDefault="00AF139E">
            <w:pPr>
              <w:jc w:val="left"/>
              <w:rPr>
                <w:rFonts w:eastAsia="Calibri"/>
                <w:bCs/>
                <w:iCs/>
                <w:sz w:val="22"/>
                <w:szCs w:val="22"/>
              </w:rPr>
            </w:pPr>
            <w:r w:rsidRPr="000E7752">
              <w:rPr>
                <w:rFonts w:eastAsia="Calibri"/>
                <w:bCs/>
                <w:iCs/>
                <w:sz w:val="22"/>
                <w:szCs w:val="22"/>
              </w:rPr>
              <w:t>Квартал 1</w:t>
            </w:r>
          </w:p>
          <w:p w:rsidR="00AF139E" w:rsidRPr="000E7752" w:rsidRDefault="00AF139E">
            <w:pPr>
              <w:jc w:val="left"/>
              <w:rPr>
                <w:rFonts w:eastAsia="Calibri"/>
                <w:bCs/>
                <w:iCs/>
                <w:sz w:val="22"/>
                <w:szCs w:val="22"/>
              </w:rPr>
            </w:pPr>
            <w:r w:rsidRPr="000E7752">
              <w:rPr>
                <w:rFonts w:eastAsia="Calibri"/>
                <w:bCs/>
                <w:iCs/>
                <w:sz w:val="22"/>
                <w:szCs w:val="22"/>
              </w:rPr>
              <w:t>Квартал 2</w:t>
            </w:r>
          </w:p>
        </w:tc>
        <w:tc>
          <w:tcPr>
            <w:tcW w:w="170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r w:rsidRPr="000E7752">
              <w:rPr>
                <w:rFonts w:eastAsia="Calibri"/>
                <w:bCs/>
                <w:iCs/>
                <w:sz w:val="22"/>
                <w:szCs w:val="22"/>
              </w:rPr>
              <w:t>-</w:t>
            </w:r>
          </w:p>
          <w:p w:rsidR="00AF139E" w:rsidRPr="000E7752" w:rsidRDefault="00AF139E">
            <w:pPr>
              <w:rPr>
                <w:rFonts w:eastAsia="Calibri"/>
                <w:bCs/>
                <w:iCs/>
                <w:sz w:val="22"/>
                <w:szCs w:val="22"/>
              </w:rPr>
            </w:pPr>
          </w:p>
          <w:p w:rsidR="00AF139E" w:rsidRPr="000E7752" w:rsidRDefault="00AF139E">
            <w:pPr>
              <w:rPr>
                <w:rFonts w:eastAsia="Calibri"/>
                <w:bCs/>
                <w:iCs/>
                <w:sz w:val="22"/>
                <w:szCs w:val="22"/>
              </w:rPr>
            </w:pPr>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color w:val="000000" w:themeColor="text1"/>
                <w:sz w:val="22"/>
                <w:szCs w:val="22"/>
              </w:rPr>
            </w:pPr>
          </w:p>
          <w:p w:rsidR="00AF139E" w:rsidRPr="000E7752" w:rsidRDefault="00AF139E">
            <w:pPr>
              <w:rPr>
                <w:rFonts w:eastAsia="Calibri"/>
                <w:bCs/>
                <w:iCs/>
                <w:color w:val="000000" w:themeColor="text1"/>
                <w:sz w:val="22"/>
                <w:szCs w:val="22"/>
              </w:rPr>
            </w:pPr>
            <w:r w:rsidRPr="000E7752">
              <w:rPr>
                <w:rFonts w:eastAsia="Calibri"/>
                <w:bCs/>
                <w:iCs/>
                <w:color w:val="000000" w:themeColor="text1"/>
                <w:sz w:val="22"/>
                <w:szCs w:val="22"/>
              </w:rPr>
              <w:t>0,06</w:t>
            </w:r>
          </w:p>
          <w:p w:rsidR="00AF139E" w:rsidRPr="000E7752" w:rsidRDefault="00AF139E">
            <w:pPr>
              <w:rPr>
                <w:rFonts w:eastAsia="Calibri"/>
                <w:bCs/>
                <w:iCs/>
                <w:color w:val="000000" w:themeColor="text1"/>
                <w:sz w:val="22"/>
                <w:szCs w:val="22"/>
              </w:rPr>
            </w:pPr>
            <w:r w:rsidRPr="000E7752">
              <w:rPr>
                <w:rFonts w:eastAsia="Calibri"/>
                <w:bCs/>
                <w:iCs/>
                <w:color w:val="000000" w:themeColor="text1"/>
                <w:sz w:val="22"/>
                <w:szCs w:val="22"/>
              </w:rPr>
              <w:t>0,01</w:t>
            </w:r>
          </w:p>
          <w:p w:rsidR="00AF139E" w:rsidRPr="000E7752" w:rsidRDefault="00AF139E">
            <w:pPr>
              <w:rPr>
                <w:rFonts w:eastAsia="Calibri"/>
                <w:bCs/>
                <w:iCs/>
                <w:color w:val="000000" w:themeColor="text1"/>
                <w:sz w:val="22"/>
                <w:szCs w:val="22"/>
              </w:rPr>
            </w:pP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color w:val="000000" w:themeColor="text1"/>
                <w:sz w:val="22"/>
                <w:szCs w:val="22"/>
              </w:rPr>
            </w:pPr>
          </w:p>
          <w:p w:rsidR="00AF139E" w:rsidRPr="000E7752" w:rsidRDefault="00AF139E">
            <w:pPr>
              <w:rPr>
                <w:rFonts w:eastAsia="Calibri"/>
                <w:color w:val="000000" w:themeColor="text1"/>
                <w:sz w:val="22"/>
                <w:szCs w:val="22"/>
              </w:rPr>
            </w:pPr>
            <w:r w:rsidRPr="000E7752">
              <w:rPr>
                <w:rFonts w:eastAsia="Calibri"/>
                <w:color w:val="000000" w:themeColor="text1"/>
                <w:sz w:val="22"/>
                <w:szCs w:val="22"/>
              </w:rPr>
              <w:t>0,10</w:t>
            </w:r>
          </w:p>
          <w:p w:rsidR="00AF139E" w:rsidRPr="000E7752" w:rsidRDefault="00AF139E">
            <w:pPr>
              <w:rPr>
                <w:rFonts w:eastAsia="Calibri"/>
                <w:color w:val="000000" w:themeColor="text1"/>
                <w:sz w:val="22"/>
                <w:szCs w:val="22"/>
              </w:rPr>
            </w:pPr>
            <w:r w:rsidRPr="000E7752">
              <w:rPr>
                <w:rFonts w:eastAsia="Calibri"/>
                <w:color w:val="000000" w:themeColor="text1"/>
                <w:sz w:val="22"/>
                <w:szCs w:val="22"/>
              </w:rPr>
              <w:t>0,12</w:t>
            </w:r>
          </w:p>
        </w:tc>
      </w:tr>
      <w:tr w:rsidR="00AF139E" w:rsidRPr="000E7752" w:rsidTr="00F8148E">
        <w:trPr>
          <w:trHeight w:val="119"/>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1.4</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left"/>
              <w:rPr>
                <w:rFonts w:eastAsia="Calibri"/>
                <w:bCs/>
                <w:iCs/>
                <w:sz w:val="22"/>
                <w:szCs w:val="22"/>
              </w:rPr>
            </w:pPr>
            <w:r w:rsidRPr="000E7752">
              <w:rPr>
                <w:rFonts w:eastAsia="Calibri"/>
                <w:bCs/>
                <w:iCs/>
                <w:sz w:val="22"/>
                <w:szCs w:val="22"/>
              </w:rPr>
              <w:t xml:space="preserve">Коэффициент плотности застройки </w:t>
            </w:r>
          </w:p>
          <w:p w:rsidR="00AF139E" w:rsidRPr="000E7752" w:rsidRDefault="00AF139E">
            <w:pPr>
              <w:jc w:val="left"/>
              <w:rPr>
                <w:rFonts w:eastAsia="Calibri"/>
                <w:bCs/>
                <w:iCs/>
                <w:sz w:val="22"/>
                <w:szCs w:val="22"/>
              </w:rPr>
            </w:pPr>
            <w:r w:rsidRPr="000E7752">
              <w:rPr>
                <w:rFonts w:eastAsia="Calibri"/>
                <w:bCs/>
                <w:iCs/>
                <w:sz w:val="22"/>
                <w:szCs w:val="22"/>
              </w:rPr>
              <w:t>Квартал 1</w:t>
            </w:r>
          </w:p>
          <w:p w:rsidR="00AF139E" w:rsidRPr="000E7752" w:rsidRDefault="00AF139E">
            <w:pPr>
              <w:jc w:val="left"/>
              <w:rPr>
                <w:rFonts w:eastAsia="Calibri"/>
                <w:bCs/>
                <w:iCs/>
                <w:sz w:val="22"/>
                <w:szCs w:val="22"/>
              </w:rPr>
            </w:pPr>
            <w:r w:rsidRPr="000E7752">
              <w:rPr>
                <w:rFonts w:eastAsia="Calibri"/>
                <w:bCs/>
                <w:iCs/>
                <w:sz w:val="22"/>
                <w:szCs w:val="22"/>
              </w:rPr>
              <w:t>Квартал 2</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w:t>
            </w:r>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color w:val="000000" w:themeColor="text1"/>
                <w:sz w:val="22"/>
                <w:szCs w:val="22"/>
              </w:rPr>
            </w:pPr>
          </w:p>
          <w:p w:rsidR="00AF139E" w:rsidRPr="000E7752" w:rsidRDefault="004046A0">
            <w:pPr>
              <w:rPr>
                <w:rFonts w:eastAsia="Calibri"/>
                <w:bCs/>
                <w:iCs/>
                <w:color w:val="000000" w:themeColor="text1"/>
                <w:sz w:val="22"/>
                <w:szCs w:val="22"/>
              </w:rPr>
            </w:pPr>
            <w:r>
              <w:rPr>
                <w:rFonts w:eastAsia="Calibri"/>
                <w:bCs/>
                <w:iCs/>
                <w:color w:val="000000" w:themeColor="text1"/>
                <w:sz w:val="22"/>
                <w:szCs w:val="22"/>
              </w:rPr>
              <w:t>0,08</w:t>
            </w:r>
          </w:p>
          <w:p w:rsidR="00AF139E" w:rsidRPr="000E7752" w:rsidRDefault="00AF139E">
            <w:pPr>
              <w:rPr>
                <w:rFonts w:eastAsia="Calibri"/>
                <w:bCs/>
                <w:iCs/>
                <w:color w:val="000000" w:themeColor="text1"/>
                <w:sz w:val="22"/>
                <w:szCs w:val="22"/>
              </w:rPr>
            </w:pPr>
            <w:r w:rsidRPr="000E7752">
              <w:rPr>
                <w:rFonts w:eastAsia="Calibri"/>
                <w:bCs/>
                <w:iCs/>
                <w:color w:val="000000" w:themeColor="text1"/>
                <w:sz w:val="22"/>
                <w:szCs w:val="22"/>
              </w:rPr>
              <w:t>0,01</w:t>
            </w: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color w:val="000000" w:themeColor="text1"/>
                <w:sz w:val="22"/>
                <w:szCs w:val="22"/>
              </w:rPr>
            </w:pPr>
          </w:p>
          <w:p w:rsidR="00AF139E" w:rsidRPr="004046A0" w:rsidRDefault="004046A0">
            <w:pPr>
              <w:rPr>
                <w:rFonts w:eastAsia="Calibri"/>
                <w:color w:val="000000" w:themeColor="text1"/>
                <w:sz w:val="22"/>
                <w:szCs w:val="22"/>
                <w:lang w:val="en-US"/>
              </w:rPr>
            </w:pPr>
            <w:r>
              <w:rPr>
                <w:rFonts w:eastAsia="Calibri"/>
                <w:color w:val="000000" w:themeColor="text1"/>
                <w:sz w:val="22"/>
                <w:szCs w:val="22"/>
                <w:lang w:val="en-US"/>
              </w:rPr>
              <w:t>0,91</w:t>
            </w:r>
          </w:p>
          <w:p w:rsidR="00AF139E" w:rsidRPr="000E7752" w:rsidRDefault="00AF139E">
            <w:pPr>
              <w:rPr>
                <w:rFonts w:eastAsia="Calibri"/>
                <w:color w:val="000000" w:themeColor="text1"/>
                <w:sz w:val="22"/>
                <w:szCs w:val="22"/>
              </w:rPr>
            </w:pPr>
            <w:r w:rsidRPr="000E7752">
              <w:rPr>
                <w:rFonts w:eastAsia="Calibri"/>
                <w:color w:val="000000" w:themeColor="text1"/>
                <w:sz w:val="22"/>
                <w:szCs w:val="22"/>
              </w:rPr>
              <w:t>0,92</w:t>
            </w:r>
          </w:p>
        </w:tc>
      </w:tr>
      <w:tr w:rsidR="00AF139E" w:rsidRPr="000E7752" w:rsidTr="00F8148E">
        <w:trPr>
          <w:trHeight w:val="120"/>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2</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Население</w:t>
            </w:r>
          </w:p>
        </w:tc>
        <w:tc>
          <w:tcPr>
            <w:tcW w:w="1702" w:type="dxa"/>
            <w:tcBorders>
              <w:top w:val="single" w:sz="4" w:space="0" w:color="auto"/>
              <w:left w:val="single" w:sz="4" w:space="0" w:color="auto"/>
              <w:bottom w:val="single" w:sz="4" w:space="0" w:color="auto"/>
              <w:right w:val="single" w:sz="4" w:space="0" w:color="auto"/>
            </w:tcBorders>
          </w:tcPr>
          <w:p w:rsidR="00AF139E" w:rsidRPr="000E7752" w:rsidRDefault="00AF139E">
            <w:pPr>
              <w:jc w:val="left"/>
              <w:rPr>
                <w:rFonts w:eastAsia="Calibri"/>
                <w:bCs/>
                <w:iCs/>
                <w:sz w:val="22"/>
                <w:szCs w:val="22"/>
              </w:rPr>
            </w:pPr>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p>
        </w:tc>
      </w:tr>
      <w:tr w:rsidR="00AF139E" w:rsidRPr="000E7752" w:rsidTr="00F8148E">
        <w:trPr>
          <w:trHeight w:val="119"/>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2.1</w:t>
            </w:r>
          </w:p>
        </w:tc>
        <w:tc>
          <w:tcPr>
            <w:tcW w:w="3858" w:type="dxa"/>
            <w:tcBorders>
              <w:top w:val="single" w:sz="4" w:space="0" w:color="auto"/>
              <w:left w:val="single" w:sz="4" w:space="0" w:color="auto"/>
              <w:bottom w:val="single" w:sz="4" w:space="0" w:color="auto"/>
              <w:right w:val="single" w:sz="4" w:space="0" w:color="auto"/>
            </w:tcBorders>
            <w:hideMark/>
          </w:tcPr>
          <w:p w:rsidR="007B33E2" w:rsidRPr="000E7752" w:rsidRDefault="007B33E2" w:rsidP="007B33E2">
            <w:pPr>
              <w:jc w:val="left"/>
              <w:rPr>
                <w:rFonts w:eastAsia="Calibri"/>
                <w:bCs/>
                <w:iCs/>
                <w:sz w:val="22"/>
                <w:szCs w:val="22"/>
              </w:rPr>
            </w:pPr>
            <w:r w:rsidRPr="000E7752">
              <w:rPr>
                <w:rFonts w:eastAsia="Calibri"/>
                <w:bCs/>
                <w:iCs/>
                <w:sz w:val="22"/>
                <w:szCs w:val="22"/>
              </w:rPr>
              <w:t>Численность на рассматриваемой территории планируемого строительства</w:t>
            </w:r>
          </w:p>
          <w:p w:rsidR="00AF139E" w:rsidRPr="000E7752" w:rsidRDefault="00AF139E">
            <w:pPr>
              <w:jc w:val="left"/>
              <w:rPr>
                <w:rFonts w:eastAsia="Calibri"/>
                <w:bCs/>
                <w:iCs/>
                <w:sz w:val="22"/>
                <w:szCs w:val="22"/>
              </w:rPr>
            </w:pPr>
            <w:r w:rsidRPr="000E7752">
              <w:rPr>
                <w:rFonts w:eastAsia="Calibri"/>
                <w:bCs/>
                <w:iCs/>
                <w:sz w:val="22"/>
                <w:szCs w:val="22"/>
              </w:rPr>
              <w:t xml:space="preserve"> </w:t>
            </w:r>
            <w:proofErr w:type="gramStart"/>
            <w:r w:rsidRPr="000E7752">
              <w:rPr>
                <w:rFonts w:eastAsia="Calibri"/>
                <w:bCs/>
                <w:iCs/>
                <w:sz w:val="22"/>
                <w:szCs w:val="22"/>
              </w:rPr>
              <w:t>Существующее</w:t>
            </w:r>
            <w:proofErr w:type="gramEnd"/>
            <w:r w:rsidRPr="000E7752">
              <w:rPr>
                <w:rFonts w:eastAsia="Calibri"/>
                <w:bCs/>
                <w:iCs/>
                <w:sz w:val="22"/>
                <w:szCs w:val="22"/>
              </w:rPr>
              <w:t xml:space="preserve"> на всю территорию</w:t>
            </w:r>
          </w:p>
          <w:p w:rsidR="00AF139E" w:rsidRPr="000E7752" w:rsidRDefault="00AF139E">
            <w:pPr>
              <w:jc w:val="left"/>
              <w:rPr>
                <w:rFonts w:eastAsia="Calibri"/>
                <w:bCs/>
                <w:iCs/>
                <w:sz w:val="22"/>
                <w:szCs w:val="22"/>
              </w:rPr>
            </w:pPr>
            <w:r w:rsidRPr="000E7752">
              <w:rPr>
                <w:rFonts w:eastAsia="Calibri"/>
                <w:bCs/>
                <w:iCs/>
                <w:sz w:val="22"/>
                <w:szCs w:val="22"/>
              </w:rPr>
              <w:t>строящихся домов</w:t>
            </w:r>
          </w:p>
          <w:p w:rsidR="00AF139E" w:rsidRPr="000E7752" w:rsidRDefault="00AF139E">
            <w:pPr>
              <w:jc w:val="left"/>
              <w:rPr>
                <w:rFonts w:eastAsia="Calibri"/>
                <w:bCs/>
                <w:iCs/>
                <w:sz w:val="22"/>
                <w:szCs w:val="22"/>
              </w:rPr>
            </w:pPr>
            <w:r w:rsidRPr="000E7752">
              <w:rPr>
                <w:rFonts w:eastAsia="Calibri"/>
                <w:bCs/>
                <w:iCs/>
                <w:sz w:val="22"/>
                <w:szCs w:val="22"/>
              </w:rPr>
              <w:t>планируемых домов</w:t>
            </w:r>
          </w:p>
        </w:tc>
        <w:tc>
          <w:tcPr>
            <w:tcW w:w="170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p>
          <w:p w:rsidR="007B33E2" w:rsidRPr="000E7752" w:rsidRDefault="007B33E2">
            <w:pPr>
              <w:rPr>
                <w:rFonts w:eastAsia="Calibri"/>
                <w:bCs/>
                <w:iCs/>
                <w:sz w:val="22"/>
                <w:szCs w:val="22"/>
              </w:rPr>
            </w:pPr>
          </w:p>
          <w:p w:rsidR="007B33E2" w:rsidRPr="000E7752" w:rsidRDefault="007B33E2">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чел.</w:t>
            </w:r>
          </w:p>
          <w:p w:rsidR="00AF139E" w:rsidRPr="000E7752" w:rsidRDefault="00AF139E">
            <w:pPr>
              <w:rPr>
                <w:rFonts w:eastAsia="Calibri"/>
                <w:bCs/>
                <w:iCs/>
                <w:sz w:val="22"/>
                <w:szCs w:val="22"/>
              </w:rPr>
            </w:pPr>
            <w:r w:rsidRPr="000E7752">
              <w:rPr>
                <w:rFonts w:eastAsia="Calibri"/>
                <w:bCs/>
                <w:iCs/>
                <w:sz w:val="22"/>
                <w:szCs w:val="22"/>
              </w:rPr>
              <w:t>чел.</w:t>
            </w:r>
          </w:p>
          <w:p w:rsidR="00AF139E" w:rsidRPr="000E7752" w:rsidRDefault="00AF139E">
            <w:pPr>
              <w:rPr>
                <w:rFonts w:eastAsia="Calibri"/>
                <w:bCs/>
                <w:iCs/>
                <w:sz w:val="22"/>
                <w:szCs w:val="22"/>
              </w:rPr>
            </w:pPr>
            <w:r w:rsidRPr="000E7752">
              <w:rPr>
                <w:rFonts w:eastAsia="Calibri"/>
                <w:bCs/>
                <w:iCs/>
                <w:sz w:val="22"/>
                <w:szCs w:val="22"/>
              </w:rPr>
              <w:t>чел.</w:t>
            </w:r>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sz w:val="22"/>
                <w:szCs w:val="22"/>
              </w:rPr>
            </w:pPr>
          </w:p>
          <w:p w:rsidR="007B33E2" w:rsidRPr="000E7752" w:rsidRDefault="007B33E2">
            <w:pPr>
              <w:rPr>
                <w:rFonts w:eastAsia="Calibri"/>
                <w:sz w:val="22"/>
                <w:szCs w:val="22"/>
              </w:rPr>
            </w:pPr>
          </w:p>
          <w:p w:rsidR="007B33E2" w:rsidRPr="000E7752" w:rsidRDefault="007B33E2">
            <w:pPr>
              <w:rPr>
                <w:rFonts w:eastAsia="Calibri"/>
                <w:sz w:val="22"/>
                <w:szCs w:val="22"/>
              </w:rPr>
            </w:pPr>
          </w:p>
          <w:p w:rsidR="00AF139E" w:rsidRPr="000E7752" w:rsidRDefault="007B33E2">
            <w:pPr>
              <w:rPr>
                <w:rFonts w:eastAsia="Calibri"/>
                <w:sz w:val="22"/>
                <w:szCs w:val="22"/>
              </w:rPr>
            </w:pPr>
            <w:r w:rsidRPr="000E7752">
              <w:rPr>
                <w:rFonts w:eastAsia="Calibri"/>
                <w:sz w:val="22"/>
                <w:szCs w:val="22"/>
              </w:rPr>
              <w:t>-</w:t>
            </w:r>
          </w:p>
          <w:p w:rsidR="00AF139E" w:rsidRPr="000E7752" w:rsidRDefault="00AF139E">
            <w:pPr>
              <w:rPr>
                <w:rFonts w:eastAsia="Calibri"/>
                <w:sz w:val="22"/>
                <w:szCs w:val="22"/>
              </w:rPr>
            </w:pPr>
            <w:r w:rsidRPr="000E7752">
              <w:rPr>
                <w:rFonts w:eastAsia="Calibri"/>
                <w:sz w:val="22"/>
                <w:szCs w:val="22"/>
              </w:rPr>
              <w:t>-</w:t>
            </w:r>
          </w:p>
          <w:p w:rsidR="00AF139E" w:rsidRPr="000E7752" w:rsidRDefault="00AF139E">
            <w:pPr>
              <w:rPr>
                <w:rFonts w:eastAsia="Calibri"/>
                <w:bCs/>
                <w:iCs/>
                <w:sz w:val="22"/>
                <w:szCs w:val="22"/>
              </w:rPr>
            </w:pPr>
            <w:r w:rsidRPr="000E7752">
              <w:rPr>
                <w:rFonts w:eastAsia="Calibri"/>
                <w:sz w:val="22"/>
                <w:szCs w:val="22"/>
              </w:rPr>
              <w:t>-</w:t>
            </w: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sz w:val="22"/>
                <w:szCs w:val="22"/>
              </w:rPr>
            </w:pPr>
          </w:p>
          <w:p w:rsidR="007B33E2" w:rsidRPr="000E7752" w:rsidRDefault="007B33E2">
            <w:pPr>
              <w:rPr>
                <w:rFonts w:eastAsia="Calibri"/>
                <w:sz w:val="22"/>
                <w:szCs w:val="22"/>
              </w:rPr>
            </w:pPr>
          </w:p>
          <w:p w:rsidR="007B33E2" w:rsidRPr="000E7752" w:rsidRDefault="007B33E2">
            <w:pPr>
              <w:rPr>
                <w:rFonts w:eastAsia="Calibri"/>
                <w:sz w:val="22"/>
                <w:szCs w:val="22"/>
              </w:rPr>
            </w:pPr>
          </w:p>
          <w:p w:rsidR="00AF139E" w:rsidRPr="000E7752" w:rsidRDefault="007B33E2">
            <w:pPr>
              <w:rPr>
                <w:rFonts w:eastAsia="Calibri"/>
                <w:sz w:val="22"/>
                <w:szCs w:val="22"/>
              </w:rPr>
            </w:pPr>
            <w:r w:rsidRPr="000E7752">
              <w:rPr>
                <w:rFonts w:eastAsia="Calibri"/>
                <w:sz w:val="22"/>
                <w:szCs w:val="22"/>
              </w:rPr>
              <w:t>-</w:t>
            </w:r>
          </w:p>
          <w:p w:rsidR="00AF139E" w:rsidRPr="000E7752" w:rsidRDefault="00AF139E">
            <w:pPr>
              <w:rPr>
                <w:rFonts w:eastAsia="Calibri"/>
                <w:sz w:val="22"/>
                <w:szCs w:val="22"/>
              </w:rPr>
            </w:pPr>
            <w:r w:rsidRPr="000E7752">
              <w:rPr>
                <w:rFonts w:eastAsia="Calibri"/>
                <w:sz w:val="22"/>
                <w:szCs w:val="22"/>
              </w:rPr>
              <w:t>-</w:t>
            </w:r>
          </w:p>
          <w:p w:rsidR="00AF139E" w:rsidRPr="000E7752" w:rsidRDefault="00AF139E">
            <w:pPr>
              <w:rPr>
                <w:rFonts w:eastAsia="Calibri"/>
                <w:bCs/>
                <w:iCs/>
                <w:sz w:val="22"/>
                <w:szCs w:val="22"/>
              </w:rPr>
            </w:pPr>
            <w:r w:rsidRPr="000E7752">
              <w:rPr>
                <w:rFonts w:eastAsia="Calibri"/>
                <w:sz w:val="22"/>
                <w:szCs w:val="22"/>
              </w:rPr>
              <w:t>5844</w:t>
            </w:r>
          </w:p>
        </w:tc>
      </w:tr>
      <w:tr w:rsidR="00AF139E"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2.2</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left"/>
              <w:rPr>
                <w:rFonts w:eastAsia="Calibri"/>
                <w:bCs/>
                <w:iCs/>
                <w:sz w:val="22"/>
                <w:szCs w:val="22"/>
              </w:rPr>
            </w:pPr>
            <w:r w:rsidRPr="000E7752">
              <w:rPr>
                <w:rFonts w:eastAsia="Calibri"/>
                <w:bCs/>
                <w:iCs/>
                <w:sz w:val="22"/>
                <w:szCs w:val="22"/>
              </w:rPr>
              <w:t>Плотность населения всей территории</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чел./</w:t>
            </w:r>
            <w:proofErr w:type="gramStart"/>
            <w:r w:rsidRPr="000E7752">
              <w:rPr>
                <w:rFonts w:eastAsia="Calibri"/>
                <w:bCs/>
                <w:iCs/>
                <w:sz w:val="22"/>
                <w:szCs w:val="22"/>
              </w:rPr>
              <w:t>га</w:t>
            </w:r>
            <w:proofErr w:type="gramEnd"/>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sz w:val="22"/>
                <w:szCs w:val="22"/>
              </w:rPr>
              <w:t>86</w:t>
            </w:r>
          </w:p>
        </w:tc>
      </w:tr>
      <w:tr w:rsidR="00AF139E"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2.3</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left"/>
              <w:rPr>
                <w:rFonts w:eastAsia="Calibri"/>
                <w:bCs/>
                <w:iCs/>
                <w:sz w:val="22"/>
                <w:szCs w:val="22"/>
              </w:rPr>
            </w:pPr>
            <w:r w:rsidRPr="000E7752">
              <w:rPr>
                <w:rFonts w:eastAsia="Calibri"/>
                <w:bCs/>
                <w:iCs/>
                <w:sz w:val="22"/>
                <w:szCs w:val="22"/>
              </w:rPr>
              <w:t>Плотность населения застраиваемой территории</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чел./</w:t>
            </w:r>
            <w:proofErr w:type="gramStart"/>
            <w:r w:rsidRPr="000E7752">
              <w:rPr>
                <w:rFonts w:eastAsia="Calibri"/>
                <w:bCs/>
                <w:iCs/>
                <w:sz w:val="22"/>
                <w:szCs w:val="22"/>
              </w:rPr>
              <w:t>га</w:t>
            </w:r>
            <w:proofErr w:type="gramEnd"/>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sz w:val="22"/>
                <w:szCs w:val="22"/>
              </w:rPr>
            </w:pP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sz w:val="22"/>
                <w:szCs w:val="22"/>
              </w:rPr>
            </w:pPr>
            <w:r w:rsidRPr="000E7752">
              <w:rPr>
                <w:rFonts w:eastAsia="Calibri"/>
                <w:sz w:val="22"/>
                <w:szCs w:val="22"/>
              </w:rPr>
              <w:t>150</w:t>
            </w:r>
          </w:p>
        </w:tc>
      </w:tr>
      <w:tr w:rsidR="00AF139E" w:rsidRPr="000E7752" w:rsidTr="00F8148E">
        <w:trPr>
          <w:trHeight w:val="111"/>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w:t>
            </w:r>
          </w:p>
        </w:tc>
        <w:tc>
          <w:tcPr>
            <w:tcW w:w="9250" w:type="dxa"/>
            <w:gridSpan w:val="4"/>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Жилищный фонд</w:t>
            </w:r>
          </w:p>
        </w:tc>
      </w:tr>
      <w:tr w:rsidR="00AF139E" w:rsidRPr="000E7752" w:rsidTr="00F8148E">
        <w:trPr>
          <w:trHeight w:val="70"/>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3.1</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 xml:space="preserve">Общая площадь </w:t>
            </w:r>
          </w:p>
          <w:p w:rsidR="00AF139E" w:rsidRPr="000E7752" w:rsidRDefault="00AF139E">
            <w:pPr>
              <w:rPr>
                <w:rFonts w:eastAsia="Calibri"/>
                <w:bCs/>
                <w:iCs/>
                <w:sz w:val="22"/>
                <w:szCs w:val="22"/>
              </w:rPr>
            </w:pPr>
            <w:r w:rsidRPr="000E7752">
              <w:rPr>
                <w:rFonts w:eastAsia="Calibri"/>
                <w:bCs/>
                <w:iCs/>
                <w:sz w:val="22"/>
                <w:szCs w:val="22"/>
              </w:rPr>
              <w:t>существующие многоэтажные жилые дома</w:t>
            </w:r>
          </w:p>
          <w:p w:rsidR="00AF139E" w:rsidRPr="000E7752" w:rsidRDefault="00AF139E">
            <w:pPr>
              <w:rPr>
                <w:rFonts w:eastAsia="Calibri"/>
                <w:bCs/>
                <w:iCs/>
                <w:sz w:val="22"/>
                <w:szCs w:val="22"/>
              </w:rPr>
            </w:pPr>
            <w:r w:rsidRPr="000E7752">
              <w:rPr>
                <w:rFonts w:eastAsia="Calibri"/>
                <w:bCs/>
                <w:iCs/>
                <w:sz w:val="22"/>
                <w:szCs w:val="22"/>
              </w:rPr>
              <w:t>существующие индивидуальные жилые дома</w:t>
            </w:r>
          </w:p>
          <w:p w:rsidR="00AF139E" w:rsidRPr="000E7752" w:rsidRDefault="00AF139E">
            <w:pPr>
              <w:rPr>
                <w:rFonts w:eastAsia="Calibri"/>
                <w:bCs/>
                <w:iCs/>
                <w:sz w:val="22"/>
                <w:szCs w:val="22"/>
              </w:rPr>
            </w:pPr>
            <w:r w:rsidRPr="000E7752">
              <w:rPr>
                <w:rFonts w:eastAsia="Calibri"/>
                <w:bCs/>
                <w:iCs/>
                <w:sz w:val="22"/>
                <w:szCs w:val="22"/>
              </w:rPr>
              <w:t>проектируемые жилые дома</w:t>
            </w:r>
          </w:p>
          <w:p w:rsidR="00AF139E" w:rsidRPr="000E7752" w:rsidRDefault="00AF139E">
            <w:pPr>
              <w:rPr>
                <w:rFonts w:eastAsia="Calibri"/>
                <w:bCs/>
                <w:iCs/>
                <w:sz w:val="22"/>
                <w:szCs w:val="22"/>
              </w:rPr>
            </w:pPr>
            <w:r w:rsidRPr="000E7752">
              <w:rPr>
                <w:rFonts w:eastAsia="Calibri"/>
                <w:bCs/>
                <w:iCs/>
                <w:sz w:val="22"/>
                <w:szCs w:val="22"/>
              </w:rPr>
              <w:t>снос</w:t>
            </w:r>
          </w:p>
        </w:tc>
        <w:tc>
          <w:tcPr>
            <w:tcW w:w="170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 xml:space="preserve">кв. м </w:t>
            </w:r>
          </w:p>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кв. м</w:t>
            </w:r>
          </w:p>
          <w:p w:rsidR="00AF139E" w:rsidRPr="000E7752" w:rsidRDefault="00AF139E">
            <w:pPr>
              <w:rPr>
                <w:rFonts w:eastAsia="Calibri"/>
                <w:bCs/>
                <w:iCs/>
                <w:sz w:val="22"/>
                <w:szCs w:val="22"/>
              </w:rPr>
            </w:pPr>
          </w:p>
          <w:p w:rsidR="00AF139E" w:rsidRPr="000E7752" w:rsidRDefault="00AF139E">
            <w:pPr>
              <w:rPr>
                <w:rFonts w:eastAsia="Calibri"/>
                <w:bCs/>
                <w:iCs/>
                <w:sz w:val="22"/>
                <w:szCs w:val="22"/>
              </w:rPr>
            </w:pPr>
            <w:r w:rsidRPr="000E7752">
              <w:rPr>
                <w:rFonts w:eastAsia="Calibri"/>
                <w:bCs/>
                <w:iCs/>
                <w:sz w:val="22"/>
                <w:szCs w:val="22"/>
              </w:rPr>
              <w:t>кв. м</w:t>
            </w:r>
          </w:p>
          <w:p w:rsidR="00AF139E" w:rsidRPr="000E7752" w:rsidRDefault="00AF139E">
            <w:pPr>
              <w:rPr>
                <w:rFonts w:eastAsia="Calibri"/>
                <w:bCs/>
                <w:iCs/>
                <w:sz w:val="22"/>
                <w:szCs w:val="22"/>
              </w:rPr>
            </w:pPr>
            <w:r w:rsidRPr="000E7752">
              <w:rPr>
                <w:rFonts w:eastAsia="Calibri"/>
                <w:bCs/>
                <w:iCs/>
                <w:sz w:val="22"/>
                <w:szCs w:val="22"/>
              </w:rPr>
              <w:t>кв. м</w:t>
            </w:r>
          </w:p>
        </w:tc>
        <w:tc>
          <w:tcPr>
            <w:tcW w:w="2298"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sz w:val="22"/>
                <w:szCs w:val="22"/>
              </w:rPr>
            </w:pPr>
          </w:p>
          <w:p w:rsidR="00AF139E" w:rsidRPr="000E7752" w:rsidRDefault="00AF139E">
            <w:pPr>
              <w:rPr>
                <w:rFonts w:eastAsia="Calibri"/>
                <w:bCs/>
                <w:iCs/>
                <w:sz w:val="22"/>
                <w:szCs w:val="22"/>
              </w:rPr>
            </w:pPr>
            <w:r w:rsidRPr="000E7752">
              <w:rPr>
                <w:rFonts w:eastAsia="Calibri"/>
                <w:bCs/>
                <w:iCs/>
                <w:sz w:val="22"/>
                <w:szCs w:val="22"/>
              </w:rPr>
              <w:t>101865</w:t>
            </w:r>
          </w:p>
          <w:p w:rsidR="00AF139E" w:rsidRPr="000E7752" w:rsidRDefault="00AF139E">
            <w:pPr>
              <w:rPr>
                <w:rFonts w:eastAsia="Calibri"/>
                <w:sz w:val="22"/>
                <w:szCs w:val="22"/>
              </w:rPr>
            </w:pPr>
          </w:p>
          <w:p w:rsidR="00AF139E" w:rsidRPr="000E7752" w:rsidRDefault="00AF139E">
            <w:pPr>
              <w:rPr>
                <w:rFonts w:eastAsia="Calibri"/>
                <w:sz w:val="22"/>
                <w:szCs w:val="22"/>
              </w:rPr>
            </w:pPr>
            <w:r w:rsidRPr="000E7752">
              <w:rPr>
                <w:rFonts w:eastAsia="Calibri"/>
                <w:sz w:val="22"/>
                <w:szCs w:val="22"/>
              </w:rPr>
              <w:t>16585,2</w:t>
            </w:r>
          </w:p>
          <w:p w:rsidR="00AF139E" w:rsidRPr="000E7752" w:rsidRDefault="00AF139E">
            <w:pPr>
              <w:rPr>
                <w:rFonts w:eastAsia="Calibri"/>
                <w:sz w:val="22"/>
                <w:szCs w:val="22"/>
              </w:rPr>
            </w:pPr>
          </w:p>
          <w:p w:rsidR="00AF139E" w:rsidRPr="000E7752" w:rsidRDefault="00AF139E">
            <w:pPr>
              <w:rPr>
                <w:rFonts w:eastAsia="Calibri"/>
                <w:sz w:val="22"/>
                <w:szCs w:val="22"/>
              </w:rPr>
            </w:pPr>
            <w:r w:rsidRPr="000E7752">
              <w:rPr>
                <w:rFonts w:eastAsia="Calibri"/>
                <w:sz w:val="22"/>
                <w:szCs w:val="22"/>
              </w:rPr>
              <w:t>-</w:t>
            </w:r>
          </w:p>
          <w:p w:rsidR="00AF139E" w:rsidRPr="000E7752" w:rsidRDefault="00AF139E">
            <w:pPr>
              <w:rPr>
                <w:rFonts w:eastAsia="Calibri"/>
                <w:sz w:val="22"/>
                <w:szCs w:val="22"/>
              </w:rPr>
            </w:pPr>
            <w:r w:rsidRPr="000E7752">
              <w:rPr>
                <w:rFonts w:eastAsia="Calibri"/>
                <w:sz w:val="22"/>
                <w:szCs w:val="22"/>
              </w:rPr>
              <w:t>-</w:t>
            </w: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sz w:val="22"/>
                <w:szCs w:val="22"/>
              </w:rPr>
            </w:pPr>
          </w:p>
          <w:p w:rsidR="00AF139E" w:rsidRPr="000E7752" w:rsidRDefault="00AF139E">
            <w:pPr>
              <w:rPr>
                <w:rFonts w:eastAsia="Calibri"/>
                <w:bCs/>
                <w:iCs/>
                <w:sz w:val="22"/>
                <w:szCs w:val="22"/>
              </w:rPr>
            </w:pPr>
            <w:r w:rsidRPr="000E7752">
              <w:rPr>
                <w:rFonts w:eastAsia="Calibri"/>
                <w:bCs/>
                <w:iCs/>
                <w:sz w:val="22"/>
                <w:szCs w:val="22"/>
              </w:rPr>
              <w:t>101865</w:t>
            </w:r>
          </w:p>
          <w:p w:rsidR="00AF139E" w:rsidRPr="000E7752" w:rsidRDefault="00AF139E">
            <w:pPr>
              <w:rPr>
                <w:rFonts w:eastAsia="Calibri"/>
                <w:sz w:val="22"/>
                <w:szCs w:val="22"/>
              </w:rPr>
            </w:pPr>
          </w:p>
          <w:p w:rsidR="00AF139E" w:rsidRPr="000E7752" w:rsidRDefault="00AF139E">
            <w:pPr>
              <w:rPr>
                <w:rFonts w:eastAsia="Calibri"/>
                <w:sz w:val="22"/>
                <w:szCs w:val="22"/>
              </w:rPr>
            </w:pPr>
            <w:r w:rsidRPr="000E7752">
              <w:rPr>
                <w:rFonts w:eastAsia="Calibri"/>
                <w:sz w:val="22"/>
                <w:szCs w:val="22"/>
              </w:rPr>
              <w:t>16585,2</w:t>
            </w:r>
          </w:p>
          <w:p w:rsidR="00AF139E" w:rsidRPr="000E7752" w:rsidRDefault="00AF139E">
            <w:pPr>
              <w:rPr>
                <w:rFonts w:eastAsia="Calibri"/>
                <w:sz w:val="22"/>
                <w:szCs w:val="22"/>
              </w:rPr>
            </w:pPr>
          </w:p>
          <w:p w:rsidR="00AF139E" w:rsidRPr="000E7752" w:rsidRDefault="00AF139E">
            <w:pPr>
              <w:rPr>
                <w:rFonts w:eastAsia="Calibri"/>
                <w:bCs/>
                <w:iCs/>
                <w:sz w:val="22"/>
                <w:szCs w:val="22"/>
              </w:rPr>
            </w:pPr>
            <w:r w:rsidRPr="000E7752">
              <w:rPr>
                <w:rFonts w:eastAsia="Calibri"/>
                <w:bCs/>
                <w:iCs/>
                <w:sz w:val="22"/>
                <w:szCs w:val="22"/>
              </w:rPr>
              <w:t>266650</w:t>
            </w:r>
          </w:p>
        </w:tc>
      </w:tr>
      <w:tr w:rsidR="00AF139E"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3.2</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Этажность планируемой жилой застройки</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этажей</w:t>
            </w: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2-25</w:t>
            </w:r>
          </w:p>
          <w:p w:rsidR="00AF139E" w:rsidRPr="000E7752" w:rsidRDefault="00AF139E">
            <w:pPr>
              <w:rPr>
                <w:rFonts w:eastAsia="Calibri"/>
                <w:bCs/>
                <w:iCs/>
                <w:sz w:val="22"/>
                <w:szCs w:val="22"/>
              </w:rPr>
            </w:pPr>
            <w:r w:rsidRPr="000E7752">
              <w:rPr>
                <w:rFonts w:eastAsia="Calibri"/>
                <w:bCs/>
                <w:iCs/>
                <w:sz w:val="22"/>
                <w:szCs w:val="22"/>
              </w:rPr>
              <w:t>17</w:t>
            </w:r>
          </w:p>
        </w:tc>
      </w:tr>
      <w:tr w:rsidR="00AF139E"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3.3</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Существующий сохраняемый жилищный фонд всей территории</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 xml:space="preserve">кв. м общей жилой площади </w:t>
            </w: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87641,53</w:t>
            </w:r>
          </w:p>
        </w:tc>
        <w:tc>
          <w:tcPr>
            <w:tcW w:w="1392" w:type="dxa"/>
            <w:tcBorders>
              <w:top w:val="single" w:sz="4" w:space="0" w:color="auto"/>
              <w:left w:val="single" w:sz="4" w:space="0" w:color="auto"/>
              <w:bottom w:val="single" w:sz="4" w:space="0" w:color="auto"/>
              <w:right w:val="single" w:sz="4" w:space="0" w:color="auto"/>
            </w:tcBorders>
          </w:tcPr>
          <w:p w:rsidR="00AF139E" w:rsidRPr="000E7752" w:rsidRDefault="00AF139E">
            <w:pPr>
              <w:rPr>
                <w:rFonts w:eastAsia="Calibri"/>
                <w:bCs/>
                <w:iCs/>
                <w:sz w:val="22"/>
                <w:szCs w:val="22"/>
              </w:rPr>
            </w:pPr>
            <w:r w:rsidRPr="000E7752">
              <w:rPr>
                <w:rFonts w:eastAsia="Calibri"/>
                <w:bCs/>
                <w:iCs/>
                <w:sz w:val="22"/>
                <w:szCs w:val="22"/>
              </w:rPr>
              <w:t>87641,53</w:t>
            </w:r>
          </w:p>
          <w:p w:rsidR="00AF139E" w:rsidRPr="000E7752" w:rsidRDefault="00AF139E">
            <w:pPr>
              <w:rPr>
                <w:rFonts w:eastAsia="Calibri"/>
                <w:sz w:val="22"/>
                <w:szCs w:val="22"/>
              </w:rPr>
            </w:pPr>
          </w:p>
        </w:tc>
      </w:tr>
      <w:tr w:rsidR="00AF139E" w:rsidRPr="000E7752" w:rsidTr="00F8148E">
        <w:trPr>
          <w:trHeight w:val="90"/>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3.4</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Убыль жилищного фонда</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кв. м общей площади</w:t>
            </w: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w:t>
            </w:r>
          </w:p>
        </w:tc>
      </w:tr>
      <w:tr w:rsidR="00AF139E" w:rsidRPr="000E7752" w:rsidTr="00F8148E">
        <w:trPr>
          <w:trHeight w:val="360"/>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3.5</w:t>
            </w:r>
          </w:p>
        </w:tc>
        <w:tc>
          <w:tcPr>
            <w:tcW w:w="9250" w:type="dxa"/>
            <w:gridSpan w:val="4"/>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Новое жилищное строительство</w:t>
            </w:r>
          </w:p>
        </w:tc>
      </w:tr>
      <w:tr w:rsidR="00AF139E" w:rsidRPr="000E7752" w:rsidTr="00F8148E">
        <w:trPr>
          <w:trHeight w:val="360"/>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jc w:val="both"/>
              <w:rPr>
                <w:rFonts w:eastAsia="Calibri"/>
                <w:bCs/>
                <w:iCs/>
                <w:sz w:val="22"/>
                <w:szCs w:val="22"/>
              </w:rPr>
            </w:pPr>
            <w:proofErr w:type="spellStart"/>
            <w:r w:rsidRPr="000E7752">
              <w:rPr>
                <w:rFonts w:eastAsia="Calibri"/>
                <w:bCs/>
                <w:iCs/>
                <w:sz w:val="22"/>
                <w:szCs w:val="22"/>
              </w:rPr>
              <w:t>среднеэтажное</w:t>
            </w:r>
            <w:proofErr w:type="spellEnd"/>
          </w:p>
          <w:p w:rsidR="00AF139E" w:rsidRPr="000E7752" w:rsidRDefault="00AF139E">
            <w:pPr>
              <w:jc w:val="both"/>
              <w:rPr>
                <w:rFonts w:eastAsia="Calibri"/>
                <w:bCs/>
                <w:iCs/>
                <w:sz w:val="22"/>
                <w:szCs w:val="22"/>
              </w:rPr>
            </w:pPr>
            <w:r w:rsidRPr="000E7752">
              <w:rPr>
                <w:rFonts w:eastAsia="Calibri"/>
                <w:bCs/>
                <w:iCs/>
                <w:sz w:val="22"/>
                <w:szCs w:val="22"/>
              </w:rPr>
              <w:t>многоэтажное</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 xml:space="preserve">кв. м общей площади </w:t>
            </w:r>
          </w:p>
        </w:tc>
        <w:tc>
          <w:tcPr>
            <w:tcW w:w="2298" w:type="dxa"/>
            <w:tcBorders>
              <w:top w:val="single" w:sz="4" w:space="0" w:color="auto"/>
              <w:left w:val="single" w:sz="4" w:space="0" w:color="auto"/>
              <w:bottom w:val="single" w:sz="4" w:space="0" w:color="auto"/>
              <w:right w:val="single" w:sz="4" w:space="0" w:color="auto"/>
            </w:tcBorders>
            <w:vAlign w:val="bottom"/>
            <w:hideMark/>
          </w:tcPr>
          <w:p w:rsidR="00AF139E" w:rsidRPr="000E7752" w:rsidRDefault="00AF139E">
            <w:pPr>
              <w:rPr>
                <w:rFonts w:eastAsia="Calibri"/>
                <w:bCs/>
                <w:iCs/>
                <w:sz w:val="22"/>
                <w:szCs w:val="22"/>
              </w:rPr>
            </w:pPr>
            <w:r w:rsidRPr="000E7752">
              <w:rPr>
                <w:rFonts w:eastAsia="Calibri"/>
                <w:bCs/>
                <w:iCs/>
                <w:sz w:val="22"/>
                <w:szCs w:val="22"/>
              </w:rPr>
              <w:t>-</w:t>
            </w:r>
          </w:p>
          <w:p w:rsidR="00AF139E" w:rsidRPr="000E7752" w:rsidRDefault="00AF139E">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vAlign w:val="bottom"/>
            <w:hideMark/>
          </w:tcPr>
          <w:p w:rsidR="00AF139E" w:rsidRPr="000E7752" w:rsidRDefault="00AF139E">
            <w:pPr>
              <w:rPr>
                <w:rFonts w:eastAsia="Calibri"/>
                <w:bCs/>
                <w:iCs/>
                <w:sz w:val="22"/>
                <w:szCs w:val="22"/>
              </w:rPr>
            </w:pPr>
            <w:r w:rsidRPr="000E7752">
              <w:rPr>
                <w:rFonts w:eastAsia="Calibri"/>
                <w:bCs/>
                <w:iCs/>
                <w:sz w:val="22"/>
                <w:szCs w:val="22"/>
              </w:rPr>
              <w:t>-</w:t>
            </w:r>
          </w:p>
          <w:p w:rsidR="00AF139E" w:rsidRPr="000E7752" w:rsidRDefault="00AF139E">
            <w:pPr>
              <w:rPr>
                <w:rFonts w:eastAsia="Calibri"/>
                <w:bCs/>
                <w:iCs/>
                <w:sz w:val="22"/>
                <w:szCs w:val="22"/>
              </w:rPr>
            </w:pPr>
            <w:r w:rsidRPr="000E7752">
              <w:rPr>
                <w:rFonts w:eastAsia="Calibri"/>
                <w:bCs/>
                <w:iCs/>
                <w:sz w:val="22"/>
                <w:szCs w:val="22"/>
              </w:rPr>
              <w:t>266650</w:t>
            </w:r>
          </w:p>
        </w:tc>
      </w:tr>
      <w:tr w:rsidR="00AF139E" w:rsidRPr="000E7752" w:rsidTr="00F8148E">
        <w:trPr>
          <w:trHeight w:val="70"/>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3.6</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Строящиеся жилые дома</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тыс. кв. м общей площади квартир</w:t>
            </w: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sz w:val="22"/>
                <w:szCs w:val="22"/>
              </w:rPr>
              <w:t>-</w:t>
            </w:r>
          </w:p>
        </w:tc>
      </w:tr>
      <w:tr w:rsidR="00AF139E"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4</w:t>
            </w:r>
          </w:p>
        </w:tc>
        <w:tc>
          <w:tcPr>
            <w:tcW w:w="9250" w:type="dxa"/>
            <w:gridSpan w:val="4"/>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Объекты социального и культурно-бытового обслуживания населения</w:t>
            </w:r>
          </w:p>
        </w:tc>
      </w:tr>
      <w:tr w:rsidR="00AF139E" w:rsidRPr="000E7752" w:rsidTr="00F8148E">
        <w:trPr>
          <w:trHeight w:val="582"/>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4.1</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 xml:space="preserve">Дошкольные образовательные организации, всего </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мест</w:t>
            </w: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320</w:t>
            </w:r>
          </w:p>
        </w:tc>
      </w:tr>
      <w:tr w:rsidR="00AF139E"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4.2</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Общеобразовательные организации, всего</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мест</w:t>
            </w: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lang w:bidi="ru-RU"/>
              </w:rPr>
              <w:t>1500</w:t>
            </w:r>
          </w:p>
        </w:tc>
      </w:tr>
      <w:tr w:rsidR="00AF139E" w:rsidRPr="000E7752" w:rsidTr="00F8148E">
        <w:trPr>
          <w:trHeight w:val="358"/>
        </w:trPr>
        <w:tc>
          <w:tcPr>
            <w:tcW w:w="710"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4.3</w:t>
            </w:r>
          </w:p>
        </w:tc>
        <w:tc>
          <w:tcPr>
            <w:tcW w:w="385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 xml:space="preserve">Поликлиники </w:t>
            </w:r>
          </w:p>
        </w:tc>
        <w:tc>
          <w:tcPr>
            <w:tcW w:w="1702"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AF139E" w:rsidRPr="000E7752" w:rsidRDefault="00AF139E">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AF139E" w:rsidRPr="000E7752" w:rsidRDefault="00AF139E">
            <w:pPr>
              <w:ind w:left="-102" w:right="-128"/>
              <w:rPr>
                <w:rFonts w:eastAsia="Calibri"/>
                <w:bCs/>
                <w:iCs/>
                <w:sz w:val="22"/>
                <w:szCs w:val="22"/>
              </w:rPr>
            </w:pPr>
            <w:r w:rsidRPr="000E7752">
              <w:rPr>
                <w:rFonts w:eastAsia="Calibri"/>
                <w:bCs/>
                <w:iCs/>
                <w:sz w:val="22"/>
                <w:szCs w:val="22"/>
              </w:rPr>
              <w:t>Планируется размещение детской поликлиники на 170 посещений в смену на земельном участке с кадастровым номером 36:34:0506022:9732</w:t>
            </w:r>
          </w:p>
        </w:tc>
      </w:tr>
      <w:tr w:rsidR="00674CE0" w:rsidRPr="000E7752" w:rsidTr="00F8148E">
        <w:trPr>
          <w:trHeight w:val="70"/>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4.4</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Объекты дополнительного образования, всего</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мест</w:t>
            </w:r>
          </w:p>
        </w:tc>
        <w:tc>
          <w:tcPr>
            <w:tcW w:w="229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674CE0" w:rsidRPr="000E7752" w:rsidRDefault="00EC309C" w:rsidP="00674CE0">
            <w:pPr>
              <w:rPr>
                <w:rFonts w:eastAsia="Calibri"/>
                <w:bCs/>
                <w:iCs/>
                <w:sz w:val="22"/>
                <w:szCs w:val="22"/>
              </w:rPr>
            </w:pPr>
            <w:r w:rsidRPr="000E7752">
              <w:rPr>
                <w:rFonts w:eastAsia="Calibri"/>
                <w:bCs/>
                <w:iCs/>
                <w:sz w:val="22"/>
                <w:szCs w:val="22"/>
              </w:rPr>
              <w:t xml:space="preserve">Согласно письму ГАНОУ </w:t>
            </w:r>
            <w:proofErr w:type="gramStart"/>
            <w:r w:rsidRPr="000E7752">
              <w:rPr>
                <w:rFonts w:eastAsia="Calibri"/>
                <w:bCs/>
                <w:iCs/>
                <w:sz w:val="22"/>
                <w:szCs w:val="22"/>
              </w:rPr>
              <w:t>ВО</w:t>
            </w:r>
            <w:proofErr w:type="gramEnd"/>
            <w:r w:rsidRPr="000E7752">
              <w:rPr>
                <w:rFonts w:eastAsia="Calibri"/>
                <w:bCs/>
                <w:iCs/>
                <w:sz w:val="22"/>
                <w:szCs w:val="22"/>
              </w:rPr>
              <w:t xml:space="preserve"> «Региональный центр </w:t>
            </w:r>
            <w:r w:rsidR="00B64FDF" w:rsidRPr="000E7752">
              <w:rPr>
                <w:rFonts w:eastAsia="Calibri"/>
                <w:bCs/>
                <w:iCs/>
                <w:sz w:val="22"/>
                <w:szCs w:val="22"/>
              </w:rPr>
              <w:t xml:space="preserve">выявления, </w:t>
            </w:r>
            <w:r w:rsidRPr="000E7752">
              <w:rPr>
                <w:rFonts w:eastAsia="Calibri"/>
                <w:bCs/>
                <w:iCs/>
                <w:sz w:val="22"/>
                <w:szCs w:val="22"/>
              </w:rPr>
              <w:t xml:space="preserve">поддержки </w:t>
            </w:r>
            <w:r w:rsidR="00B64FDF" w:rsidRPr="000E7752">
              <w:rPr>
                <w:rFonts w:eastAsia="Calibri"/>
                <w:bCs/>
                <w:iCs/>
                <w:sz w:val="22"/>
                <w:szCs w:val="22"/>
              </w:rPr>
              <w:t xml:space="preserve">и развития способностей и талантов у детей и молодежи «Орион» от 15.09.2025 № 755, </w:t>
            </w:r>
            <w:r w:rsidR="00794D29" w:rsidRPr="000E7752">
              <w:rPr>
                <w:rFonts w:eastAsia="Calibri"/>
                <w:bCs/>
                <w:iCs/>
                <w:sz w:val="22"/>
                <w:szCs w:val="22"/>
              </w:rPr>
              <w:t>имеется 20 мест в 1-ую рабочую смену с 8:00-13:00 и 40 свободных мест во 2-ую рабочую смену с 14:00-19:00</w:t>
            </w:r>
          </w:p>
          <w:p w:rsidR="00674CE0" w:rsidRPr="000E7752" w:rsidRDefault="00674CE0" w:rsidP="00674CE0">
            <w:pPr>
              <w:rPr>
                <w:rFonts w:eastAsia="Calibri"/>
                <w:bCs/>
                <w:iCs/>
                <w:sz w:val="22"/>
                <w:szCs w:val="22"/>
              </w:rPr>
            </w:pPr>
            <w:r w:rsidRPr="000E7752">
              <w:rPr>
                <w:rFonts w:eastAsia="Calibri"/>
                <w:bCs/>
                <w:iCs/>
                <w:sz w:val="22"/>
                <w:szCs w:val="22"/>
              </w:rPr>
              <w:t>Оставшиеся 57 мест будут обеспечены за счет нежилых помещений первых этажей в планируемой застройке поз. 5.</w:t>
            </w:r>
          </w:p>
        </w:tc>
      </w:tr>
      <w:tr w:rsidR="00674CE0" w:rsidRPr="000E7752" w:rsidTr="00F8148E">
        <w:trPr>
          <w:trHeight w:val="70"/>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4.5</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Аптеки</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объектов</w:t>
            </w:r>
          </w:p>
        </w:tc>
        <w:tc>
          <w:tcPr>
            <w:tcW w:w="229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674CE0" w:rsidRPr="000E7752" w:rsidRDefault="000B4254" w:rsidP="00872007">
            <w:pPr>
              <w:ind w:left="-20"/>
              <w:rPr>
                <w:rFonts w:eastAsia="Calibri"/>
                <w:bCs/>
                <w:iCs/>
                <w:sz w:val="22"/>
                <w:szCs w:val="22"/>
              </w:rPr>
            </w:pPr>
            <w:r w:rsidRPr="000E7752">
              <w:rPr>
                <w:bCs/>
                <w:iCs/>
                <w:sz w:val="22"/>
                <w:szCs w:val="22"/>
                <w:shd w:val="clear" w:color="auto" w:fill="FFFFFF"/>
                <w:lang w:eastAsia="ru-RU"/>
              </w:rPr>
              <w:t>Имею</w:t>
            </w:r>
            <w:r w:rsidR="00674CE0" w:rsidRPr="000E7752">
              <w:rPr>
                <w:bCs/>
                <w:iCs/>
                <w:sz w:val="22"/>
                <w:szCs w:val="22"/>
                <w:shd w:val="clear" w:color="auto" w:fill="FFFFFF"/>
                <w:lang w:eastAsia="ru-RU"/>
              </w:rPr>
              <w:t>тся  аптек</w:t>
            </w:r>
            <w:r w:rsidRPr="000E7752">
              <w:rPr>
                <w:bCs/>
                <w:iCs/>
                <w:sz w:val="22"/>
                <w:szCs w:val="22"/>
                <w:shd w:val="clear" w:color="auto" w:fill="FFFFFF"/>
                <w:lang w:eastAsia="ru-RU"/>
              </w:rPr>
              <w:t>и</w:t>
            </w:r>
            <w:r w:rsidR="00674CE0" w:rsidRPr="000E7752">
              <w:rPr>
                <w:bCs/>
                <w:iCs/>
                <w:sz w:val="22"/>
                <w:szCs w:val="22"/>
                <w:shd w:val="clear" w:color="auto" w:fill="FFFFFF"/>
                <w:lang w:eastAsia="ru-RU"/>
              </w:rPr>
              <w:t xml:space="preserve"> </w:t>
            </w:r>
            <w:r w:rsidR="00286442">
              <w:rPr>
                <w:bCs/>
                <w:iCs/>
                <w:sz w:val="22"/>
                <w:szCs w:val="22"/>
                <w:shd w:val="clear" w:color="auto" w:fill="FFFFFF"/>
                <w:lang w:eastAsia="ru-RU"/>
              </w:rPr>
              <w:t>«</w:t>
            </w:r>
            <w:r w:rsidR="00674CE0" w:rsidRPr="000E7752">
              <w:rPr>
                <w:bCs/>
                <w:iCs/>
                <w:sz w:val="22"/>
                <w:szCs w:val="22"/>
                <w:shd w:val="clear" w:color="auto" w:fill="FFFFFF"/>
                <w:lang w:eastAsia="ru-RU"/>
              </w:rPr>
              <w:t>Забота</w:t>
            </w:r>
            <w:r w:rsidR="00286442">
              <w:rPr>
                <w:bCs/>
                <w:iCs/>
                <w:sz w:val="22"/>
                <w:szCs w:val="22"/>
                <w:shd w:val="clear" w:color="auto" w:fill="FFFFFF"/>
                <w:lang w:eastAsia="ru-RU"/>
              </w:rPr>
              <w:t>»</w:t>
            </w:r>
            <w:r w:rsidR="00674CE0" w:rsidRPr="000E7752">
              <w:rPr>
                <w:bCs/>
                <w:iCs/>
                <w:sz w:val="22"/>
                <w:szCs w:val="22"/>
                <w:shd w:val="clear" w:color="auto" w:fill="FFFFFF"/>
                <w:lang w:eastAsia="ru-RU"/>
              </w:rPr>
              <w:t xml:space="preserve"> по ул. 9 Января, 177/2, </w:t>
            </w:r>
            <w:r w:rsidR="00286442">
              <w:rPr>
                <w:bCs/>
                <w:iCs/>
                <w:sz w:val="22"/>
                <w:szCs w:val="22"/>
                <w:shd w:val="clear" w:color="auto" w:fill="FFFFFF"/>
                <w:lang w:eastAsia="ru-RU"/>
              </w:rPr>
              <w:t>«</w:t>
            </w:r>
            <w:proofErr w:type="spellStart"/>
            <w:r w:rsidR="00674CE0" w:rsidRPr="000E7752">
              <w:rPr>
                <w:bCs/>
                <w:iCs/>
                <w:sz w:val="22"/>
                <w:szCs w:val="22"/>
                <w:shd w:val="clear" w:color="auto" w:fill="FFFFFF"/>
                <w:lang w:eastAsia="ru-RU"/>
              </w:rPr>
              <w:t>Максавит</w:t>
            </w:r>
            <w:proofErr w:type="spellEnd"/>
            <w:r w:rsidR="00286442">
              <w:rPr>
                <w:bCs/>
                <w:iCs/>
                <w:sz w:val="22"/>
                <w:szCs w:val="22"/>
                <w:shd w:val="clear" w:color="auto" w:fill="FFFFFF"/>
                <w:lang w:eastAsia="ru-RU"/>
              </w:rPr>
              <w:t>»</w:t>
            </w:r>
            <w:r w:rsidR="00674CE0" w:rsidRPr="000E7752">
              <w:rPr>
                <w:bCs/>
                <w:iCs/>
                <w:sz w:val="22"/>
                <w:szCs w:val="22"/>
                <w:shd w:val="clear" w:color="auto" w:fill="FFFFFF"/>
                <w:lang w:eastAsia="ru-RU"/>
              </w:rPr>
              <w:t xml:space="preserve"> по ул. Семилукская, 16/5</w:t>
            </w:r>
            <w:r w:rsidR="00A25E9E" w:rsidRPr="000E7752">
              <w:rPr>
                <w:bCs/>
                <w:iCs/>
                <w:sz w:val="22"/>
                <w:szCs w:val="22"/>
                <w:shd w:val="clear" w:color="auto" w:fill="FFFFFF"/>
                <w:lang w:eastAsia="ru-RU"/>
              </w:rPr>
              <w:t xml:space="preserve"> </w:t>
            </w:r>
            <w:r w:rsidR="00872007">
              <w:rPr>
                <w:bCs/>
                <w:iCs/>
                <w:sz w:val="22"/>
                <w:szCs w:val="22"/>
                <w:shd w:val="clear" w:color="auto" w:fill="FFFFFF"/>
                <w:lang w:eastAsia="ru-RU"/>
              </w:rPr>
              <w:t>«</w:t>
            </w:r>
            <w:proofErr w:type="spellStart"/>
            <w:r w:rsidR="00A3620B" w:rsidRPr="000E7752">
              <w:rPr>
                <w:bCs/>
                <w:iCs/>
                <w:sz w:val="22"/>
                <w:szCs w:val="22"/>
                <w:shd w:val="clear" w:color="auto" w:fill="FFFFFF"/>
                <w:lang w:eastAsia="ru-RU"/>
              </w:rPr>
              <w:t>Здравсити</w:t>
            </w:r>
            <w:proofErr w:type="spellEnd"/>
            <w:r w:rsidR="00872007">
              <w:rPr>
                <w:bCs/>
                <w:iCs/>
                <w:sz w:val="22"/>
                <w:szCs w:val="22"/>
                <w:shd w:val="clear" w:color="auto" w:fill="FFFFFF"/>
                <w:lang w:eastAsia="ru-RU"/>
              </w:rPr>
              <w:t>»</w:t>
            </w:r>
            <w:r w:rsidR="00A3620B" w:rsidRPr="000E7752">
              <w:rPr>
                <w:bCs/>
                <w:iCs/>
                <w:sz w:val="22"/>
                <w:szCs w:val="22"/>
                <w:shd w:val="clear" w:color="auto" w:fill="FFFFFF"/>
                <w:lang w:eastAsia="ru-RU"/>
              </w:rPr>
              <w:t xml:space="preserve"> по ул. 9 Января, 177Г</w:t>
            </w:r>
          </w:p>
        </w:tc>
      </w:tr>
      <w:tr w:rsidR="00674CE0" w:rsidRPr="000E7752" w:rsidTr="00F8148E">
        <w:trPr>
          <w:trHeight w:val="997"/>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4.6</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Предприятия розничной торговли, питания, бытового обслуживания населения, всего</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кв. м</w:t>
            </w:r>
          </w:p>
        </w:tc>
        <w:tc>
          <w:tcPr>
            <w:tcW w:w="229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На первых этажах нежилых помещений</w:t>
            </w:r>
            <w:r w:rsidR="00286442">
              <w:rPr>
                <w:rFonts w:eastAsia="Calibri"/>
                <w:bCs/>
                <w:iCs/>
                <w:sz w:val="22"/>
                <w:szCs w:val="22"/>
              </w:rPr>
              <w:t xml:space="preserve"> поз. 1, 2, 5</w:t>
            </w:r>
          </w:p>
        </w:tc>
      </w:tr>
      <w:tr w:rsidR="00674CE0" w:rsidRPr="000E7752" w:rsidTr="00F8148E">
        <w:trPr>
          <w:trHeight w:val="191"/>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4.7</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Инженерные объекты</w:t>
            </w:r>
          </w:p>
          <w:p w:rsidR="00674CE0" w:rsidRPr="000E7752" w:rsidRDefault="00674CE0" w:rsidP="00674CE0">
            <w:pPr>
              <w:rPr>
                <w:rFonts w:eastAsia="Calibri"/>
                <w:bCs/>
                <w:iCs/>
                <w:sz w:val="22"/>
                <w:szCs w:val="22"/>
              </w:rPr>
            </w:pPr>
            <w:r w:rsidRPr="000E7752">
              <w:rPr>
                <w:rFonts w:eastAsia="Calibri"/>
                <w:bCs/>
                <w:iCs/>
                <w:sz w:val="22"/>
                <w:szCs w:val="22"/>
              </w:rPr>
              <w:t>существующие</w:t>
            </w:r>
          </w:p>
          <w:p w:rsidR="00674CE0" w:rsidRPr="000E7752" w:rsidRDefault="00674CE0" w:rsidP="00674CE0">
            <w:pPr>
              <w:rPr>
                <w:rFonts w:eastAsia="Calibri"/>
                <w:bCs/>
                <w:iCs/>
                <w:sz w:val="22"/>
                <w:szCs w:val="22"/>
              </w:rPr>
            </w:pPr>
            <w:r w:rsidRPr="000E7752">
              <w:rPr>
                <w:rFonts w:eastAsia="Calibri"/>
                <w:bCs/>
                <w:iCs/>
                <w:sz w:val="22"/>
                <w:szCs w:val="22"/>
              </w:rPr>
              <w:t>снос</w:t>
            </w:r>
          </w:p>
          <w:p w:rsidR="00674CE0" w:rsidRPr="000E7752" w:rsidRDefault="00674CE0" w:rsidP="00674CE0">
            <w:pPr>
              <w:rPr>
                <w:rFonts w:eastAsia="Calibri"/>
                <w:bCs/>
                <w:iCs/>
                <w:sz w:val="22"/>
                <w:szCs w:val="22"/>
              </w:rPr>
            </w:pPr>
            <w:r w:rsidRPr="000E7752">
              <w:rPr>
                <w:rFonts w:eastAsia="Calibri"/>
                <w:bCs/>
                <w:iCs/>
                <w:sz w:val="22"/>
                <w:szCs w:val="22"/>
              </w:rPr>
              <w:t>проектируемые</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кв. м</w:t>
            </w:r>
          </w:p>
        </w:tc>
        <w:tc>
          <w:tcPr>
            <w:tcW w:w="2298"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817</w:t>
            </w:r>
          </w:p>
          <w:p w:rsidR="00674CE0" w:rsidRPr="000E7752" w:rsidRDefault="00674CE0" w:rsidP="00674CE0">
            <w:pPr>
              <w:rPr>
                <w:rFonts w:eastAsia="Calibri"/>
                <w:bCs/>
                <w:iCs/>
                <w:sz w:val="22"/>
                <w:szCs w:val="22"/>
              </w:rPr>
            </w:pPr>
            <w:r w:rsidRPr="000E7752">
              <w:rPr>
                <w:rFonts w:eastAsia="Calibri"/>
                <w:bCs/>
                <w:iCs/>
                <w:sz w:val="22"/>
                <w:szCs w:val="22"/>
              </w:rPr>
              <w:t>-</w:t>
            </w:r>
          </w:p>
          <w:p w:rsidR="00674CE0" w:rsidRPr="000E7752" w:rsidRDefault="00674CE0" w:rsidP="00674CE0">
            <w:pPr>
              <w:rPr>
                <w:rFonts w:eastAsia="Calibri"/>
                <w:bCs/>
                <w:iCs/>
                <w:sz w:val="22"/>
                <w:szCs w:val="22"/>
              </w:rPr>
            </w:pPr>
            <w:r w:rsidRPr="000E7752">
              <w:rPr>
                <w:rFonts w:eastAsia="Calibri"/>
                <w:bCs/>
                <w:iCs/>
                <w:sz w:val="22"/>
                <w:szCs w:val="22"/>
              </w:rPr>
              <w:t>396</w:t>
            </w:r>
          </w:p>
        </w:tc>
        <w:tc>
          <w:tcPr>
            <w:tcW w:w="1392"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817</w:t>
            </w:r>
          </w:p>
          <w:p w:rsidR="00674CE0" w:rsidRPr="000E7752" w:rsidRDefault="00674CE0" w:rsidP="00674CE0">
            <w:pPr>
              <w:rPr>
                <w:rFonts w:eastAsia="Calibri"/>
                <w:bCs/>
                <w:iCs/>
                <w:sz w:val="22"/>
                <w:szCs w:val="22"/>
              </w:rPr>
            </w:pPr>
            <w:r w:rsidRPr="000E7752">
              <w:rPr>
                <w:rFonts w:eastAsia="Calibri"/>
                <w:bCs/>
                <w:iCs/>
                <w:sz w:val="22"/>
                <w:szCs w:val="22"/>
              </w:rPr>
              <w:t>-</w:t>
            </w:r>
          </w:p>
          <w:p w:rsidR="00674CE0" w:rsidRPr="000E7752" w:rsidRDefault="00674CE0" w:rsidP="00674CE0">
            <w:pPr>
              <w:rPr>
                <w:rFonts w:eastAsia="Calibri"/>
                <w:bCs/>
                <w:iCs/>
                <w:sz w:val="22"/>
                <w:szCs w:val="22"/>
              </w:rPr>
            </w:pPr>
            <w:r w:rsidRPr="000E7752">
              <w:rPr>
                <w:rFonts w:eastAsia="Calibri"/>
                <w:bCs/>
                <w:iCs/>
                <w:sz w:val="22"/>
                <w:szCs w:val="22"/>
              </w:rPr>
              <w:t>396</w:t>
            </w:r>
          </w:p>
        </w:tc>
      </w:tr>
      <w:tr w:rsidR="00674CE0" w:rsidRPr="000E7752" w:rsidTr="00F8148E">
        <w:trPr>
          <w:trHeight w:val="273"/>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4.8</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 xml:space="preserve">Прочие нежилые объекты коммунально-бытового и социально-культурного назначения, </w:t>
            </w:r>
            <w:proofErr w:type="gramStart"/>
            <w:r w:rsidRPr="000E7752">
              <w:rPr>
                <w:rFonts w:eastAsia="Calibri"/>
                <w:bCs/>
                <w:iCs/>
                <w:sz w:val="22"/>
                <w:szCs w:val="22"/>
              </w:rPr>
              <w:t>существующее</w:t>
            </w:r>
            <w:proofErr w:type="gramEnd"/>
          </w:p>
          <w:p w:rsidR="00674CE0" w:rsidRPr="000E7752" w:rsidRDefault="00674CE0" w:rsidP="00674CE0">
            <w:pPr>
              <w:rPr>
                <w:rFonts w:eastAsia="Calibri"/>
                <w:bCs/>
                <w:iCs/>
                <w:sz w:val="22"/>
                <w:szCs w:val="22"/>
              </w:rPr>
            </w:pPr>
            <w:r w:rsidRPr="000E7752">
              <w:rPr>
                <w:rFonts w:eastAsia="Calibri"/>
                <w:bCs/>
                <w:iCs/>
                <w:sz w:val="22"/>
                <w:szCs w:val="22"/>
              </w:rPr>
              <w:t>снос</w:t>
            </w:r>
          </w:p>
          <w:p w:rsidR="00674CE0" w:rsidRPr="000E7752" w:rsidRDefault="00674CE0" w:rsidP="00674CE0">
            <w:pPr>
              <w:rPr>
                <w:rFonts w:eastAsia="Calibri"/>
                <w:bCs/>
                <w:iCs/>
                <w:sz w:val="22"/>
                <w:szCs w:val="22"/>
              </w:rPr>
            </w:pPr>
            <w:r w:rsidRPr="000E7752">
              <w:rPr>
                <w:rFonts w:eastAsia="Calibri"/>
                <w:bCs/>
                <w:iCs/>
                <w:sz w:val="22"/>
                <w:szCs w:val="22"/>
              </w:rPr>
              <w:t>проектируемые</w:t>
            </w:r>
          </w:p>
          <w:p w:rsidR="00674CE0" w:rsidRPr="000E7752" w:rsidRDefault="00674CE0" w:rsidP="00674CE0">
            <w:pPr>
              <w:rPr>
                <w:rFonts w:eastAsia="Calibri"/>
                <w:bCs/>
                <w:iCs/>
                <w:sz w:val="22"/>
                <w:szCs w:val="22"/>
              </w:rPr>
            </w:pPr>
            <w:r w:rsidRPr="000E7752">
              <w:rPr>
                <w:rFonts w:eastAsia="Calibri"/>
                <w:bCs/>
                <w:iCs/>
                <w:sz w:val="22"/>
                <w:szCs w:val="22"/>
              </w:rPr>
              <w:t xml:space="preserve"> </w:t>
            </w:r>
            <w:proofErr w:type="gramStart"/>
            <w:r w:rsidRPr="000E7752">
              <w:rPr>
                <w:rFonts w:eastAsia="Calibri"/>
                <w:bCs/>
                <w:iCs/>
                <w:sz w:val="22"/>
                <w:szCs w:val="22"/>
              </w:rPr>
              <w:t>нежилые</w:t>
            </w:r>
            <w:proofErr w:type="gramEnd"/>
            <w:r w:rsidRPr="000E7752">
              <w:rPr>
                <w:rFonts w:eastAsia="Calibri"/>
                <w:bCs/>
                <w:iCs/>
                <w:sz w:val="22"/>
                <w:szCs w:val="22"/>
              </w:rPr>
              <w:t xml:space="preserve"> на первых этажах</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кв. м</w:t>
            </w:r>
          </w:p>
        </w:tc>
        <w:tc>
          <w:tcPr>
            <w:tcW w:w="2298"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95392,1</w:t>
            </w:r>
          </w:p>
          <w:p w:rsidR="00674CE0" w:rsidRPr="000E7752" w:rsidRDefault="00674CE0" w:rsidP="00674CE0">
            <w:pPr>
              <w:rPr>
                <w:rFonts w:eastAsia="Calibri"/>
                <w:bCs/>
                <w:iCs/>
                <w:sz w:val="22"/>
                <w:szCs w:val="22"/>
              </w:rPr>
            </w:pPr>
            <w:r w:rsidRPr="000E7752">
              <w:rPr>
                <w:rFonts w:eastAsia="Calibri"/>
                <w:bCs/>
                <w:iCs/>
                <w:sz w:val="22"/>
                <w:szCs w:val="22"/>
              </w:rPr>
              <w:t>5789,8</w:t>
            </w:r>
          </w:p>
          <w:p w:rsidR="00674CE0" w:rsidRPr="000E7752" w:rsidRDefault="00674CE0" w:rsidP="00674CE0">
            <w:pPr>
              <w:rPr>
                <w:rFonts w:eastAsia="Calibri"/>
                <w:bCs/>
                <w:iCs/>
                <w:sz w:val="22"/>
                <w:szCs w:val="22"/>
              </w:rPr>
            </w:pPr>
            <w:r w:rsidRPr="000E7752">
              <w:rPr>
                <w:rFonts w:eastAsia="Calibri"/>
                <w:bCs/>
                <w:iCs/>
                <w:sz w:val="22"/>
                <w:szCs w:val="22"/>
              </w:rPr>
              <w:t>-</w:t>
            </w:r>
          </w:p>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89602,3</w:t>
            </w:r>
          </w:p>
          <w:p w:rsidR="00674CE0" w:rsidRPr="000E7752" w:rsidRDefault="00674CE0" w:rsidP="00674CE0">
            <w:pPr>
              <w:rPr>
                <w:rFonts w:eastAsia="Calibri"/>
                <w:bCs/>
                <w:iCs/>
                <w:sz w:val="22"/>
                <w:szCs w:val="22"/>
              </w:rPr>
            </w:pPr>
            <w:r w:rsidRPr="000E7752">
              <w:rPr>
                <w:rFonts w:eastAsia="Calibri"/>
                <w:bCs/>
                <w:iCs/>
                <w:sz w:val="22"/>
                <w:szCs w:val="22"/>
              </w:rPr>
              <w:t>-</w:t>
            </w:r>
          </w:p>
          <w:p w:rsidR="00674CE0" w:rsidRPr="000E7752" w:rsidRDefault="00674CE0" w:rsidP="00674CE0">
            <w:pPr>
              <w:rPr>
                <w:rFonts w:eastAsia="Calibri"/>
                <w:bCs/>
                <w:iCs/>
                <w:sz w:val="22"/>
                <w:szCs w:val="22"/>
              </w:rPr>
            </w:pPr>
            <w:r w:rsidRPr="000E7752">
              <w:rPr>
                <w:rFonts w:eastAsia="Calibri"/>
                <w:bCs/>
                <w:iCs/>
                <w:sz w:val="22"/>
                <w:szCs w:val="22"/>
              </w:rPr>
              <w:t>35154,1</w:t>
            </w:r>
          </w:p>
          <w:p w:rsidR="00674CE0" w:rsidRPr="000E7752" w:rsidRDefault="00674CE0" w:rsidP="00674CE0">
            <w:pPr>
              <w:rPr>
                <w:rFonts w:eastAsia="Calibri"/>
                <w:bCs/>
                <w:iCs/>
                <w:sz w:val="22"/>
                <w:szCs w:val="22"/>
              </w:rPr>
            </w:pPr>
            <w:r w:rsidRPr="000E7752">
              <w:rPr>
                <w:rFonts w:eastAsia="Calibri"/>
                <w:bCs/>
                <w:iCs/>
                <w:sz w:val="22"/>
                <w:szCs w:val="22"/>
              </w:rPr>
              <w:t>11616</w:t>
            </w:r>
          </w:p>
        </w:tc>
      </w:tr>
      <w:tr w:rsidR="00674CE0"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5</w:t>
            </w:r>
          </w:p>
        </w:tc>
        <w:tc>
          <w:tcPr>
            <w:tcW w:w="9250" w:type="dxa"/>
            <w:gridSpan w:val="4"/>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Транспортная инфраструктура</w:t>
            </w:r>
          </w:p>
        </w:tc>
      </w:tr>
      <w:tr w:rsidR="00674CE0" w:rsidRPr="000E7752" w:rsidTr="00F8148E">
        <w:trPr>
          <w:trHeight w:val="120"/>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5.1</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 xml:space="preserve">Протяженность улично-дорожной сети (местные проезды) </w:t>
            </w:r>
          </w:p>
          <w:p w:rsidR="00674CE0" w:rsidRPr="000E7752" w:rsidRDefault="00674CE0" w:rsidP="00674CE0">
            <w:pPr>
              <w:rPr>
                <w:rFonts w:eastAsia="Calibri"/>
                <w:bCs/>
                <w:iCs/>
                <w:sz w:val="22"/>
                <w:szCs w:val="22"/>
              </w:rPr>
            </w:pPr>
            <w:r w:rsidRPr="000E7752">
              <w:rPr>
                <w:rFonts w:eastAsia="Calibri"/>
                <w:bCs/>
                <w:iCs/>
                <w:sz w:val="22"/>
                <w:szCs w:val="22"/>
              </w:rPr>
              <w:t xml:space="preserve"> существующая</w:t>
            </w:r>
          </w:p>
          <w:p w:rsidR="00674CE0" w:rsidRPr="000E7752" w:rsidRDefault="00674CE0" w:rsidP="00674CE0">
            <w:pPr>
              <w:rPr>
                <w:rFonts w:eastAsia="Calibri"/>
                <w:bCs/>
                <w:iCs/>
                <w:sz w:val="22"/>
                <w:szCs w:val="22"/>
              </w:rPr>
            </w:pPr>
            <w:r w:rsidRPr="000E7752">
              <w:rPr>
                <w:rFonts w:eastAsia="Calibri"/>
                <w:bCs/>
                <w:iCs/>
                <w:sz w:val="22"/>
                <w:szCs w:val="22"/>
              </w:rPr>
              <w:t xml:space="preserve"> проектируемая</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м</w:t>
            </w:r>
          </w:p>
        </w:tc>
        <w:tc>
          <w:tcPr>
            <w:tcW w:w="2298"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w:t>
            </w:r>
          </w:p>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jc w:val="both"/>
              <w:rPr>
                <w:rFonts w:eastAsia="Calibri"/>
                <w:bCs/>
                <w:iCs/>
                <w:sz w:val="22"/>
                <w:szCs w:val="22"/>
              </w:rPr>
            </w:pPr>
          </w:p>
          <w:p w:rsidR="00674CE0" w:rsidRPr="000E7752" w:rsidRDefault="00674CE0" w:rsidP="00674CE0">
            <w:pPr>
              <w:jc w:val="both"/>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1546</w:t>
            </w:r>
          </w:p>
          <w:p w:rsidR="00674CE0" w:rsidRPr="000E7752" w:rsidRDefault="00674CE0" w:rsidP="00674CE0">
            <w:pPr>
              <w:rPr>
                <w:rFonts w:eastAsia="Calibri"/>
                <w:bCs/>
                <w:iCs/>
                <w:sz w:val="22"/>
                <w:szCs w:val="22"/>
              </w:rPr>
            </w:pPr>
            <w:r w:rsidRPr="000E7752">
              <w:rPr>
                <w:rFonts w:eastAsia="Calibri"/>
                <w:bCs/>
                <w:iCs/>
                <w:sz w:val="22"/>
                <w:szCs w:val="22"/>
              </w:rPr>
              <w:t>3769</w:t>
            </w:r>
          </w:p>
        </w:tc>
      </w:tr>
      <w:tr w:rsidR="00674CE0" w:rsidRPr="000E7752" w:rsidTr="00F8148E">
        <w:trPr>
          <w:trHeight w:val="150"/>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5.2</w:t>
            </w:r>
          </w:p>
        </w:tc>
        <w:tc>
          <w:tcPr>
            <w:tcW w:w="3858"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r w:rsidRPr="000E7752">
              <w:rPr>
                <w:rFonts w:eastAsia="Calibri"/>
                <w:bCs/>
                <w:iCs/>
                <w:sz w:val="22"/>
                <w:szCs w:val="22"/>
              </w:rPr>
              <w:t xml:space="preserve">Гаражи и автостоянки для хранения легковых автомобилей </w:t>
            </w:r>
          </w:p>
          <w:p w:rsidR="00674CE0" w:rsidRPr="000E7752" w:rsidRDefault="00674CE0" w:rsidP="00674CE0">
            <w:pPr>
              <w:rPr>
                <w:rFonts w:eastAsia="Calibri"/>
                <w:bCs/>
                <w:iCs/>
                <w:sz w:val="22"/>
                <w:szCs w:val="22"/>
              </w:rPr>
            </w:pPr>
            <w:r w:rsidRPr="000E7752">
              <w:rPr>
                <w:rFonts w:eastAsia="Calibri"/>
                <w:bCs/>
                <w:iCs/>
                <w:sz w:val="22"/>
                <w:szCs w:val="22"/>
              </w:rPr>
              <w:t>1.постоянного хранения из них:</w:t>
            </w:r>
          </w:p>
          <w:p w:rsidR="00674CE0" w:rsidRPr="000E7752" w:rsidRDefault="00674CE0" w:rsidP="00674CE0">
            <w:pPr>
              <w:rPr>
                <w:rFonts w:eastAsia="Calibri"/>
                <w:bCs/>
                <w:iCs/>
                <w:sz w:val="22"/>
                <w:szCs w:val="22"/>
              </w:rPr>
            </w:pPr>
            <w:r w:rsidRPr="000E7752">
              <w:rPr>
                <w:rFonts w:eastAsia="Calibri"/>
                <w:bCs/>
                <w:iCs/>
                <w:sz w:val="22"/>
                <w:szCs w:val="22"/>
              </w:rPr>
              <w:t>-</w:t>
            </w:r>
            <w:proofErr w:type="gramStart"/>
            <w:r w:rsidRPr="000E7752">
              <w:rPr>
                <w:rFonts w:eastAsia="Calibri"/>
                <w:bCs/>
                <w:iCs/>
                <w:sz w:val="22"/>
                <w:szCs w:val="22"/>
              </w:rPr>
              <w:t>гостевые</w:t>
            </w:r>
            <w:proofErr w:type="gramEnd"/>
            <w:r w:rsidRPr="000E7752">
              <w:rPr>
                <w:rFonts w:eastAsia="Calibri"/>
                <w:bCs/>
                <w:iCs/>
                <w:sz w:val="22"/>
                <w:szCs w:val="22"/>
              </w:rPr>
              <w:t xml:space="preserve"> квартала 1</w:t>
            </w:r>
          </w:p>
          <w:p w:rsidR="00674CE0" w:rsidRPr="000E7752" w:rsidRDefault="00674CE0" w:rsidP="00674CE0">
            <w:pPr>
              <w:rPr>
                <w:rFonts w:eastAsia="Calibri"/>
                <w:bCs/>
                <w:iCs/>
                <w:sz w:val="22"/>
                <w:szCs w:val="22"/>
              </w:rPr>
            </w:pPr>
            <w:r w:rsidRPr="000E7752">
              <w:rPr>
                <w:rFonts w:eastAsia="Calibri"/>
                <w:bCs/>
                <w:iCs/>
                <w:sz w:val="22"/>
                <w:szCs w:val="22"/>
              </w:rPr>
              <w:t>-в паркинге квартала 1</w:t>
            </w:r>
          </w:p>
          <w:p w:rsidR="00674CE0" w:rsidRPr="000E7752" w:rsidRDefault="00674CE0" w:rsidP="00674CE0">
            <w:pPr>
              <w:rPr>
                <w:rFonts w:eastAsia="Calibri"/>
                <w:bCs/>
                <w:iCs/>
                <w:sz w:val="22"/>
                <w:szCs w:val="22"/>
              </w:rPr>
            </w:pPr>
            <w:r w:rsidRPr="000E7752">
              <w:rPr>
                <w:rFonts w:eastAsia="Calibri"/>
                <w:bCs/>
                <w:iCs/>
                <w:sz w:val="22"/>
                <w:szCs w:val="22"/>
              </w:rPr>
              <w:t>-</w:t>
            </w:r>
            <w:proofErr w:type="gramStart"/>
            <w:r w:rsidRPr="000E7752">
              <w:rPr>
                <w:rFonts w:eastAsia="Calibri"/>
                <w:bCs/>
                <w:iCs/>
                <w:sz w:val="22"/>
                <w:szCs w:val="22"/>
              </w:rPr>
              <w:t>открытые</w:t>
            </w:r>
            <w:proofErr w:type="gramEnd"/>
            <w:r w:rsidRPr="000E7752">
              <w:rPr>
                <w:rFonts w:eastAsia="Calibri"/>
                <w:bCs/>
                <w:iCs/>
                <w:sz w:val="22"/>
                <w:szCs w:val="22"/>
              </w:rPr>
              <w:t xml:space="preserve"> на ЗУ под размещение домов квартала 1</w:t>
            </w:r>
          </w:p>
          <w:p w:rsidR="00674CE0" w:rsidRPr="000E7752" w:rsidRDefault="00674CE0" w:rsidP="00674CE0">
            <w:pPr>
              <w:rPr>
                <w:rFonts w:eastAsia="Calibri"/>
                <w:bCs/>
                <w:iCs/>
                <w:sz w:val="22"/>
                <w:szCs w:val="22"/>
              </w:rPr>
            </w:pPr>
            <w:r w:rsidRPr="000E7752">
              <w:rPr>
                <w:rFonts w:eastAsia="Calibri"/>
                <w:bCs/>
                <w:iCs/>
                <w:sz w:val="22"/>
                <w:szCs w:val="22"/>
              </w:rPr>
              <w:t>- открытые в радиусе 800 м квартала 1</w:t>
            </w: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w:t>
            </w:r>
            <w:proofErr w:type="gramStart"/>
            <w:r w:rsidRPr="000E7752">
              <w:rPr>
                <w:rFonts w:eastAsia="Calibri"/>
                <w:bCs/>
                <w:iCs/>
                <w:sz w:val="22"/>
                <w:szCs w:val="22"/>
              </w:rPr>
              <w:t>гостевые</w:t>
            </w:r>
            <w:proofErr w:type="gramEnd"/>
            <w:r w:rsidRPr="000E7752">
              <w:rPr>
                <w:rFonts w:eastAsia="Calibri"/>
                <w:bCs/>
                <w:iCs/>
                <w:sz w:val="22"/>
                <w:szCs w:val="22"/>
              </w:rPr>
              <w:t xml:space="preserve"> квартала 2</w:t>
            </w:r>
          </w:p>
          <w:p w:rsidR="00674CE0" w:rsidRPr="000E7752" w:rsidRDefault="00674CE0" w:rsidP="00674CE0">
            <w:pPr>
              <w:rPr>
                <w:rFonts w:eastAsia="Calibri"/>
                <w:bCs/>
                <w:iCs/>
                <w:sz w:val="22"/>
                <w:szCs w:val="22"/>
              </w:rPr>
            </w:pPr>
            <w:r w:rsidRPr="000E7752">
              <w:rPr>
                <w:rFonts w:eastAsia="Calibri"/>
                <w:bCs/>
                <w:iCs/>
                <w:sz w:val="22"/>
                <w:szCs w:val="22"/>
              </w:rPr>
              <w:t>-в паркинге квартала 2</w:t>
            </w:r>
          </w:p>
          <w:p w:rsidR="00674CE0" w:rsidRPr="000E7752" w:rsidRDefault="00674CE0" w:rsidP="00674CE0">
            <w:pPr>
              <w:rPr>
                <w:rFonts w:eastAsia="Calibri"/>
                <w:bCs/>
                <w:iCs/>
                <w:sz w:val="22"/>
                <w:szCs w:val="22"/>
              </w:rPr>
            </w:pPr>
            <w:r w:rsidRPr="000E7752">
              <w:rPr>
                <w:rFonts w:eastAsia="Calibri"/>
                <w:bCs/>
                <w:iCs/>
                <w:sz w:val="22"/>
                <w:szCs w:val="22"/>
              </w:rPr>
              <w:t>-</w:t>
            </w:r>
            <w:proofErr w:type="gramStart"/>
            <w:r w:rsidRPr="000E7752">
              <w:rPr>
                <w:rFonts w:eastAsia="Calibri"/>
                <w:bCs/>
                <w:iCs/>
                <w:sz w:val="22"/>
                <w:szCs w:val="22"/>
              </w:rPr>
              <w:t>открытые</w:t>
            </w:r>
            <w:proofErr w:type="gramEnd"/>
            <w:r w:rsidRPr="000E7752">
              <w:rPr>
                <w:rFonts w:eastAsia="Calibri"/>
                <w:bCs/>
                <w:iCs/>
                <w:sz w:val="22"/>
                <w:szCs w:val="22"/>
              </w:rPr>
              <w:t xml:space="preserve"> на ЗУ под размещение домов квартала 2</w:t>
            </w:r>
          </w:p>
          <w:p w:rsidR="00674CE0" w:rsidRPr="000E7752" w:rsidRDefault="00674CE0" w:rsidP="00674CE0">
            <w:pPr>
              <w:rPr>
                <w:rFonts w:eastAsia="Calibri"/>
                <w:bCs/>
                <w:iCs/>
                <w:sz w:val="22"/>
                <w:szCs w:val="22"/>
              </w:rPr>
            </w:pPr>
            <w:r w:rsidRPr="000E7752">
              <w:rPr>
                <w:rFonts w:eastAsia="Calibri"/>
                <w:bCs/>
                <w:iCs/>
                <w:sz w:val="22"/>
                <w:szCs w:val="22"/>
              </w:rPr>
              <w:t>- открытые в радиусе 800 м квартала 2</w:t>
            </w: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2.приобъектные</w:t>
            </w:r>
          </w:p>
          <w:p w:rsidR="00674CE0" w:rsidRPr="000E7752" w:rsidRDefault="00674CE0" w:rsidP="00674CE0">
            <w:pPr>
              <w:rPr>
                <w:rFonts w:eastAsia="Calibri"/>
                <w:bCs/>
                <w:iCs/>
                <w:sz w:val="22"/>
                <w:szCs w:val="22"/>
              </w:rPr>
            </w:pPr>
            <w:r w:rsidRPr="000E7752">
              <w:rPr>
                <w:rFonts w:eastAsia="Calibri"/>
                <w:bCs/>
                <w:iCs/>
                <w:sz w:val="22"/>
                <w:szCs w:val="22"/>
              </w:rPr>
              <w:t>-квартала 1</w:t>
            </w:r>
          </w:p>
          <w:p w:rsidR="00674CE0" w:rsidRPr="000E7752" w:rsidRDefault="00674CE0" w:rsidP="00674CE0">
            <w:pPr>
              <w:rPr>
                <w:rFonts w:eastAsia="Calibri"/>
                <w:bCs/>
                <w:iCs/>
                <w:sz w:val="22"/>
                <w:szCs w:val="22"/>
              </w:rPr>
            </w:pPr>
            <w:r w:rsidRPr="000E7752">
              <w:rPr>
                <w:rFonts w:eastAsia="Calibri"/>
                <w:bCs/>
                <w:iCs/>
                <w:sz w:val="22"/>
                <w:szCs w:val="22"/>
              </w:rPr>
              <w:t>-квартала 2</w:t>
            </w:r>
          </w:p>
          <w:p w:rsidR="00674CE0" w:rsidRPr="000E7752" w:rsidRDefault="00674CE0" w:rsidP="00674CE0">
            <w:pPr>
              <w:rPr>
                <w:rFonts w:eastAsia="Calibri"/>
                <w:bCs/>
                <w:iCs/>
                <w:sz w:val="22"/>
                <w:szCs w:val="22"/>
              </w:rPr>
            </w:pPr>
            <w:r w:rsidRPr="000E7752">
              <w:rPr>
                <w:rFonts w:eastAsia="Calibri"/>
                <w:bCs/>
                <w:iCs/>
                <w:sz w:val="22"/>
                <w:szCs w:val="22"/>
              </w:rPr>
              <w:t>3.для ДОО (кратковременные)</w:t>
            </w:r>
          </w:p>
          <w:p w:rsidR="00674CE0" w:rsidRPr="000E7752" w:rsidRDefault="00674CE0" w:rsidP="00674CE0">
            <w:pPr>
              <w:rPr>
                <w:rFonts w:eastAsia="Calibri"/>
                <w:bCs/>
                <w:iCs/>
                <w:sz w:val="22"/>
                <w:szCs w:val="22"/>
              </w:rPr>
            </w:pPr>
            <w:r w:rsidRPr="000E7752">
              <w:rPr>
                <w:rFonts w:eastAsia="Calibri"/>
                <w:bCs/>
                <w:iCs/>
                <w:sz w:val="22"/>
                <w:szCs w:val="22"/>
              </w:rPr>
              <w:t>4.для ОО (кратковременные)</w:t>
            </w:r>
          </w:p>
          <w:p w:rsidR="00674CE0" w:rsidRPr="000E7752" w:rsidRDefault="00674CE0" w:rsidP="00674CE0">
            <w:pPr>
              <w:rPr>
                <w:rFonts w:eastAsia="Calibri"/>
                <w:bCs/>
                <w:iCs/>
                <w:sz w:val="22"/>
                <w:szCs w:val="22"/>
              </w:rPr>
            </w:pPr>
            <w:r w:rsidRPr="000E7752">
              <w:rPr>
                <w:rFonts w:eastAsia="Calibri"/>
                <w:bCs/>
                <w:iCs/>
                <w:sz w:val="22"/>
                <w:szCs w:val="22"/>
              </w:rPr>
              <w:t>5. для объекта здравоохранения</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proofErr w:type="spellStart"/>
            <w:r w:rsidRPr="000E7752">
              <w:rPr>
                <w:rFonts w:eastAsia="Calibri"/>
                <w:bCs/>
                <w:iCs/>
                <w:sz w:val="22"/>
                <w:szCs w:val="22"/>
              </w:rPr>
              <w:t>машино</w:t>
            </w:r>
            <w:proofErr w:type="spellEnd"/>
            <w:r w:rsidRPr="000E7752">
              <w:rPr>
                <w:rFonts w:eastAsia="Calibri"/>
                <w:bCs/>
                <w:iCs/>
                <w:sz w:val="22"/>
                <w:szCs w:val="22"/>
              </w:rPr>
              <w:t>-мест</w:t>
            </w:r>
          </w:p>
        </w:tc>
        <w:tc>
          <w:tcPr>
            <w:tcW w:w="2298"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tc>
        <w:tc>
          <w:tcPr>
            <w:tcW w:w="1392"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sz w:val="22"/>
                <w:szCs w:val="22"/>
              </w:rPr>
            </w:pPr>
          </w:p>
          <w:p w:rsidR="00674CE0" w:rsidRPr="000E7752" w:rsidRDefault="00674CE0" w:rsidP="00674CE0">
            <w:pPr>
              <w:rPr>
                <w:rFonts w:eastAsia="Calibri"/>
                <w:sz w:val="22"/>
                <w:szCs w:val="22"/>
              </w:rPr>
            </w:pPr>
            <w:r w:rsidRPr="000E7752">
              <w:rPr>
                <w:rFonts w:eastAsia="Calibri"/>
                <w:sz w:val="22"/>
                <w:szCs w:val="22"/>
              </w:rPr>
              <w:t>166</w:t>
            </w:r>
          </w:p>
          <w:p w:rsidR="00674CE0" w:rsidRPr="000E7752" w:rsidRDefault="00674CE0" w:rsidP="00674CE0">
            <w:pPr>
              <w:rPr>
                <w:rFonts w:eastAsia="Calibri"/>
                <w:sz w:val="22"/>
                <w:szCs w:val="22"/>
              </w:rPr>
            </w:pPr>
            <w:r w:rsidRPr="000E7752">
              <w:rPr>
                <w:rFonts w:eastAsia="Calibri"/>
                <w:sz w:val="22"/>
                <w:szCs w:val="22"/>
              </w:rPr>
              <w:t>420</w:t>
            </w:r>
          </w:p>
          <w:p w:rsidR="00674CE0" w:rsidRPr="000E7752" w:rsidRDefault="00674CE0" w:rsidP="00674CE0">
            <w:pPr>
              <w:rPr>
                <w:rFonts w:eastAsia="Calibri"/>
                <w:sz w:val="22"/>
                <w:szCs w:val="22"/>
              </w:rPr>
            </w:pPr>
          </w:p>
          <w:p w:rsidR="00674CE0" w:rsidRPr="000E7752" w:rsidRDefault="00674CE0" w:rsidP="00674CE0">
            <w:pPr>
              <w:rPr>
                <w:rFonts w:eastAsia="Calibri"/>
                <w:sz w:val="22"/>
                <w:szCs w:val="22"/>
              </w:rPr>
            </w:pPr>
            <w:r w:rsidRPr="000E7752">
              <w:rPr>
                <w:rFonts w:eastAsia="Calibri"/>
                <w:sz w:val="22"/>
                <w:szCs w:val="22"/>
              </w:rPr>
              <w:t>164</w:t>
            </w:r>
          </w:p>
          <w:p w:rsidR="00674CE0" w:rsidRPr="000E7752" w:rsidRDefault="00674CE0" w:rsidP="00674CE0">
            <w:pPr>
              <w:rPr>
                <w:rFonts w:eastAsia="Calibri"/>
                <w:sz w:val="22"/>
                <w:szCs w:val="22"/>
              </w:rPr>
            </w:pPr>
            <w:r w:rsidRPr="000E7752">
              <w:rPr>
                <w:rFonts w:eastAsia="Calibri"/>
                <w:sz w:val="22"/>
                <w:szCs w:val="22"/>
              </w:rPr>
              <w:t>556</w:t>
            </w:r>
          </w:p>
          <w:p w:rsidR="00674CE0" w:rsidRPr="000E7752" w:rsidRDefault="00674CE0" w:rsidP="00674CE0">
            <w:pPr>
              <w:rPr>
                <w:rFonts w:eastAsia="Calibri"/>
                <w:sz w:val="22"/>
                <w:szCs w:val="22"/>
              </w:rPr>
            </w:pPr>
          </w:p>
          <w:p w:rsidR="00674CE0" w:rsidRPr="000E7752" w:rsidRDefault="00674CE0" w:rsidP="00674CE0">
            <w:pPr>
              <w:rPr>
                <w:rFonts w:eastAsia="Calibri"/>
                <w:sz w:val="22"/>
                <w:szCs w:val="22"/>
              </w:rPr>
            </w:pPr>
            <w:r w:rsidRPr="000E7752">
              <w:rPr>
                <w:rFonts w:eastAsia="Calibri"/>
                <w:sz w:val="22"/>
                <w:szCs w:val="22"/>
              </w:rPr>
              <w:t>68</w:t>
            </w:r>
          </w:p>
          <w:p w:rsidR="00674CE0" w:rsidRPr="000E7752" w:rsidRDefault="00674CE0" w:rsidP="00674CE0">
            <w:pPr>
              <w:rPr>
                <w:rFonts w:eastAsia="Calibri"/>
                <w:bCs/>
                <w:iCs/>
                <w:sz w:val="22"/>
                <w:szCs w:val="22"/>
              </w:rPr>
            </w:pPr>
            <w:r w:rsidRPr="000E7752">
              <w:rPr>
                <w:rFonts w:eastAsia="Calibri"/>
                <w:bCs/>
                <w:iCs/>
                <w:sz w:val="22"/>
                <w:szCs w:val="22"/>
              </w:rPr>
              <w:t>400</w:t>
            </w:r>
          </w:p>
          <w:p w:rsidR="00674CE0" w:rsidRPr="000E7752" w:rsidRDefault="00674CE0" w:rsidP="00674CE0">
            <w:pPr>
              <w:rPr>
                <w:rFonts w:eastAsia="Calibri"/>
                <w:bCs/>
                <w:iCs/>
                <w:sz w:val="22"/>
                <w:szCs w:val="22"/>
              </w:rPr>
            </w:pPr>
            <w:r w:rsidRPr="000E7752">
              <w:rPr>
                <w:rFonts w:eastAsia="Calibri"/>
                <w:bCs/>
                <w:iCs/>
                <w:sz w:val="22"/>
                <w:szCs w:val="22"/>
              </w:rPr>
              <w:t>-</w:t>
            </w: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68</w:t>
            </w: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p>
          <w:p w:rsidR="00674CE0" w:rsidRPr="000E7752" w:rsidRDefault="00674CE0" w:rsidP="00674CE0">
            <w:pPr>
              <w:rPr>
                <w:rFonts w:eastAsia="Calibri"/>
                <w:bCs/>
                <w:iCs/>
                <w:sz w:val="22"/>
                <w:szCs w:val="22"/>
              </w:rPr>
            </w:pPr>
            <w:r w:rsidRPr="000E7752">
              <w:rPr>
                <w:rFonts w:eastAsia="Calibri"/>
                <w:bCs/>
                <w:iCs/>
                <w:sz w:val="22"/>
                <w:szCs w:val="22"/>
              </w:rPr>
              <w:t>194</w:t>
            </w:r>
          </w:p>
          <w:p w:rsidR="00674CE0" w:rsidRPr="000E7752" w:rsidRDefault="00674CE0" w:rsidP="00674CE0">
            <w:pPr>
              <w:rPr>
                <w:rFonts w:eastAsia="Calibri"/>
                <w:bCs/>
                <w:iCs/>
                <w:sz w:val="22"/>
                <w:szCs w:val="22"/>
              </w:rPr>
            </w:pPr>
            <w:r w:rsidRPr="000E7752">
              <w:rPr>
                <w:rFonts w:eastAsia="Calibri"/>
                <w:bCs/>
                <w:iCs/>
                <w:sz w:val="22"/>
                <w:szCs w:val="22"/>
              </w:rPr>
              <w:t>-</w:t>
            </w:r>
          </w:p>
          <w:p w:rsidR="00674CE0" w:rsidRPr="000E7752" w:rsidRDefault="00674CE0" w:rsidP="00674CE0">
            <w:pPr>
              <w:rPr>
                <w:rFonts w:eastAsia="Calibri"/>
                <w:bCs/>
                <w:iCs/>
                <w:sz w:val="22"/>
                <w:szCs w:val="22"/>
              </w:rPr>
            </w:pPr>
            <w:r w:rsidRPr="000E7752">
              <w:rPr>
                <w:rFonts w:eastAsia="Calibri"/>
                <w:bCs/>
                <w:iCs/>
                <w:sz w:val="22"/>
                <w:szCs w:val="22"/>
              </w:rPr>
              <w:t>100</w:t>
            </w:r>
          </w:p>
          <w:p w:rsidR="00674CE0" w:rsidRPr="000E7752" w:rsidRDefault="00674CE0" w:rsidP="00674CE0">
            <w:pPr>
              <w:rPr>
                <w:rFonts w:eastAsia="Calibri"/>
                <w:bCs/>
                <w:iCs/>
                <w:sz w:val="22"/>
                <w:szCs w:val="22"/>
              </w:rPr>
            </w:pPr>
            <w:r w:rsidRPr="000E7752">
              <w:rPr>
                <w:rFonts w:eastAsia="Calibri"/>
                <w:bCs/>
                <w:iCs/>
                <w:sz w:val="22"/>
                <w:szCs w:val="22"/>
              </w:rPr>
              <w:t>80</w:t>
            </w:r>
          </w:p>
          <w:p w:rsidR="00674CE0" w:rsidRPr="000E7752" w:rsidRDefault="00674CE0" w:rsidP="00674CE0">
            <w:pPr>
              <w:rPr>
                <w:rFonts w:eastAsia="Calibri"/>
                <w:bCs/>
                <w:iCs/>
                <w:sz w:val="22"/>
                <w:szCs w:val="22"/>
              </w:rPr>
            </w:pPr>
            <w:r w:rsidRPr="000E7752">
              <w:rPr>
                <w:rFonts w:eastAsia="Calibri"/>
                <w:bCs/>
                <w:iCs/>
                <w:sz w:val="22"/>
                <w:szCs w:val="22"/>
              </w:rPr>
              <w:t>36</w:t>
            </w:r>
          </w:p>
        </w:tc>
      </w:tr>
      <w:tr w:rsidR="00674CE0" w:rsidRPr="000E7752" w:rsidTr="00F8148E">
        <w:trPr>
          <w:trHeight w:val="104"/>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6</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Инженерное оборудование и благоустройство территории для проектируемого жилья:</w:t>
            </w:r>
          </w:p>
        </w:tc>
        <w:tc>
          <w:tcPr>
            <w:tcW w:w="1702"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rPr>
                <w:rFonts w:eastAsia="Calibri"/>
                <w:bCs/>
                <w:iCs/>
                <w:sz w:val="22"/>
                <w:szCs w:val="22"/>
              </w:rPr>
            </w:pPr>
          </w:p>
        </w:tc>
        <w:tc>
          <w:tcPr>
            <w:tcW w:w="2298"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jc w:val="left"/>
              <w:rPr>
                <w:rFonts w:eastAsia="Calibri"/>
                <w:bCs/>
                <w:iCs/>
                <w:sz w:val="22"/>
                <w:szCs w:val="22"/>
              </w:rPr>
            </w:pPr>
          </w:p>
        </w:tc>
        <w:tc>
          <w:tcPr>
            <w:tcW w:w="1392" w:type="dxa"/>
            <w:tcBorders>
              <w:top w:val="single" w:sz="4" w:space="0" w:color="auto"/>
              <w:left w:val="single" w:sz="4" w:space="0" w:color="auto"/>
              <w:bottom w:val="single" w:sz="4" w:space="0" w:color="auto"/>
              <w:right w:val="single" w:sz="4" w:space="0" w:color="auto"/>
            </w:tcBorders>
          </w:tcPr>
          <w:p w:rsidR="00674CE0" w:rsidRPr="000E7752" w:rsidRDefault="00674CE0" w:rsidP="00674CE0">
            <w:pPr>
              <w:jc w:val="left"/>
              <w:rPr>
                <w:rFonts w:eastAsia="Calibri"/>
                <w:bCs/>
                <w:iCs/>
                <w:sz w:val="22"/>
                <w:szCs w:val="22"/>
              </w:rPr>
            </w:pPr>
          </w:p>
        </w:tc>
      </w:tr>
      <w:tr w:rsidR="00674CE0" w:rsidRPr="000E7752" w:rsidTr="00F8148E">
        <w:trPr>
          <w:trHeight w:val="135"/>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6.1</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Водопотребление</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куб. м/</w:t>
            </w:r>
            <w:proofErr w:type="spellStart"/>
            <w:r w:rsidRPr="000E7752">
              <w:rPr>
                <w:rFonts w:eastAsia="Calibri"/>
                <w:bCs/>
                <w:iCs/>
                <w:sz w:val="22"/>
                <w:szCs w:val="22"/>
              </w:rPr>
              <w:t>сут</w:t>
            </w:r>
            <w:proofErr w:type="spellEnd"/>
          </w:p>
        </w:tc>
        <w:tc>
          <w:tcPr>
            <w:tcW w:w="229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1801</w:t>
            </w:r>
          </w:p>
        </w:tc>
      </w:tr>
      <w:tr w:rsidR="00674CE0" w:rsidRPr="000E7752" w:rsidTr="00F8148E">
        <w:trPr>
          <w:trHeight w:val="120"/>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6.2</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 xml:space="preserve">Водоотведение </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куб. м/</w:t>
            </w:r>
            <w:proofErr w:type="spellStart"/>
            <w:r w:rsidRPr="000E7752">
              <w:rPr>
                <w:rFonts w:eastAsia="Calibri"/>
                <w:bCs/>
                <w:iCs/>
                <w:sz w:val="22"/>
                <w:szCs w:val="22"/>
              </w:rPr>
              <w:t>сут</w:t>
            </w:r>
            <w:proofErr w:type="spellEnd"/>
          </w:p>
        </w:tc>
        <w:tc>
          <w:tcPr>
            <w:tcW w:w="229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1777</w:t>
            </w:r>
          </w:p>
        </w:tc>
      </w:tr>
      <w:tr w:rsidR="00674CE0" w:rsidRPr="000E7752" w:rsidTr="00F8148E">
        <w:trPr>
          <w:trHeight w:val="70"/>
        </w:trPr>
        <w:tc>
          <w:tcPr>
            <w:tcW w:w="710"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6.3</w:t>
            </w:r>
          </w:p>
        </w:tc>
        <w:tc>
          <w:tcPr>
            <w:tcW w:w="385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Общее потребление тепла на отопление, вентиляцию и горячее водоснабжение</w:t>
            </w:r>
          </w:p>
        </w:tc>
        <w:tc>
          <w:tcPr>
            <w:tcW w:w="170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Гкал/год</w:t>
            </w:r>
          </w:p>
        </w:tc>
        <w:tc>
          <w:tcPr>
            <w:tcW w:w="2298"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w:t>
            </w:r>
          </w:p>
        </w:tc>
        <w:tc>
          <w:tcPr>
            <w:tcW w:w="1392" w:type="dxa"/>
            <w:tcBorders>
              <w:top w:val="single" w:sz="4" w:space="0" w:color="auto"/>
              <w:left w:val="single" w:sz="4" w:space="0" w:color="auto"/>
              <w:bottom w:val="single" w:sz="4" w:space="0" w:color="auto"/>
              <w:right w:val="single" w:sz="4" w:space="0" w:color="auto"/>
            </w:tcBorders>
            <w:hideMark/>
          </w:tcPr>
          <w:p w:rsidR="00674CE0" w:rsidRPr="000E7752" w:rsidRDefault="00674CE0" w:rsidP="00674CE0">
            <w:pPr>
              <w:rPr>
                <w:rFonts w:eastAsia="Calibri"/>
                <w:bCs/>
                <w:iCs/>
                <w:sz w:val="22"/>
                <w:szCs w:val="22"/>
              </w:rPr>
            </w:pPr>
            <w:r w:rsidRPr="000E7752">
              <w:rPr>
                <w:rFonts w:eastAsia="Calibri"/>
                <w:bCs/>
                <w:iCs/>
                <w:sz w:val="22"/>
                <w:szCs w:val="22"/>
              </w:rPr>
              <w:t>50458</w:t>
            </w:r>
          </w:p>
        </w:tc>
      </w:tr>
    </w:tbl>
    <w:p w:rsidR="00594B95" w:rsidRPr="000E7752" w:rsidRDefault="00594B95" w:rsidP="00594B95">
      <w:pPr>
        <w:spacing w:line="360" w:lineRule="auto"/>
        <w:ind w:right="-7" w:firstLine="720"/>
        <w:jc w:val="both"/>
        <w:rPr>
          <w:sz w:val="28"/>
          <w:szCs w:val="28"/>
        </w:rPr>
      </w:pPr>
    </w:p>
    <w:p w:rsidR="00354A67" w:rsidRPr="000E7752" w:rsidRDefault="00693F45" w:rsidP="00354A67">
      <w:pPr>
        <w:pStyle w:val="1"/>
        <w:tabs>
          <w:tab w:val="clear" w:pos="432"/>
        </w:tabs>
        <w:autoSpaceDE w:val="0"/>
        <w:autoSpaceDN w:val="0"/>
        <w:spacing w:after="360"/>
        <w:ind w:left="-142" w:right="141" w:hanging="142"/>
        <w:rPr>
          <w:szCs w:val="28"/>
        </w:rPr>
      </w:pPr>
      <w:r w:rsidRPr="000E7752">
        <w:t xml:space="preserve">3. </w:t>
      </w:r>
      <w:r w:rsidR="00354A67" w:rsidRPr="000E7752">
        <w:t xml:space="preserve">Положения </w:t>
      </w:r>
      <w:r w:rsidR="00231E7E" w:rsidRPr="000E7752">
        <w:t>об очередности планируемого развития территории, содержащие этапы и максимальные сроки осуществления</w:t>
      </w:r>
      <w:r w:rsidR="00354A67" w:rsidRPr="000E7752">
        <w:t>.</w:t>
      </w:r>
    </w:p>
    <w:p w:rsidR="003D34BB" w:rsidRPr="000E7752" w:rsidRDefault="003D34BB" w:rsidP="003D34BB">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Проектом планировки территории предлагается:</w:t>
      </w:r>
    </w:p>
    <w:p w:rsidR="003D34BB" w:rsidRPr="000E7752" w:rsidRDefault="00943850" w:rsidP="003D34BB">
      <w:pPr>
        <w:suppressAutoHyphens w:val="0"/>
        <w:autoSpaceDE w:val="0"/>
        <w:spacing w:line="360" w:lineRule="auto"/>
        <w:ind w:left="-142" w:right="113" w:firstLine="709"/>
        <w:jc w:val="both"/>
        <w:rPr>
          <w:bCs/>
          <w:iCs/>
          <w:color w:val="000000" w:themeColor="text1"/>
          <w:sz w:val="28"/>
          <w:szCs w:val="28"/>
          <w:lang w:eastAsia="ru-RU"/>
        </w:rPr>
      </w:pPr>
      <w:r w:rsidRPr="000E7752">
        <w:rPr>
          <w:bCs/>
          <w:iCs/>
          <w:color w:val="000000" w:themeColor="text1"/>
          <w:sz w:val="28"/>
          <w:szCs w:val="28"/>
          <w:lang w:eastAsia="ru-RU"/>
        </w:rPr>
        <w:t>-</w:t>
      </w:r>
      <w:r w:rsidR="003D34BB" w:rsidRPr="000E7752">
        <w:rPr>
          <w:bCs/>
          <w:iCs/>
          <w:color w:val="000000" w:themeColor="text1"/>
          <w:sz w:val="28"/>
          <w:szCs w:val="28"/>
          <w:lang w:eastAsia="ru-RU"/>
        </w:rPr>
        <w:t xml:space="preserve"> строительство многоквартирных жилы</w:t>
      </w:r>
      <w:r w:rsidR="000B1BF0" w:rsidRPr="000E7752">
        <w:rPr>
          <w:bCs/>
          <w:iCs/>
          <w:color w:val="000000" w:themeColor="text1"/>
          <w:sz w:val="28"/>
          <w:szCs w:val="28"/>
          <w:lang w:eastAsia="ru-RU"/>
        </w:rPr>
        <w:t xml:space="preserve">х домов </w:t>
      </w:r>
      <w:r w:rsidR="003F08F5" w:rsidRPr="000E7752">
        <w:rPr>
          <w:bCs/>
          <w:iCs/>
          <w:color w:val="000000" w:themeColor="text1"/>
          <w:sz w:val="28"/>
          <w:szCs w:val="28"/>
          <w:lang w:eastAsia="ru-RU"/>
        </w:rPr>
        <w:t xml:space="preserve">с нежилыми помещениями, этажностью </w:t>
      </w:r>
      <w:r w:rsidR="00962CB3" w:rsidRPr="000E7752">
        <w:rPr>
          <w:bCs/>
          <w:iCs/>
          <w:color w:val="000000" w:themeColor="text1"/>
          <w:sz w:val="28"/>
          <w:szCs w:val="28"/>
          <w:lang w:eastAsia="ru-RU"/>
        </w:rPr>
        <w:t>2-</w:t>
      </w:r>
      <w:r w:rsidR="003D34BB" w:rsidRPr="000E7752">
        <w:rPr>
          <w:bCs/>
          <w:iCs/>
          <w:color w:val="000000" w:themeColor="text1"/>
          <w:sz w:val="28"/>
          <w:szCs w:val="28"/>
          <w:lang w:eastAsia="ru-RU"/>
        </w:rPr>
        <w:t>25 этажей;</w:t>
      </w:r>
    </w:p>
    <w:p w:rsidR="00A32A88" w:rsidRPr="000E7752" w:rsidRDefault="00A32A88" w:rsidP="00A32A88">
      <w:pPr>
        <w:suppressAutoHyphens w:val="0"/>
        <w:autoSpaceDE w:val="0"/>
        <w:spacing w:line="360" w:lineRule="auto"/>
        <w:ind w:left="-142" w:right="113" w:firstLine="709"/>
        <w:jc w:val="both"/>
        <w:rPr>
          <w:bCs/>
          <w:iCs/>
          <w:color w:val="000000" w:themeColor="text1"/>
          <w:sz w:val="28"/>
          <w:szCs w:val="28"/>
          <w:lang w:eastAsia="ru-RU"/>
        </w:rPr>
      </w:pPr>
      <w:r w:rsidRPr="000E7752">
        <w:rPr>
          <w:bCs/>
          <w:iCs/>
          <w:color w:val="000000" w:themeColor="text1"/>
          <w:sz w:val="28"/>
          <w:szCs w:val="28"/>
          <w:lang w:eastAsia="ru-RU"/>
        </w:rPr>
        <w:t>- строительство многоквартирных жилых домов этажностью 17 этажей с подземным паркингом</w:t>
      </w:r>
      <w:r w:rsidR="00B34FBF" w:rsidRPr="000E7752">
        <w:rPr>
          <w:bCs/>
          <w:iCs/>
          <w:color w:val="000000" w:themeColor="text1"/>
          <w:sz w:val="28"/>
          <w:szCs w:val="28"/>
          <w:lang w:eastAsia="ru-RU"/>
        </w:rPr>
        <w:t xml:space="preserve"> на 400 </w:t>
      </w:r>
      <w:proofErr w:type="spellStart"/>
      <w:r w:rsidR="00B34FBF" w:rsidRPr="000E7752">
        <w:rPr>
          <w:bCs/>
          <w:iCs/>
          <w:color w:val="000000" w:themeColor="text1"/>
          <w:sz w:val="28"/>
          <w:szCs w:val="28"/>
          <w:lang w:eastAsia="ru-RU"/>
        </w:rPr>
        <w:t>машино</w:t>
      </w:r>
      <w:proofErr w:type="spellEnd"/>
      <w:r w:rsidR="00B34FBF" w:rsidRPr="000E7752">
        <w:rPr>
          <w:bCs/>
          <w:iCs/>
          <w:color w:val="000000" w:themeColor="text1"/>
          <w:sz w:val="28"/>
          <w:szCs w:val="28"/>
          <w:lang w:eastAsia="ru-RU"/>
        </w:rPr>
        <w:t>-мест</w:t>
      </w:r>
      <w:r w:rsidRPr="000E7752">
        <w:rPr>
          <w:bCs/>
          <w:iCs/>
          <w:color w:val="000000" w:themeColor="text1"/>
          <w:sz w:val="28"/>
          <w:szCs w:val="28"/>
          <w:lang w:eastAsia="ru-RU"/>
        </w:rPr>
        <w:t>;</w:t>
      </w:r>
    </w:p>
    <w:p w:rsidR="003D34BB" w:rsidRPr="000E7752" w:rsidRDefault="006810CC" w:rsidP="003D34BB">
      <w:pPr>
        <w:suppressAutoHyphens w:val="0"/>
        <w:autoSpaceDE w:val="0"/>
        <w:spacing w:line="360" w:lineRule="auto"/>
        <w:ind w:left="-142" w:right="113" w:firstLine="709"/>
        <w:jc w:val="both"/>
        <w:rPr>
          <w:bCs/>
          <w:iCs/>
          <w:color w:val="000000" w:themeColor="text1"/>
          <w:sz w:val="28"/>
          <w:szCs w:val="28"/>
          <w:lang w:eastAsia="ru-RU"/>
        </w:rPr>
      </w:pPr>
      <w:r w:rsidRPr="000E7752">
        <w:rPr>
          <w:bCs/>
          <w:iCs/>
          <w:color w:val="000000" w:themeColor="text1"/>
          <w:sz w:val="28"/>
          <w:szCs w:val="28"/>
          <w:lang w:eastAsia="ru-RU"/>
        </w:rPr>
        <w:t>-</w:t>
      </w:r>
      <w:r w:rsidR="003D34BB" w:rsidRPr="000E7752">
        <w:rPr>
          <w:bCs/>
          <w:iCs/>
          <w:color w:val="000000" w:themeColor="text1"/>
          <w:sz w:val="28"/>
          <w:szCs w:val="28"/>
          <w:lang w:eastAsia="ru-RU"/>
        </w:rPr>
        <w:t xml:space="preserve"> строительство </w:t>
      </w:r>
      <w:r w:rsidR="00597680" w:rsidRPr="000E7752">
        <w:rPr>
          <w:bCs/>
          <w:iCs/>
          <w:color w:val="000000" w:themeColor="text1"/>
          <w:sz w:val="28"/>
          <w:szCs w:val="28"/>
          <w:lang w:eastAsia="ru-RU"/>
        </w:rPr>
        <w:t xml:space="preserve">2-х </w:t>
      </w:r>
      <w:r w:rsidR="003D34BB" w:rsidRPr="000E7752">
        <w:rPr>
          <w:bCs/>
          <w:iCs/>
          <w:color w:val="000000" w:themeColor="text1"/>
          <w:sz w:val="28"/>
          <w:szCs w:val="28"/>
          <w:lang w:eastAsia="ru-RU"/>
        </w:rPr>
        <w:t xml:space="preserve">подземных паркингов </w:t>
      </w:r>
      <w:r w:rsidR="00597680" w:rsidRPr="000E7752">
        <w:rPr>
          <w:bCs/>
          <w:iCs/>
          <w:color w:val="000000" w:themeColor="text1"/>
          <w:sz w:val="28"/>
          <w:szCs w:val="28"/>
          <w:lang w:eastAsia="ru-RU"/>
        </w:rPr>
        <w:t xml:space="preserve">в </w:t>
      </w:r>
      <w:r w:rsidR="003D34BB" w:rsidRPr="000E7752">
        <w:rPr>
          <w:bCs/>
          <w:iCs/>
          <w:color w:val="000000" w:themeColor="text1"/>
          <w:sz w:val="28"/>
          <w:szCs w:val="28"/>
          <w:lang w:eastAsia="ru-RU"/>
        </w:rPr>
        <w:t xml:space="preserve">2 уровня </w:t>
      </w:r>
      <w:r w:rsidR="00597680" w:rsidRPr="000E7752">
        <w:rPr>
          <w:bCs/>
          <w:iCs/>
          <w:color w:val="000000" w:themeColor="text1"/>
          <w:sz w:val="28"/>
          <w:szCs w:val="28"/>
          <w:lang w:eastAsia="ru-RU"/>
        </w:rPr>
        <w:t>по 210 мест</w:t>
      </w:r>
      <w:r w:rsidR="003D34BB" w:rsidRPr="000E7752">
        <w:rPr>
          <w:bCs/>
          <w:iCs/>
          <w:color w:val="000000" w:themeColor="text1"/>
          <w:sz w:val="28"/>
          <w:szCs w:val="28"/>
          <w:lang w:eastAsia="ru-RU"/>
        </w:rPr>
        <w:t xml:space="preserve"> </w:t>
      </w:r>
      <w:proofErr w:type="spellStart"/>
      <w:r w:rsidR="003D34BB" w:rsidRPr="000E7752">
        <w:rPr>
          <w:bCs/>
          <w:iCs/>
          <w:color w:val="000000" w:themeColor="text1"/>
          <w:sz w:val="28"/>
          <w:szCs w:val="28"/>
          <w:lang w:eastAsia="ru-RU"/>
        </w:rPr>
        <w:t>машино</w:t>
      </w:r>
      <w:proofErr w:type="spellEnd"/>
      <w:r w:rsidR="003D34BB" w:rsidRPr="000E7752">
        <w:rPr>
          <w:bCs/>
          <w:iCs/>
          <w:color w:val="000000" w:themeColor="text1"/>
          <w:sz w:val="28"/>
          <w:szCs w:val="28"/>
          <w:lang w:eastAsia="ru-RU"/>
        </w:rPr>
        <w:t>-мест</w:t>
      </w:r>
      <w:r w:rsidR="003F08F5" w:rsidRPr="000E7752">
        <w:rPr>
          <w:bCs/>
          <w:iCs/>
          <w:color w:val="000000" w:themeColor="text1"/>
          <w:sz w:val="28"/>
          <w:szCs w:val="28"/>
          <w:lang w:eastAsia="ru-RU"/>
        </w:rPr>
        <w:t xml:space="preserve"> каждый</w:t>
      </w:r>
      <w:r w:rsidR="003D34BB" w:rsidRPr="000E7752">
        <w:rPr>
          <w:bCs/>
          <w:iCs/>
          <w:color w:val="000000" w:themeColor="text1"/>
          <w:sz w:val="28"/>
          <w:szCs w:val="28"/>
          <w:lang w:eastAsia="ru-RU"/>
        </w:rPr>
        <w:t>;</w:t>
      </w:r>
    </w:p>
    <w:p w:rsidR="003D34BB" w:rsidRPr="000E7752" w:rsidRDefault="006810CC" w:rsidP="003D34BB">
      <w:pPr>
        <w:suppressAutoHyphens w:val="0"/>
        <w:autoSpaceDE w:val="0"/>
        <w:spacing w:line="360" w:lineRule="auto"/>
        <w:ind w:left="-142" w:right="113" w:firstLine="709"/>
        <w:jc w:val="both"/>
        <w:rPr>
          <w:bCs/>
          <w:iCs/>
          <w:sz w:val="28"/>
          <w:szCs w:val="28"/>
          <w:lang w:eastAsia="ru-RU"/>
        </w:rPr>
      </w:pPr>
      <w:r w:rsidRPr="000E7752">
        <w:rPr>
          <w:bCs/>
          <w:iCs/>
          <w:color w:val="000000" w:themeColor="text1"/>
          <w:sz w:val="28"/>
          <w:szCs w:val="28"/>
          <w:lang w:eastAsia="ru-RU"/>
        </w:rPr>
        <w:t>-</w:t>
      </w:r>
      <w:r w:rsidR="003D34BB" w:rsidRPr="000E7752">
        <w:rPr>
          <w:bCs/>
          <w:iCs/>
          <w:color w:val="000000" w:themeColor="text1"/>
          <w:sz w:val="28"/>
          <w:szCs w:val="28"/>
          <w:lang w:eastAsia="ru-RU"/>
        </w:rPr>
        <w:t xml:space="preserve"> строительство отдельно-стоящей дошкольной образовательной организации на </w:t>
      </w:r>
      <w:r w:rsidR="00BD44E0" w:rsidRPr="000E7752">
        <w:rPr>
          <w:bCs/>
          <w:iCs/>
          <w:color w:val="000000" w:themeColor="text1"/>
          <w:sz w:val="28"/>
          <w:szCs w:val="28"/>
          <w:lang w:eastAsia="ru-RU"/>
        </w:rPr>
        <w:t>170</w:t>
      </w:r>
      <w:r w:rsidR="003D34BB" w:rsidRPr="000E7752">
        <w:rPr>
          <w:bCs/>
          <w:iCs/>
          <w:color w:val="000000" w:themeColor="text1"/>
          <w:sz w:val="28"/>
          <w:szCs w:val="28"/>
          <w:lang w:eastAsia="ru-RU"/>
        </w:rPr>
        <w:t xml:space="preserve"> </w:t>
      </w:r>
      <w:r w:rsidR="003D34BB" w:rsidRPr="000E7752">
        <w:rPr>
          <w:bCs/>
          <w:iCs/>
          <w:sz w:val="28"/>
          <w:szCs w:val="28"/>
          <w:lang w:eastAsia="ru-RU"/>
        </w:rPr>
        <w:t>мест;</w:t>
      </w:r>
    </w:p>
    <w:p w:rsidR="003D34BB" w:rsidRPr="000E7752" w:rsidRDefault="006810CC" w:rsidP="003D34BB">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003D34BB" w:rsidRPr="000E7752">
        <w:rPr>
          <w:bCs/>
          <w:iCs/>
          <w:sz w:val="28"/>
          <w:szCs w:val="28"/>
          <w:lang w:eastAsia="ru-RU"/>
        </w:rPr>
        <w:t xml:space="preserve"> строительство отдельно-стоящей дошкольной образова</w:t>
      </w:r>
      <w:r w:rsidR="003F08F5" w:rsidRPr="000E7752">
        <w:rPr>
          <w:bCs/>
          <w:iCs/>
          <w:sz w:val="28"/>
          <w:szCs w:val="28"/>
          <w:lang w:eastAsia="ru-RU"/>
        </w:rPr>
        <w:t>тельной организации на 150 мест</w:t>
      </w:r>
      <w:r w:rsidR="003D34BB" w:rsidRPr="000E7752">
        <w:rPr>
          <w:bCs/>
          <w:iCs/>
          <w:sz w:val="28"/>
          <w:szCs w:val="28"/>
          <w:lang w:eastAsia="ru-RU"/>
        </w:rPr>
        <w:t>;</w:t>
      </w:r>
    </w:p>
    <w:p w:rsidR="003D34BB" w:rsidRPr="000E7752" w:rsidRDefault="006810CC" w:rsidP="003D34BB">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003D34BB" w:rsidRPr="000E7752">
        <w:rPr>
          <w:bCs/>
          <w:iCs/>
          <w:sz w:val="28"/>
          <w:szCs w:val="28"/>
          <w:lang w:eastAsia="ru-RU"/>
        </w:rPr>
        <w:t xml:space="preserve"> строительство отдельно-стоящей общеобр</w:t>
      </w:r>
      <w:r w:rsidR="005A0609" w:rsidRPr="000E7752">
        <w:rPr>
          <w:bCs/>
          <w:iCs/>
          <w:sz w:val="28"/>
          <w:szCs w:val="28"/>
          <w:lang w:eastAsia="ru-RU"/>
        </w:rPr>
        <w:t>азовательной организации на 1500 мест</w:t>
      </w:r>
      <w:r w:rsidR="003D34BB" w:rsidRPr="000E7752">
        <w:rPr>
          <w:bCs/>
          <w:iCs/>
          <w:sz w:val="28"/>
          <w:szCs w:val="28"/>
          <w:lang w:eastAsia="ru-RU"/>
        </w:rPr>
        <w:t>;</w:t>
      </w:r>
    </w:p>
    <w:p w:rsidR="00F84FB2" w:rsidRPr="000E7752" w:rsidRDefault="006810CC" w:rsidP="003D34BB">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00F84FB2" w:rsidRPr="000E7752">
        <w:rPr>
          <w:bCs/>
          <w:iCs/>
          <w:sz w:val="28"/>
          <w:szCs w:val="28"/>
          <w:lang w:eastAsia="ru-RU"/>
        </w:rPr>
        <w:t xml:space="preserve"> строительство </w:t>
      </w:r>
      <w:r w:rsidR="00092A9C" w:rsidRPr="000E7752">
        <w:rPr>
          <w:bCs/>
          <w:iCs/>
          <w:sz w:val="28"/>
          <w:szCs w:val="28"/>
          <w:lang w:eastAsia="ru-RU"/>
        </w:rPr>
        <w:t xml:space="preserve">детской </w:t>
      </w:r>
      <w:r w:rsidR="00F84FB2" w:rsidRPr="000E7752">
        <w:rPr>
          <w:bCs/>
          <w:iCs/>
          <w:sz w:val="28"/>
          <w:szCs w:val="28"/>
          <w:lang w:eastAsia="ru-RU"/>
        </w:rPr>
        <w:t>поликлиники на 170 посещений в смену;</w:t>
      </w:r>
    </w:p>
    <w:p w:rsidR="003D34BB" w:rsidRPr="000E7752" w:rsidRDefault="006810CC" w:rsidP="003D34BB">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003D34BB" w:rsidRPr="000E7752">
        <w:rPr>
          <w:bCs/>
          <w:iCs/>
          <w:sz w:val="28"/>
          <w:szCs w:val="28"/>
          <w:lang w:eastAsia="ru-RU"/>
        </w:rPr>
        <w:t xml:space="preserve"> строительство инженерных объектов</w:t>
      </w:r>
      <w:r w:rsidR="00943850" w:rsidRPr="000E7752">
        <w:rPr>
          <w:bCs/>
          <w:iCs/>
          <w:sz w:val="28"/>
          <w:szCs w:val="28"/>
          <w:lang w:eastAsia="ru-RU"/>
        </w:rPr>
        <w:t>, проездов и дорог</w:t>
      </w:r>
      <w:r w:rsidR="003D34BB" w:rsidRPr="000E7752">
        <w:rPr>
          <w:bCs/>
          <w:iCs/>
          <w:sz w:val="28"/>
          <w:szCs w:val="28"/>
          <w:lang w:eastAsia="ru-RU"/>
        </w:rPr>
        <w:t>;</w:t>
      </w:r>
    </w:p>
    <w:p w:rsidR="003D34BB" w:rsidRPr="000E7752" w:rsidRDefault="006810CC" w:rsidP="003D34BB">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003D34BB" w:rsidRPr="000E7752">
        <w:rPr>
          <w:bCs/>
          <w:iCs/>
          <w:sz w:val="28"/>
          <w:szCs w:val="28"/>
          <w:lang w:eastAsia="ru-RU"/>
        </w:rPr>
        <w:t xml:space="preserve"> </w:t>
      </w:r>
      <w:r w:rsidR="00272BF1" w:rsidRPr="000E7752">
        <w:rPr>
          <w:bCs/>
          <w:iCs/>
          <w:sz w:val="28"/>
          <w:szCs w:val="28"/>
          <w:lang w:eastAsia="ru-RU"/>
        </w:rPr>
        <w:t>мероприятия по инженерной подготовке территории строительства в зоне затопления территории города Воронеж</w:t>
      </w:r>
      <w:r w:rsidR="003D34BB" w:rsidRPr="000E7752">
        <w:rPr>
          <w:bCs/>
          <w:iCs/>
          <w:sz w:val="28"/>
          <w:szCs w:val="28"/>
          <w:lang w:eastAsia="ru-RU"/>
        </w:rPr>
        <w:t>, затапливаемой водами реки Дон, реки Песчаный Лог при половодьях и паводках 1 % обеспеченности</w:t>
      </w:r>
      <w:r w:rsidR="00E26834" w:rsidRPr="000E7752">
        <w:rPr>
          <w:bCs/>
          <w:iCs/>
          <w:sz w:val="28"/>
          <w:szCs w:val="28"/>
          <w:lang w:eastAsia="ru-RU"/>
        </w:rPr>
        <w:t xml:space="preserve"> для дальнейшей организации строительства</w:t>
      </w:r>
      <w:r w:rsidR="003D34BB" w:rsidRPr="000E7752">
        <w:rPr>
          <w:bCs/>
          <w:iCs/>
          <w:sz w:val="28"/>
          <w:szCs w:val="28"/>
          <w:lang w:eastAsia="ru-RU"/>
        </w:rPr>
        <w:t>;</w:t>
      </w:r>
    </w:p>
    <w:p w:rsidR="003D34BB" w:rsidRPr="000E7752" w:rsidRDefault="006810CC" w:rsidP="003D34BB">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w:t>
      </w:r>
      <w:r w:rsidR="003D34BB" w:rsidRPr="000E7752">
        <w:rPr>
          <w:bCs/>
          <w:iCs/>
          <w:sz w:val="28"/>
          <w:szCs w:val="28"/>
          <w:lang w:eastAsia="ru-RU"/>
        </w:rPr>
        <w:t xml:space="preserve"> благоустройство всей рассматриваемой территории.</w:t>
      </w:r>
    </w:p>
    <w:p w:rsidR="00231E7E" w:rsidRPr="000E7752" w:rsidRDefault="00207668" w:rsidP="00231E7E">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Согласно подп. 3</w:t>
      </w:r>
      <w:r w:rsidR="00231E7E" w:rsidRPr="000E7752">
        <w:rPr>
          <w:bCs/>
          <w:iCs/>
          <w:sz w:val="28"/>
          <w:szCs w:val="28"/>
          <w:lang w:eastAsia="ru-RU"/>
        </w:rPr>
        <w:t xml:space="preserve"> п. 3 ст. 42 Градостроительного кодекса РФ положения об очередности планируемого развития территории, содержащие этапы и максимальные сроки осуществления:</w:t>
      </w:r>
    </w:p>
    <w:p w:rsidR="00231E7E" w:rsidRPr="000E7752" w:rsidRDefault="00231E7E" w:rsidP="00231E7E">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231E7E" w:rsidRPr="000E7752" w:rsidRDefault="00231E7E" w:rsidP="00231E7E">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231E7E" w:rsidRPr="000E7752" w:rsidRDefault="00231E7E" w:rsidP="00231E7E">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Схема реализации мероприятий по развитию территории подразумевает ведение строительства в </w:t>
      </w:r>
      <w:r w:rsidRPr="000E7752">
        <w:rPr>
          <w:bCs/>
          <w:i/>
          <w:iCs/>
          <w:sz w:val="28"/>
          <w:szCs w:val="28"/>
          <w:lang w:eastAsia="ru-RU"/>
        </w:rPr>
        <w:t>одну очередь</w:t>
      </w:r>
      <w:r w:rsidRPr="000E7752">
        <w:rPr>
          <w:bCs/>
          <w:iCs/>
          <w:sz w:val="28"/>
          <w:szCs w:val="28"/>
          <w:lang w:eastAsia="ru-RU"/>
        </w:rPr>
        <w:t>, с разделением на</w:t>
      </w:r>
      <w:r w:rsidR="00207668" w:rsidRPr="000E7752">
        <w:rPr>
          <w:bCs/>
          <w:iCs/>
          <w:sz w:val="28"/>
          <w:szCs w:val="28"/>
          <w:lang w:eastAsia="ru-RU"/>
        </w:rPr>
        <w:t xml:space="preserve"> следующие этапы</w:t>
      </w:r>
      <w:r w:rsidRPr="000E7752">
        <w:rPr>
          <w:bCs/>
          <w:iCs/>
          <w:sz w:val="28"/>
          <w:szCs w:val="28"/>
          <w:lang w:eastAsia="ru-RU"/>
        </w:rPr>
        <w:t>:</w:t>
      </w:r>
    </w:p>
    <w:p w:rsidR="00320AAD" w:rsidRPr="000E7752" w:rsidRDefault="00A56ADA" w:rsidP="00320AAD">
      <w:pPr>
        <w:suppressAutoHyphens w:val="0"/>
        <w:autoSpaceDE w:val="0"/>
        <w:spacing w:line="360" w:lineRule="auto"/>
        <w:ind w:left="-142" w:right="113" w:firstLine="709"/>
        <w:jc w:val="both"/>
        <w:rPr>
          <w:bCs/>
          <w:iCs/>
          <w:color w:val="FF0000"/>
          <w:sz w:val="28"/>
          <w:szCs w:val="28"/>
          <w:lang w:eastAsia="ru-RU"/>
        </w:rPr>
      </w:pPr>
      <w:r w:rsidRPr="000E7752">
        <w:rPr>
          <w:bCs/>
          <w:iCs/>
          <w:sz w:val="28"/>
          <w:szCs w:val="28"/>
          <w:lang w:eastAsia="ru-RU"/>
        </w:rPr>
        <w:t xml:space="preserve">1 этап: </w:t>
      </w:r>
      <w:r w:rsidR="00207668" w:rsidRPr="000E7752">
        <w:rPr>
          <w:bCs/>
          <w:iCs/>
          <w:sz w:val="28"/>
          <w:szCs w:val="28"/>
          <w:lang w:eastAsia="ru-RU"/>
        </w:rPr>
        <w:t>вынос инженерных сетей за пределы земельных участков ЗУ</w:t>
      </w:r>
      <w:proofErr w:type="gramStart"/>
      <w:r w:rsidR="00207668" w:rsidRPr="000E7752">
        <w:rPr>
          <w:bCs/>
          <w:iCs/>
          <w:sz w:val="28"/>
          <w:szCs w:val="28"/>
          <w:lang w:eastAsia="ru-RU"/>
        </w:rPr>
        <w:t>1</w:t>
      </w:r>
      <w:proofErr w:type="gramEnd"/>
      <w:r w:rsidR="00207668" w:rsidRPr="000E7752">
        <w:rPr>
          <w:bCs/>
          <w:iCs/>
          <w:sz w:val="28"/>
          <w:szCs w:val="28"/>
          <w:lang w:eastAsia="ru-RU"/>
        </w:rPr>
        <w:t xml:space="preserve">, ЗУ2, сформированных для строительства общеобразовательной организации на 1500 мест и дошкольной образовательной организации на 150 мест, </w:t>
      </w:r>
      <w:r w:rsidR="003D47BA" w:rsidRPr="000E7752">
        <w:rPr>
          <w:bCs/>
          <w:iCs/>
          <w:sz w:val="28"/>
          <w:szCs w:val="28"/>
          <w:lang w:eastAsia="ru-RU"/>
        </w:rPr>
        <w:t xml:space="preserve">снос </w:t>
      </w:r>
      <w:r w:rsidR="003D47BA" w:rsidRPr="000E7752">
        <w:rPr>
          <w:bCs/>
          <w:sz w:val="28"/>
          <w:szCs w:val="28"/>
          <w:lang w:eastAsia="ru-RU"/>
        </w:rPr>
        <w:t>объектов существующей застройки рассматриваемой территории в границах функциональной зоны</w:t>
      </w:r>
      <w:r w:rsidR="0056669C" w:rsidRPr="000E7752">
        <w:rPr>
          <w:bCs/>
          <w:color w:val="000000" w:themeColor="text1"/>
          <w:sz w:val="28"/>
          <w:szCs w:val="28"/>
          <w:lang w:eastAsia="ru-RU"/>
        </w:rPr>
        <w:t xml:space="preserve">: </w:t>
      </w:r>
      <w:proofErr w:type="gramStart"/>
      <w:r w:rsidR="0056669C" w:rsidRPr="000E7752">
        <w:rPr>
          <w:bCs/>
          <w:iCs/>
          <w:sz w:val="28"/>
          <w:szCs w:val="28"/>
          <w:lang w:eastAsia="ru-RU"/>
        </w:rPr>
        <w:t>Склад № 1, ул. Газовая, 1м, Склад № 2, ул. Газовая, 1м</w:t>
      </w:r>
      <w:r w:rsidR="003D47BA" w:rsidRPr="000E7752">
        <w:rPr>
          <w:bCs/>
          <w:iCs/>
          <w:sz w:val="28"/>
          <w:szCs w:val="28"/>
          <w:lang w:eastAsia="ru-RU"/>
        </w:rPr>
        <w:t>,</w:t>
      </w:r>
      <w:r w:rsidR="0056669C" w:rsidRPr="000E7752">
        <w:rPr>
          <w:bCs/>
          <w:iCs/>
          <w:sz w:val="28"/>
          <w:szCs w:val="28"/>
          <w:lang w:eastAsia="ru-RU"/>
        </w:rPr>
        <w:t xml:space="preserve"> Нежилые здания, ул. Газовая, 1п, Нежилые здания, ул. Газовая, 1в/1, Котельная, Нежилые здания, ул. Газовая, 1г</w:t>
      </w:r>
      <w:r w:rsidR="00064E31" w:rsidRPr="000E7752">
        <w:rPr>
          <w:bCs/>
          <w:iCs/>
          <w:sz w:val="28"/>
          <w:szCs w:val="28"/>
          <w:lang w:eastAsia="ru-RU"/>
        </w:rPr>
        <w:t>;</w:t>
      </w:r>
      <w:proofErr w:type="gramEnd"/>
      <w:r w:rsidR="003D47BA" w:rsidRPr="000E7752">
        <w:rPr>
          <w:bCs/>
          <w:iCs/>
          <w:sz w:val="28"/>
          <w:szCs w:val="28"/>
          <w:lang w:eastAsia="ru-RU"/>
        </w:rPr>
        <w:t xml:space="preserve"> </w:t>
      </w:r>
      <w:proofErr w:type="gramStart"/>
      <w:r w:rsidR="00BC606F" w:rsidRPr="000E7752">
        <w:rPr>
          <w:bCs/>
          <w:iCs/>
          <w:sz w:val="28"/>
          <w:szCs w:val="28"/>
          <w:lang w:eastAsia="ru-RU"/>
        </w:rPr>
        <w:t xml:space="preserve">проектирование и строительство </w:t>
      </w:r>
      <w:r w:rsidR="00207668" w:rsidRPr="000E7752">
        <w:rPr>
          <w:bCs/>
          <w:iCs/>
          <w:sz w:val="28"/>
          <w:szCs w:val="28"/>
          <w:lang w:eastAsia="ru-RU"/>
        </w:rPr>
        <w:t>многоквартирных домов (</w:t>
      </w:r>
      <w:r w:rsidRPr="000E7752">
        <w:rPr>
          <w:bCs/>
          <w:iCs/>
          <w:sz w:val="28"/>
          <w:szCs w:val="28"/>
          <w:lang w:eastAsia="ru-RU"/>
        </w:rPr>
        <w:t xml:space="preserve">позиция 5, </w:t>
      </w:r>
      <w:r w:rsidR="00BC606F" w:rsidRPr="000E7752">
        <w:rPr>
          <w:bCs/>
          <w:iCs/>
          <w:sz w:val="28"/>
          <w:szCs w:val="28"/>
          <w:lang w:eastAsia="ru-RU"/>
        </w:rPr>
        <w:t xml:space="preserve">позиция </w:t>
      </w:r>
      <w:r w:rsidR="00F438F8" w:rsidRPr="000E7752">
        <w:rPr>
          <w:bCs/>
          <w:iCs/>
          <w:sz w:val="28"/>
          <w:szCs w:val="28"/>
          <w:lang w:eastAsia="ru-RU"/>
        </w:rPr>
        <w:t>2</w:t>
      </w:r>
      <w:r w:rsidR="00207668" w:rsidRPr="000E7752">
        <w:rPr>
          <w:bCs/>
          <w:iCs/>
          <w:sz w:val="28"/>
          <w:szCs w:val="28"/>
          <w:lang w:eastAsia="ru-RU"/>
        </w:rPr>
        <w:t>)</w:t>
      </w:r>
      <w:r w:rsidR="00BC606F" w:rsidRPr="000E7752">
        <w:rPr>
          <w:bCs/>
          <w:iCs/>
          <w:sz w:val="28"/>
          <w:szCs w:val="28"/>
          <w:lang w:eastAsia="ru-RU"/>
        </w:rPr>
        <w:t xml:space="preserve">, </w:t>
      </w:r>
      <w:r w:rsidR="00207668" w:rsidRPr="000E7752">
        <w:rPr>
          <w:bCs/>
          <w:iCs/>
          <w:sz w:val="28"/>
          <w:szCs w:val="28"/>
          <w:lang w:eastAsia="ru-RU"/>
        </w:rPr>
        <w:t>дошкольной образовательной организации на 170 мест (</w:t>
      </w:r>
      <w:r w:rsidR="00BC606F" w:rsidRPr="000E7752">
        <w:rPr>
          <w:bCs/>
          <w:iCs/>
          <w:sz w:val="28"/>
          <w:szCs w:val="28"/>
          <w:lang w:eastAsia="ru-RU"/>
        </w:rPr>
        <w:t>позиция 8</w:t>
      </w:r>
      <w:r w:rsidR="00207668" w:rsidRPr="000E7752">
        <w:rPr>
          <w:bCs/>
          <w:iCs/>
          <w:sz w:val="28"/>
          <w:szCs w:val="28"/>
          <w:lang w:eastAsia="ru-RU"/>
        </w:rPr>
        <w:t>)</w:t>
      </w:r>
      <w:r w:rsidR="00BC606F" w:rsidRPr="000E7752">
        <w:rPr>
          <w:bCs/>
          <w:iCs/>
          <w:sz w:val="28"/>
          <w:szCs w:val="28"/>
          <w:lang w:eastAsia="ru-RU"/>
        </w:rPr>
        <w:t>,</w:t>
      </w:r>
      <w:r w:rsidR="00207668" w:rsidRPr="000E7752">
        <w:rPr>
          <w:bCs/>
          <w:iCs/>
          <w:sz w:val="28"/>
          <w:szCs w:val="28"/>
          <w:lang w:eastAsia="ru-RU"/>
        </w:rPr>
        <w:t xml:space="preserve"> общеобразовательной организации на 1500 мест</w:t>
      </w:r>
      <w:r w:rsidR="00BC606F" w:rsidRPr="000E7752">
        <w:rPr>
          <w:bCs/>
          <w:iCs/>
          <w:sz w:val="28"/>
          <w:szCs w:val="28"/>
          <w:lang w:eastAsia="ru-RU"/>
        </w:rPr>
        <w:t xml:space="preserve"> </w:t>
      </w:r>
      <w:r w:rsidR="00207668" w:rsidRPr="000E7752">
        <w:rPr>
          <w:bCs/>
          <w:iCs/>
          <w:sz w:val="28"/>
          <w:szCs w:val="28"/>
          <w:lang w:eastAsia="ru-RU"/>
        </w:rPr>
        <w:t>(</w:t>
      </w:r>
      <w:r w:rsidR="00BC606F" w:rsidRPr="000E7752">
        <w:rPr>
          <w:bCs/>
          <w:iCs/>
          <w:sz w:val="28"/>
          <w:szCs w:val="28"/>
          <w:lang w:eastAsia="ru-RU"/>
        </w:rPr>
        <w:t>позиция 9</w:t>
      </w:r>
      <w:r w:rsidR="00207668" w:rsidRPr="000E7752">
        <w:rPr>
          <w:bCs/>
          <w:iCs/>
          <w:sz w:val="28"/>
          <w:szCs w:val="28"/>
          <w:lang w:eastAsia="ru-RU"/>
        </w:rPr>
        <w:t>)</w:t>
      </w:r>
      <w:r w:rsidR="00BC606F" w:rsidRPr="000E7752">
        <w:rPr>
          <w:bCs/>
          <w:iCs/>
          <w:sz w:val="28"/>
          <w:szCs w:val="28"/>
          <w:lang w:eastAsia="ru-RU"/>
        </w:rPr>
        <w:t xml:space="preserve">, </w:t>
      </w:r>
      <w:r w:rsidR="00207668" w:rsidRPr="000E7752">
        <w:rPr>
          <w:bCs/>
          <w:iCs/>
          <w:sz w:val="28"/>
          <w:szCs w:val="28"/>
          <w:lang w:eastAsia="ru-RU"/>
        </w:rPr>
        <w:t>котельной (</w:t>
      </w:r>
      <w:r w:rsidR="00C7522D" w:rsidRPr="000E7752">
        <w:rPr>
          <w:bCs/>
          <w:iCs/>
          <w:sz w:val="28"/>
          <w:szCs w:val="28"/>
          <w:lang w:eastAsia="ru-RU"/>
        </w:rPr>
        <w:t>позиция 12</w:t>
      </w:r>
      <w:r w:rsidR="00207668" w:rsidRPr="000E7752">
        <w:rPr>
          <w:bCs/>
          <w:iCs/>
          <w:sz w:val="28"/>
          <w:szCs w:val="28"/>
          <w:lang w:eastAsia="ru-RU"/>
        </w:rPr>
        <w:t>)</w:t>
      </w:r>
      <w:r w:rsidR="00C7522D" w:rsidRPr="000E7752">
        <w:rPr>
          <w:bCs/>
          <w:iCs/>
          <w:sz w:val="28"/>
          <w:szCs w:val="28"/>
          <w:lang w:eastAsia="ru-RU"/>
        </w:rPr>
        <w:t xml:space="preserve">, </w:t>
      </w:r>
      <w:r w:rsidR="00207668" w:rsidRPr="000E7752">
        <w:rPr>
          <w:bCs/>
          <w:iCs/>
          <w:sz w:val="28"/>
          <w:szCs w:val="28"/>
          <w:lang w:eastAsia="ru-RU"/>
        </w:rPr>
        <w:t>подземного паркинга на 210 мест (</w:t>
      </w:r>
      <w:r w:rsidR="00FB5C0C" w:rsidRPr="000E7752">
        <w:rPr>
          <w:bCs/>
          <w:iCs/>
          <w:sz w:val="28"/>
          <w:szCs w:val="28"/>
          <w:lang w:eastAsia="ru-RU"/>
        </w:rPr>
        <w:t>позиция 14</w:t>
      </w:r>
      <w:r w:rsidR="00207668" w:rsidRPr="000E7752">
        <w:rPr>
          <w:bCs/>
          <w:iCs/>
          <w:sz w:val="28"/>
          <w:szCs w:val="28"/>
          <w:lang w:eastAsia="ru-RU"/>
        </w:rPr>
        <w:t>)</w:t>
      </w:r>
      <w:r w:rsidR="00FB5C0C" w:rsidRPr="000E7752">
        <w:rPr>
          <w:bCs/>
          <w:iCs/>
          <w:sz w:val="28"/>
          <w:szCs w:val="28"/>
          <w:lang w:eastAsia="ru-RU"/>
        </w:rPr>
        <w:t xml:space="preserve">, </w:t>
      </w:r>
      <w:r w:rsidR="008F32E4" w:rsidRPr="000E7752">
        <w:rPr>
          <w:bCs/>
          <w:iCs/>
          <w:sz w:val="28"/>
          <w:szCs w:val="28"/>
          <w:lang w:eastAsia="ru-RU"/>
        </w:rPr>
        <w:t xml:space="preserve">строительство </w:t>
      </w:r>
      <w:r w:rsidR="00193D98" w:rsidRPr="000E7752">
        <w:rPr>
          <w:bCs/>
          <w:iCs/>
          <w:sz w:val="28"/>
          <w:szCs w:val="28"/>
          <w:lang w:eastAsia="ru-RU"/>
        </w:rPr>
        <w:t xml:space="preserve">участка </w:t>
      </w:r>
      <w:r w:rsidR="003A450B" w:rsidRPr="000E7752">
        <w:rPr>
          <w:bCs/>
          <w:iCs/>
          <w:sz w:val="28"/>
          <w:szCs w:val="28"/>
          <w:lang w:eastAsia="ru-RU"/>
        </w:rPr>
        <w:t>автомобильной дороги</w:t>
      </w:r>
      <w:r w:rsidR="008F32E4" w:rsidRPr="000E7752">
        <w:rPr>
          <w:bCs/>
          <w:iCs/>
          <w:sz w:val="28"/>
          <w:szCs w:val="28"/>
          <w:lang w:eastAsia="ru-RU"/>
        </w:rPr>
        <w:t xml:space="preserve"> от ул. Газовая</w:t>
      </w:r>
      <w:r w:rsidR="00193D98" w:rsidRPr="000E7752">
        <w:rPr>
          <w:bCs/>
          <w:iCs/>
          <w:sz w:val="28"/>
          <w:szCs w:val="28"/>
          <w:lang w:eastAsia="ru-RU"/>
        </w:rPr>
        <w:t xml:space="preserve"> до планируемой позиции 1</w:t>
      </w:r>
      <w:r w:rsidR="003B6CE4" w:rsidRPr="000E7752">
        <w:rPr>
          <w:bCs/>
          <w:iCs/>
          <w:sz w:val="28"/>
          <w:szCs w:val="28"/>
          <w:lang w:eastAsia="ru-RU"/>
        </w:rPr>
        <w:t xml:space="preserve">, </w:t>
      </w:r>
      <w:r w:rsidR="00193D98" w:rsidRPr="000E7752">
        <w:rPr>
          <w:bCs/>
          <w:iCs/>
          <w:sz w:val="28"/>
          <w:szCs w:val="28"/>
          <w:lang w:eastAsia="ru-RU"/>
        </w:rPr>
        <w:t>расположенного вдоль границы квартала 1</w:t>
      </w:r>
      <w:r w:rsidR="003B6CE4" w:rsidRPr="000E7752">
        <w:rPr>
          <w:bCs/>
          <w:iCs/>
          <w:sz w:val="28"/>
          <w:szCs w:val="28"/>
          <w:lang w:eastAsia="ru-RU"/>
        </w:rPr>
        <w:t xml:space="preserve"> </w:t>
      </w:r>
      <w:r w:rsidR="00193D98" w:rsidRPr="000E7752">
        <w:rPr>
          <w:bCs/>
          <w:iCs/>
          <w:sz w:val="28"/>
          <w:szCs w:val="28"/>
          <w:lang w:eastAsia="ru-RU"/>
        </w:rPr>
        <w:t>(</w:t>
      </w:r>
      <w:r w:rsidR="00012BB8" w:rsidRPr="000E7752">
        <w:rPr>
          <w:bCs/>
          <w:iCs/>
          <w:sz w:val="28"/>
          <w:szCs w:val="28"/>
          <w:lang w:eastAsia="ru-RU"/>
        </w:rPr>
        <w:t xml:space="preserve">а именно </w:t>
      </w:r>
      <w:r w:rsidR="003B6CE4" w:rsidRPr="000E7752">
        <w:rPr>
          <w:bCs/>
          <w:iCs/>
          <w:sz w:val="28"/>
          <w:szCs w:val="28"/>
          <w:lang w:eastAsia="ru-RU"/>
        </w:rPr>
        <w:t>позиций 5, 4, 6, 15, 8, 1</w:t>
      </w:r>
      <w:r w:rsidR="00012BB8" w:rsidRPr="000E7752">
        <w:rPr>
          <w:bCs/>
          <w:iCs/>
          <w:sz w:val="28"/>
          <w:szCs w:val="28"/>
          <w:lang w:eastAsia="ru-RU"/>
        </w:rPr>
        <w:t>)</w:t>
      </w:r>
      <w:r w:rsidR="000A4D00" w:rsidRPr="000E7752">
        <w:rPr>
          <w:bCs/>
          <w:iCs/>
          <w:sz w:val="28"/>
          <w:szCs w:val="28"/>
          <w:lang w:eastAsia="ru-RU"/>
        </w:rPr>
        <w:t xml:space="preserve">, </w:t>
      </w:r>
      <w:r w:rsidR="00CD2CBE" w:rsidRPr="000E7752">
        <w:rPr>
          <w:bCs/>
          <w:iCs/>
          <w:sz w:val="28"/>
          <w:szCs w:val="28"/>
          <w:lang w:eastAsia="ru-RU"/>
        </w:rPr>
        <w:t>на</w:t>
      </w:r>
      <w:proofErr w:type="gramEnd"/>
      <w:r w:rsidR="00CD2CBE" w:rsidRPr="000E7752">
        <w:rPr>
          <w:bCs/>
          <w:iCs/>
          <w:sz w:val="28"/>
          <w:szCs w:val="28"/>
          <w:lang w:eastAsia="ru-RU"/>
        </w:rPr>
        <w:t xml:space="preserve"> образуемом </w:t>
      </w:r>
      <w:proofErr w:type="gramStart"/>
      <w:r w:rsidR="00CD2CBE" w:rsidRPr="000E7752">
        <w:rPr>
          <w:bCs/>
          <w:iCs/>
          <w:sz w:val="28"/>
          <w:szCs w:val="28"/>
          <w:lang w:eastAsia="ru-RU"/>
        </w:rPr>
        <w:t>участ</w:t>
      </w:r>
      <w:r w:rsidR="000A4D00" w:rsidRPr="000E7752">
        <w:rPr>
          <w:bCs/>
          <w:iCs/>
          <w:sz w:val="28"/>
          <w:szCs w:val="28"/>
          <w:lang w:eastAsia="ru-RU"/>
        </w:rPr>
        <w:t>к</w:t>
      </w:r>
      <w:r w:rsidR="00CD2CBE" w:rsidRPr="000E7752">
        <w:rPr>
          <w:bCs/>
          <w:iCs/>
          <w:sz w:val="28"/>
          <w:szCs w:val="28"/>
          <w:lang w:eastAsia="ru-RU"/>
        </w:rPr>
        <w:t>е</w:t>
      </w:r>
      <w:proofErr w:type="gramEnd"/>
      <w:r w:rsidR="000A4D00" w:rsidRPr="000E7752">
        <w:rPr>
          <w:bCs/>
          <w:iCs/>
          <w:sz w:val="28"/>
          <w:szCs w:val="28"/>
          <w:lang w:eastAsia="ru-RU"/>
        </w:rPr>
        <w:t xml:space="preserve"> ЗУ5</w:t>
      </w:r>
      <w:r w:rsidR="00012BB8" w:rsidRPr="000E7752">
        <w:rPr>
          <w:bCs/>
          <w:iCs/>
          <w:sz w:val="28"/>
          <w:szCs w:val="28"/>
          <w:lang w:eastAsia="ru-RU"/>
        </w:rPr>
        <w:t>. Планируемый с</w:t>
      </w:r>
      <w:r w:rsidR="008F32E4" w:rsidRPr="000E7752">
        <w:rPr>
          <w:bCs/>
          <w:iCs/>
          <w:sz w:val="28"/>
          <w:szCs w:val="28"/>
          <w:lang w:eastAsia="ru-RU"/>
        </w:rPr>
        <w:t xml:space="preserve">рок </w:t>
      </w:r>
      <w:r w:rsidR="00B21622" w:rsidRPr="000E7752">
        <w:rPr>
          <w:bCs/>
          <w:iCs/>
          <w:sz w:val="28"/>
          <w:szCs w:val="28"/>
          <w:lang w:eastAsia="ru-RU"/>
        </w:rPr>
        <w:t xml:space="preserve">реализации </w:t>
      </w:r>
      <w:r w:rsidR="00012BB8" w:rsidRPr="000E7752">
        <w:rPr>
          <w:bCs/>
          <w:iCs/>
          <w:sz w:val="28"/>
          <w:szCs w:val="28"/>
          <w:lang w:eastAsia="ru-RU"/>
        </w:rPr>
        <w:t xml:space="preserve">1 этапа </w:t>
      </w:r>
      <w:r w:rsidR="008F32E4" w:rsidRPr="000E7752">
        <w:rPr>
          <w:bCs/>
          <w:iCs/>
          <w:sz w:val="28"/>
          <w:szCs w:val="28"/>
          <w:lang w:eastAsia="ru-RU"/>
        </w:rPr>
        <w:t>2025-2029</w:t>
      </w:r>
      <w:r w:rsidRPr="000E7752">
        <w:rPr>
          <w:bCs/>
          <w:iCs/>
          <w:sz w:val="28"/>
          <w:szCs w:val="28"/>
          <w:lang w:eastAsia="ru-RU"/>
        </w:rPr>
        <w:t xml:space="preserve"> годы</w:t>
      </w:r>
      <w:r w:rsidR="008F32E4" w:rsidRPr="000E7752">
        <w:rPr>
          <w:bCs/>
          <w:iCs/>
          <w:sz w:val="28"/>
          <w:szCs w:val="28"/>
          <w:lang w:eastAsia="ru-RU"/>
        </w:rPr>
        <w:t>;</w:t>
      </w:r>
      <w:r w:rsidR="00320AAD" w:rsidRPr="000E7752">
        <w:rPr>
          <w:bCs/>
          <w:iCs/>
          <w:color w:val="FF0000"/>
          <w:sz w:val="28"/>
          <w:szCs w:val="28"/>
          <w:lang w:eastAsia="ru-RU"/>
        </w:rPr>
        <w:t xml:space="preserve"> </w:t>
      </w:r>
    </w:p>
    <w:p w:rsidR="00320AAD" w:rsidRPr="000E7752" w:rsidRDefault="00A56ADA" w:rsidP="005D27B9">
      <w:pPr>
        <w:suppressAutoHyphens w:val="0"/>
        <w:autoSpaceDE w:val="0"/>
        <w:spacing w:line="360" w:lineRule="auto"/>
        <w:ind w:left="-142" w:right="113" w:firstLine="709"/>
        <w:jc w:val="both"/>
        <w:rPr>
          <w:bCs/>
          <w:iCs/>
          <w:color w:val="FF0000"/>
          <w:sz w:val="28"/>
          <w:szCs w:val="28"/>
          <w:lang w:eastAsia="ru-RU"/>
        </w:rPr>
      </w:pPr>
      <w:proofErr w:type="gramStart"/>
      <w:r w:rsidRPr="000E7752">
        <w:rPr>
          <w:bCs/>
          <w:iCs/>
          <w:sz w:val="28"/>
          <w:szCs w:val="28"/>
          <w:lang w:eastAsia="ru-RU"/>
        </w:rPr>
        <w:t xml:space="preserve">2 этап: </w:t>
      </w:r>
      <w:r w:rsidR="00012BB8" w:rsidRPr="000E7752">
        <w:rPr>
          <w:bCs/>
          <w:iCs/>
          <w:sz w:val="28"/>
          <w:szCs w:val="28"/>
          <w:lang w:eastAsia="ru-RU"/>
        </w:rPr>
        <w:t xml:space="preserve">поднятие электрических опор инженерной сети с кадастровым номером 36:34-6.306 «ЛЭП ВЛ-110 </w:t>
      </w:r>
      <w:proofErr w:type="spellStart"/>
      <w:r w:rsidR="00012BB8" w:rsidRPr="000E7752">
        <w:rPr>
          <w:bCs/>
          <w:iCs/>
          <w:sz w:val="28"/>
          <w:szCs w:val="28"/>
          <w:lang w:eastAsia="ru-RU"/>
        </w:rPr>
        <w:t>кВ</w:t>
      </w:r>
      <w:proofErr w:type="spellEnd"/>
      <w:r w:rsidR="00012BB8" w:rsidRPr="000E7752">
        <w:rPr>
          <w:bCs/>
          <w:iCs/>
          <w:sz w:val="28"/>
          <w:szCs w:val="28"/>
          <w:lang w:eastAsia="ru-RU"/>
        </w:rPr>
        <w:t xml:space="preserve"> 5,6 ПС ТЭЦ-1 ПС-16 ПС-25 ПС-14», </w:t>
      </w:r>
      <w:r w:rsidR="006F500F" w:rsidRPr="000E7752">
        <w:rPr>
          <w:bCs/>
          <w:iCs/>
          <w:sz w:val="28"/>
          <w:szCs w:val="28"/>
          <w:lang w:eastAsia="ru-RU"/>
        </w:rPr>
        <w:t>разработка рабочего проекта технических решений и реализация мероприятий по заключению реки «Песчаный лог» в коллектор, оформление прав на образуемые земельные участки ЗУ11</w:t>
      </w:r>
      <w:r w:rsidR="00CA4121" w:rsidRPr="000E7752">
        <w:rPr>
          <w:bCs/>
          <w:iCs/>
          <w:sz w:val="28"/>
          <w:szCs w:val="28"/>
          <w:lang w:eastAsia="ru-RU"/>
        </w:rPr>
        <w:t>,</w:t>
      </w:r>
      <w:r w:rsidR="006F500F" w:rsidRPr="000E7752">
        <w:rPr>
          <w:bCs/>
          <w:iCs/>
          <w:sz w:val="28"/>
          <w:szCs w:val="28"/>
          <w:lang w:eastAsia="ru-RU"/>
        </w:rPr>
        <w:t xml:space="preserve"> ЗУ13 </w:t>
      </w:r>
      <w:r w:rsidR="00CA4121" w:rsidRPr="000E7752">
        <w:rPr>
          <w:bCs/>
          <w:iCs/>
          <w:sz w:val="28"/>
          <w:szCs w:val="28"/>
          <w:lang w:eastAsia="ru-RU"/>
        </w:rPr>
        <w:t>и организация на них парковочных мест</w:t>
      </w:r>
      <w:r w:rsidR="002D61A0" w:rsidRPr="000E7752">
        <w:rPr>
          <w:bCs/>
          <w:iCs/>
          <w:sz w:val="28"/>
          <w:szCs w:val="28"/>
          <w:lang w:eastAsia="ru-RU"/>
        </w:rPr>
        <w:t xml:space="preserve"> для жилых домов</w:t>
      </w:r>
      <w:r w:rsidR="00CA4121" w:rsidRPr="000E7752">
        <w:rPr>
          <w:bCs/>
          <w:iCs/>
          <w:sz w:val="28"/>
          <w:szCs w:val="28"/>
          <w:lang w:eastAsia="ru-RU"/>
        </w:rPr>
        <w:t xml:space="preserve">, </w:t>
      </w:r>
      <w:r w:rsidR="00B23203" w:rsidRPr="000E7752">
        <w:rPr>
          <w:bCs/>
          <w:iCs/>
          <w:sz w:val="28"/>
          <w:szCs w:val="28"/>
          <w:lang w:eastAsia="ru-RU"/>
        </w:rPr>
        <w:t xml:space="preserve">проектирование и </w:t>
      </w:r>
      <w:r w:rsidR="00CA4121" w:rsidRPr="000E7752">
        <w:rPr>
          <w:bCs/>
          <w:iCs/>
          <w:sz w:val="28"/>
          <w:szCs w:val="28"/>
          <w:lang w:eastAsia="ru-RU"/>
        </w:rPr>
        <w:t>строительство дошкольной образовательной организации на</w:t>
      </w:r>
      <w:proofErr w:type="gramEnd"/>
      <w:r w:rsidR="00CA4121" w:rsidRPr="000E7752">
        <w:rPr>
          <w:bCs/>
          <w:iCs/>
          <w:sz w:val="28"/>
          <w:szCs w:val="28"/>
          <w:lang w:eastAsia="ru-RU"/>
        </w:rPr>
        <w:t xml:space="preserve"> 150 мест (позиция 7), </w:t>
      </w:r>
      <w:r w:rsidR="00B23203" w:rsidRPr="000E7752">
        <w:rPr>
          <w:bCs/>
          <w:iCs/>
          <w:sz w:val="28"/>
          <w:szCs w:val="28"/>
          <w:lang w:eastAsia="ru-RU"/>
        </w:rPr>
        <w:t xml:space="preserve">трансформаторной подстанции (позиция 10), подземного паркинга на 210 мест (позиция 13), многоквартирных домов (позиция </w:t>
      </w:r>
      <w:r w:rsidR="00F438F8" w:rsidRPr="000E7752">
        <w:rPr>
          <w:bCs/>
          <w:iCs/>
          <w:sz w:val="28"/>
          <w:szCs w:val="28"/>
          <w:lang w:eastAsia="ru-RU"/>
        </w:rPr>
        <w:t>4</w:t>
      </w:r>
      <w:r w:rsidR="00B23203" w:rsidRPr="000E7752">
        <w:rPr>
          <w:bCs/>
          <w:iCs/>
          <w:sz w:val="28"/>
          <w:szCs w:val="28"/>
          <w:lang w:eastAsia="ru-RU"/>
        </w:rPr>
        <w:t>, позици</w:t>
      </w:r>
      <w:r w:rsidR="000A4D00" w:rsidRPr="000E7752">
        <w:rPr>
          <w:bCs/>
          <w:iCs/>
          <w:sz w:val="28"/>
          <w:szCs w:val="28"/>
          <w:lang w:eastAsia="ru-RU"/>
        </w:rPr>
        <w:t>я 6</w:t>
      </w:r>
      <w:r w:rsidR="00713DD6" w:rsidRPr="000E7752">
        <w:rPr>
          <w:bCs/>
          <w:iCs/>
          <w:sz w:val="28"/>
          <w:szCs w:val="28"/>
          <w:lang w:eastAsia="ru-RU"/>
        </w:rPr>
        <w:t xml:space="preserve"> с подземным паркингом на 400 </w:t>
      </w:r>
      <w:proofErr w:type="spellStart"/>
      <w:r w:rsidR="00713DD6" w:rsidRPr="000E7752">
        <w:rPr>
          <w:bCs/>
          <w:iCs/>
          <w:sz w:val="28"/>
          <w:szCs w:val="28"/>
          <w:lang w:eastAsia="ru-RU"/>
        </w:rPr>
        <w:t>машино</w:t>
      </w:r>
      <w:proofErr w:type="spellEnd"/>
      <w:r w:rsidR="00713DD6" w:rsidRPr="000E7752">
        <w:rPr>
          <w:bCs/>
          <w:iCs/>
          <w:sz w:val="28"/>
          <w:szCs w:val="28"/>
          <w:lang w:eastAsia="ru-RU"/>
        </w:rPr>
        <w:t>-мест</w:t>
      </w:r>
      <w:r w:rsidR="000A4D00" w:rsidRPr="000E7752">
        <w:rPr>
          <w:bCs/>
          <w:iCs/>
          <w:sz w:val="28"/>
          <w:szCs w:val="28"/>
          <w:lang w:eastAsia="ru-RU"/>
        </w:rPr>
        <w:t>)</w:t>
      </w:r>
      <w:r w:rsidR="00B23203" w:rsidRPr="000E7752">
        <w:rPr>
          <w:bCs/>
          <w:iCs/>
          <w:sz w:val="28"/>
          <w:szCs w:val="28"/>
          <w:lang w:eastAsia="ru-RU"/>
        </w:rPr>
        <w:t xml:space="preserve">. </w:t>
      </w:r>
      <w:r w:rsidR="001E7D1B" w:rsidRPr="000E7752">
        <w:rPr>
          <w:bCs/>
          <w:iCs/>
          <w:sz w:val="28"/>
          <w:szCs w:val="28"/>
          <w:lang w:eastAsia="ru-RU"/>
        </w:rPr>
        <w:t>Срок реализации 2 этапа 2026-2030 годы;</w:t>
      </w:r>
      <w:r w:rsidR="00320AAD" w:rsidRPr="000E7752">
        <w:rPr>
          <w:bCs/>
          <w:iCs/>
          <w:color w:val="FF0000"/>
          <w:sz w:val="28"/>
          <w:szCs w:val="28"/>
          <w:lang w:eastAsia="ru-RU"/>
        </w:rPr>
        <w:t xml:space="preserve"> </w:t>
      </w:r>
    </w:p>
    <w:p w:rsidR="00A56ADA" w:rsidRPr="000E7752" w:rsidRDefault="00B21622" w:rsidP="005D27B9">
      <w:pPr>
        <w:suppressAutoHyphens w:val="0"/>
        <w:autoSpaceDE w:val="0"/>
        <w:spacing w:line="360" w:lineRule="auto"/>
        <w:ind w:left="-142" w:right="113" w:firstLine="709"/>
        <w:jc w:val="both"/>
        <w:rPr>
          <w:bCs/>
          <w:iCs/>
          <w:sz w:val="28"/>
          <w:szCs w:val="28"/>
          <w:lang w:eastAsia="ru-RU"/>
        </w:rPr>
      </w:pPr>
      <w:proofErr w:type="gramStart"/>
      <w:r w:rsidRPr="000E7752">
        <w:rPr>
          <w:bCs/>
          <w:iCs/>
          <w:sz w:val="28"/>
          <w:szCs w:val="28"/>
          <w:lang w:eastAsia="ru-RU"/>
        </w:rPr>
        <w:t xml:space="preserve">3 этап: </w:t>
      </w:r>
      <w:r w:rsidR="003A450B" w:rsidRPr="000E7752">
        <w:rPr>
          <w:bCs/>
          <w:iCs/>
          <w:sz w:val="28"/>
          <w:szCs w:val="28"/>
          <w:lang w:eastAsia="ru-RU"/>
        </w:rPr>
        <w:t>строительство участка автомобильной дороги от планируемой жилой застройки до общеобразователь</w:t>
      </w:r>
      <w:r w:rsidR="008D5AE2" w:rsidRPr="000E7752">
        <w:rPr>
          <w:bCs/>
          <w:iCs/>
          <w:sz w:val="28"/>
          <w:szCs w:val="28"/>
          <w:lang w:eastAsia="ru-RU"/>
        </w:rPr>
        <w:t xml:space="preserve">ной организации на 1500 мест и </w:t>
      </w:r>
      <w:r w:rsidR="003A450B" w:rsidRPr="000E7752">
        <w:rPr>
          <w:bCs/>
          <w:iCs/>
          <w:sz w:val="28"/>
          <w:szCs w:val="28"/>
          <w:lang w:eastAsia="ru-RU"/>
        </w:rPr>
        <w:t xml:space="preserve">дошкольной образовательной организации на 150 мест (до проектируемого проезда № 35), </w:t>
      </w:r>
      <w:r w:rsidR="002D61A0" w:rsidRPr="000E7752">
        <w:rPr>
          <w:bCs/>
          <w:iCs/>
          <w:sz w:val="28"/>
          <w:szCs w:val="28"/>
          <w:lang w:eastAsia="ru-RU"/>
        </w:rPr>
        <w:t>оформление прав на образуемые земельные участки ЗУ12, ЗУ1</w:t>
      </w:r>
      <w:r w:rsidR="001E3030" w:rsidRPr="000E7752">
        <w:rPr>
          <w:bCs/>
          <w:iCs/>
          <w:sz w:val="28"/>
          <w:szCs w:val="28"/>
          <w:lang w:eastAsia="ru-RU"/>
        </w:rPr>
        <w:t>5</w:t>
      </w:r>
      <w:r w:rsidR="002D61A0" w:rsidRPr="000E7752">
        <w:rPr>
          <w:bCs/>
          <w:iCs/>
          <w:sz w:val="28"/>
          <w:szCs w:val="28"/>
          <w:lang w:eastAsia="ru-RU"/>
        </w:rPr>
        <w:t xml:space="preserve"> и организация на них парковочных мест для жилых домов, </w:t>
      </w:r>
      <w:r w:rsidR="003A450B" w:rsidRPr="000E7752">
        <w:rPr>
          <w:bCs/>
          <w:iCs/>
          <w:sz w:val="28"/>
          <w:szCs w:val="28"/>
          <w:lang w:eastAsia="ru-RU"/>
        </w:rPr>
        <w:t xml:space="preserve">строительство многоквартирного дома (позиция 1), </w:t>
      </w:r>
      <w:r w:rsidR="00EE6859" w:rsidRPr="000E7752">
        <w:rPr>
          <w:bCs/>
          <w:iCs/>
          <w:sz w:val="28"/>
          <w:szCs w:val="28"/>
          <w:lang w:eastAsia="ru-RU"/>
        </w:rPr>
        <w:t xml:space="preserve">трансформаторной подстанции (позиция 11), </w:t>
      </w:r>
      <w:r w:rsidR="003A450B" w:rsidRPr="000E7752">
        <w:rPr>
          <w:bCs/>
          <w:iCs/>
          <w:sz w:val="28"/>
          <w:szCs w:val="28"/>
          <w:lang w:eastAsia="ru-RU"/>
        </w:rPr>
        <w:t>строительство проезда от жилой застройки до ул</w:t>
      </w:r>
      <w:proofErr w:type="gramEnd"/>
      <w:r w:rsidR="003A450B" w:rsidRPr="000E7752">
        <w:rPr>
          <w:bCs/>
          <w:iCs/>
          <w:sz w:val="28"/>
          <w:szCs w:val="28"/>
          <w:lang w:eastAsia="ru-RU"/>
        </w:rPr>
        <w:t>. Героев Сибиряков.</w:t>
      </w:r>
      <w:r w:rsidR="002D61A0" w:rsidRPr="000E7752">
        <w:rPr>
          <w:bCs/>
          <w:iCs/>
          <w:sz w:val="28"/>
          <w:szCs w:val="28"/>
          <w:lang w:eastAsia="ru-RU"/>
        </w:rPr>
        <w:t xml:space="preserve"> С</w:t>
      </w:r>
      <w:r w:rsidR="00386576" w:rsidRPr="000E7752">
        <w:rPr>
          <w:bCs/>
          <w:iCs/>
          <w:sz w:val="28"/>
          <w:szCs w:val="28"/>
          <w:lang w:eastAsia="ru-RU"/>
        </w:rPr>
        <w:t xml:space="preserve">рок реализации </w:t>
      </w:r>
      <w:r w:rsidR="002D61A0" w:rsidRPr="000E7752">
        <w:rPr>
          <w:bCs/>
          <w:iCs/>
          <w:sz w:val="28"/>
          <w:szCs w:val="28"/>
          <w:lang w:eastAsia="ru-RU"/>
        </w:rPr>
        <w:t xml:space="preserve">3 этапа </w:t>
      </w:r>
      <w:r w:rsidR="00784B9C" w:rsidRPr="000E7752">
        <w:rPr>
          <w:bCs/>
          <w:iCs/>
          <w:sz w:val="28"/>
          <w:szCs w:val="28"/>
          <w:lang w:eastAsia="ru-RU"/>
        </w:rPr>
        <w:t>2028-2030</w:t>
      </w:r>
      <w:r w:rsidR="00B87B7B" w:rsidRPr="000E7752">
        <w:rPr>
          <w:bCs/>
          <w:iCs/>
          <w:sz w:val="28"/>
          <w:szCs w:val="28"/>
          <w:lang w:eastAsia="ru-RU"/>
        </w:rPr>
        <w:t xml:space="preserve"> годы</w:t>
      </w:r>
      <w:r w:rsidR="00A56ADA" w:rsidRPr="000E7752">
        <w:rPr>
          <w:bCs/>
          <w:iCs/>
          <w:sz w:val="28"/>
          <w:szCs w:val="28"/>
          <w:lang w:eastAsia="ru-RU"/>
        </w:rPr>
        <w:t>;</w:t>
      </w:r>
    </w:p>
    <w:p w:rsidR="002F5DEC" w:rsidRPr="000E7752" w:rsidRDefault="00A56ADA" w:rsidP="00A56ADA">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4 этап: </w:t>
      </w:r>
      <w:r w:rsidR="002D61A0" w:rsidRPr="000E7752">
        <w:rPr>
          <w:bCs/>
          <w:iCs/>
          <w:sz w:val="28"/>
          <w:szCs w:val="28"/>
          <w:lang w:eastAsia="ru-RU"/>
        </w:rPr>
        <w:t>строительство детской поликлиники (</w:t>
      </w:r>
      <w:r w:rsidR="00784B9C" w:rsidRPr="000E7752">
        <w:rPr>
          <w:bCs/>
          <w:iCs/>
          <w:sz w:val="28"/>
          <w:szCs w:val="28"/>
          <w:lang w:eastAsia="ru-RU"/>
        </w:rPr>
        <w:t>позиция 15</w:t>
      </w:r>
      <w:r w:rsidR="002D61A0" w:rsidRPr="000E7752">
        <w:rPr>
          <w:bCs/>
          <w:iCs/>
          <w:sz w:val="28"/>
          <w:szCs w:val="28"/>
          <w:lang w:eastAsia="ru-RU"/>
        </w:rPr>
        <w:t>)</w:t>
      </w:r>
      <w:r w:rsidR="00784B9C" w:rsidRPr="000E7752">
        <w:rPr>
          <w:bCs/>
          <w:iCs/>
          <w:sz w:val="28"/>
          <w:szCs w:val="28"/>
          <w:lang w:eastAsia="ru-RU"/>
        </w:rPr>
        <w:t xml:space="preserve">, </w:t>
      </w:r>
      <w:r w:rsidR="00BE1CC8" w:rsidRPr="000E7752">
        <w:rPr>
          <w:bCs/>
          <w:iCs/>
          <w:sz w:val="28"/>
          <w:szCs w:val="28"/>
          <w:lang w:eastAsia="ru-RU"/>
        </w:rPr>
        <w:t xml:space="preserve">благоустройство </w:t>
      </w:r>
      <w:r w:rsidR="002D61A0" w:rsidRPr="000E7752">
        <w:rPr>
          <w:bCs/>
          <w:iCs/>
          <w:sz w:val="28"/>
          <w:szCs w:val="28"/>
          <w:lang w:eastAsia="ru-RU"/>
        </w:rPr>
        <w:t>планируемой</w:t>
      </w:r>
      <w:r w:rsidR="00386576" w:rsidRPr="000E7752">
        <w:rPr>
          <w:bCs/>
          <w:iCs/>
          <w:sz w:val="28"/>
          <w:szCs w:val="28"/>
          <w:lang w:eastAsia="ru-RU"/>
        </w:rPr>
        <w:t xml:space="preserve"> </w:t>
      </w:r>
      <w:r w:rsidR="002D61A0" w:rsidRPr="000E7752">
        <w:rPr>
          <w:bCs/>
          <w:iCs/>
          <w:sz w:val="28"/>
          <w:szCs w:val="28"/>
          <w:lang w:eastAsia="ru-RU"/>
        </w:rPr>
        <w:t>о</w:t>
      </w:r>
      <w:r w:rsidR="00386576" w:rsidRPr="000E7752">
        <w:rPr>
          <w:bCs/>
          <w:iCs/>
          <w:sz w:val="28"/>
          <w:szCs w:val="28"/>
          <w:lang w:eastAsia="ru-RU"/>
        </w:rPr>
        <w:t>зелен</w:t>
      </w:r>
      <w:r w:rsidR="002D61A0" w:rsidRPr="000E7752">
        <w:rPr>
          <w:bCs/>
          <w:iCs/>
          <w:sz w:val="28"/>
          <w:szCs w:val="28"/>
          <w:lang w:eastAsia="ru-RU"/>
        </w:rPr>
        <w:t>енн</w:t>
      </w:r>
      <w:r w:rsidR="009970B0" w:rsidRPr="000E7752">
        <w:rPr>
          <w:bCs/>
          <w:iCs/>
          <w:sz w:val="28"/>
          <w:szCs w:val="28"/>
          <w:lang w:eastAsia="ru-RU"/>
        </w:rPr>
        <w:t>ой территории общего пользования, также</w:t>
      </w:r>
      <w:r w:rsidR="002D61A0" w:rsidRPr="000E7752">
        <w:rPr>
          <w:bCs/>
          <w:iCs/>
          <w:sz w:val="28"/>
          <w:szCs w:val="28"/>
          <w:lang w:eastAsia="ru-RU"/>
        </w:rPr>
        <w:t xml:space="preserve"> на образуем</w:t>
      </w:r>
      <w:r w:rsidR="009970B0" w:rsidRPr="000E7752">
        <w:rPr>
          <w:bCs/>
          <w:iCs/>
          <w:sz w:val="28"/>
          <w:szCs w:val="28"/>
          <w:lang w:eastAsia="ru-RU"/>
        </w:rPr>
        <w:t>ых</w:t>
      </w:r>
      <w:r w:rsidR="002D61A0" w:rsidRPr="000E7752">
        <w:rPr>
          <w:bCs/>
          <w:iCs/>
          <w:sz w:val="28"/>
          <w:szCs w:val="28"/>
          <w:lang w:eastAsia="ru-RU"/>
        </w:rPr>
        <w:t xml:space="preserve"> земельн</w:t>
      </w:r>
      <w:r w:rsidR="009970B0" w:rsidRPr="000E7752">
        <w:rPr>
          <w:bCs/>
          <w:iCs/>
          <w:sz w:val="28"/>
          <w:szCs w:val="28"/>
          <w:lang w:eastAsia="ru-RU"/>
        </w:rPr>
        <w:t>ых</w:t>
      </w:r>
      <w:r w:rsidR="002D61A0" w:rsidRPr="000E7752">
        <w:rPr>
          <w:bCs/>
          <w:iCs/>
          <w:sz w:val="28"/>
          <w:szCs w:val="28"/>
          <w:lang w:eastAsia="ru-RU"/>
        </w:rPr>
        <w:t xml:space="preserve"> участк</w:t>
      </w:r>
      <w:r w:rsidR="009970B0" w:rsidRPr="000E7752">
        <w:rPr>
          <w:bCs/>
          <w:iCs/>
          <w:sz w:val="28"/>
          <w:szCs w:val="28"/>
          <w:lang w:eastAsia="ru-RU"/>
        </w:rPr>
        <w:t>ах</w:t>
      </w:r>
      <w:r w:rsidR="002D61A0" w:rsidRPr="000E7752">
        <w:rPr>
          <w:bCs/>
          <w:iCs/>
          <w:sz w:val="28"/>
          <w:szCs w:val="28"/>
          <w:lang w:eastAsia="ru-RU"/>
        </w:rPr>
        <w:t xml:space="preserve"> ЗУ3</w:t>
      </w:r>
      <w:r w:rsidR="009970B0" w:rsidRPr="000E7752">
        <w:rPr>
          <w:bCs/>
          <w:iCs/>
          <w:sz w:val="28"/>
          <w:szCs w:val="28"/>
          <w:lang w:eastAsia="ru-RU"/>
        </w:rPr>
        <w:t>, ЗУ</w:t>
      </w:r>
      <w:proofErr w:type="gramStart"/>
      <w:r w:rsidR="009970B0" w:rsidRPr="000E7752">
        <w:rPr>
          <w:bCs/>
          <w:iCs/>
          <w:sz w:val="28"/>
          <w:szCs w:val="28"/>
          <w:lang w:eastAsia="ru-RU"/>
        </w:rPr>
        <w:t>4</w:t>
      </w:r>
      <w:proofErr w:type="gramEnd"/>
      <w:r w:rsidR="00784B9C" w:rsidRPr="000E7752">
        <w:rPr>
          <w:bCs/>
          <w:iCs/>
          <w:sz w:val="28"/>
          <w:szCs w:val="28"/>
          <w:lang w:eastAsia="ru-RU"/>
        </w:rPr>
        <w:t>,</w:t>
      </w:r>
      <w:r w:rsidR="00F67437" w:rsidRPr="000E7752">
        <w:rPr>
          <w:bCs/>
          <w:iCs/>
          <w:sz w:val="28"/>
          <w:szCs w:val="28"/>
          <w:lang w:eastAsia="ru-RU"/>
        </w:rPr>
        <w:t xml:space="preserve"> </w:t>
      </w:r>
      <w:r w:rsidR="001E3030" w:rsidRPr="000E7752">
        <w:rPr>
          <w:bCs/>
          <w:iCs/>
          <w:sz w:val="28"/>
          <w:szCs w:val="28"/>
          <w:lang w:eastAsia="ru-RU"/>
        </w:rPr>
        <w:t xml:space="preserve">ЗУ16, </w:t>
      </w:r>
      <w:r w:rsidR="00F67437" w:rsidRPr="000E7752">
        <w:rPr>
          <w:bCs/>
          <w:iCs/>
          <w:sz w:val="28"/>
          <w:szCs w:val="28"/>
          <w:lang w:eastAsia="ru-RU"/>
        </w:rPr>
        <w:t>со с</w:t>
      </w:r>
      <w:r w:rsidR="002F5DEC" w:rsidRPr="000E7752">
        <w:rPr>
          <w:bCs/>
          <w:iCs/>
          <w:sz w:val="28"/>
          <w:szCs w:val="28"/>
          <w:lang w:eastAsia="ru-RU"/>
        </w:rPr>
        <w:t>роком реализации 2029-2031 годы;</w:t>
      </w:r>
    </w:p>
    <w:p w:rsidR="00A56ADA" w:rsidRPr="000E7752" w:rsidRDefault="002F5DEC" w:rsidP="00A56ADA">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5 этап:</w:t>
      </w:r>
      <w:r w:rsidR="00784B9C" w:rsidRPr="000E7752">
        <w:rPr>
          <w:bCs/>
          <w:iCs/>
          <w:sz w:val="28"/>
          <w:szCs w:val="28"/>
          <w:lang w:eastAsia="ru-RU"/>
        </w:rPr>
        <w:t xml:space="preserve"> </w:t>
      </w:r>
      <w:r w:rsidR="00386576" w:rsidRPr="000E7752">
        <w:rPr>
          <w:bCs/>
          <w:iCs/>
          <w:sz w:val="28"/>
          <w:szCs w:val="28"/>
          <w:lang w:eastAsia="ru-RU"/>
        </w:rPr>
        <w:t>строительство автомобильной дороги</w:t>
      </w:r>
      <w:r w:rsidR="00F67437" w:rsidRPr="000E7752">
        <w:rPr>
          <w:bCs/>
          <w:iCs/>
          <w:sz w:val="28"/>
          <w:szCs w:val="28"/>
          <w:lang w:eastAsia="ru-RU"/>
        </w:rPr>
        <w:t xml:space="preserve"> «проектируемый проезд </w:t>
      </w:r>
      <w:r w:rsidR="005D27B9">
        <w:rPr>
          <w:bCs/>
          <w:iCs/>
          <w:sz w:val="28"/>
          <w:szCs w:val="28"/>
          <w:lang w:eastAsia="ru-RU"/>
        </w:rPr>
        <w:t xml:space="preserve">       </w:t>
      </w:r>
      <w:r w:rsidR="00F67437" w:rsidRPr="000E7752">
        <w:rPr>
          <w:bCs/>
          <w:iCs/>
          <w:sz w:val="28"/>
          <w:szCs w:val="28"/>
          <w:lang w:eastAsia="ru-RU"/>
        </w:rPr>
        <w:t>№ 35» со сроком реализации,</w:t>
      </w:r>
      <w:r w:rsidR="00386576" w:rsidRPr="000E7752">
        <w:rPr>
          <w:bCs/>
          <w:iCs/>
          <w:sz w:val="28"/>
          <w:szCs w:val="28"/>
          <w:lang w:eastAsia="ru-RU"/>
        </w:rPr>
        <w:t xml:space="preserve"> </w:t>
      </w:r>
      <w:r w:rsidR="00F67437" w:rsidRPr="000E7752">
        <w:rPr>
          <w:bCs/>
          <w:iCs/>
          <w:sz w:val="28"/>
          <w:szCs w:val="28"/>
          <w:lang w:eastAsia="ru-RU"/>
        </w:rPr>
        <w:t>определенным</w:t>
      </w:r>
      <w:r w:rsidR="00114BDF" w:rsidRPr="000E7752">
        <w:rPr>
          <w:bCs/>
          <w:iCs/>
          <w:sz w:val="28"/>
          <w:szCs w:val="28"/>
          <w:lang w:eastAsia="ru-RU"/>
        </w:rPr>
        <w:t xml:space="preserve"> Генеральным п</w:t>
      </w:r>
      <w:r w:rsidR="00F67437" w:rsidRPr="000E7752">
        <w:rPr>
          <w:bCs/>
          <w:iCs/>
          <w:sz w:val="28"/>
          <w:szCs w:val="28"/>
          <w:lang w:eastAsia="ru-RU"/>
        </w:rPr>
        <w:t>ланом.</w:t>
      </w:r>
    </w:p>
    <w:p w:rsidR="002F5DEC" w:rsidRPr="000E7752" w:rsidRDefault="002F5DEC" w:rsidP="002F5DEC">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Осуществление мероприятий по проектированию многоквартирных жилых домов не допускается до оформления застройщиком прав на земельные участки, за счет которых предусмотрено обеспечение населения парковочными местами. Строительство многоквартирных жилых домов должно осуществляться совместно с организацией парковочных мест на земельных участках, за счет которых предусмотрено обеспечение населения указанных домов местами хранения автотранспорта.</w:t>
      </w:r>
    </w:p>
    <w:p w:rsidR="00320AAD" w:rsidRPr="000E7752" w:rsidRDefault="00320AAD" w:rsidP="00320AAD">
      <w:pPr>
        <w:suppressAutoHyphens w:val="0"/>
        <w:autoSpaceDE w:val="0"/>
        <w:spacing w:line="360" w:lineRule="auto"/>
        <w:ind w:left="-142" w:right="113" w:firstLine="709"/>
        <w:jc w:val="both"/>
        <w:rPr>
          <w:bCs/>
          <w:iCs/>
          <w:color w:val="000000" w:themeColor="text1"/>
          <w:sz w:val="28"/>
          <w:szCs w:val="28"/>
          <w:lang w:eastAsia="ru-RU"/>
        </w:rPr>
      </w:pPr>
      <w:r w:rsidRPr="000E7752">
        <w:rPr>
          <w:bCs/>
          <w:iCs/>
          <w:sz w:val="28"/>
          <w:szCs w:val="28"/>
          <w:lang w:eastAsia="ru-RU"/>
        </w:rPr>
        <w:t>В связи с наличием разных собственников земельных участков и объектов капитального строительства реализация этапов осуществляется ими параллельно.</w:t>
      </w:r>
    </w:p>
    <w:p w:rsidR="001E2490" w:rsidRDefault="001E2490" w:rsidP="00320AAD">
      <w:pPr>
        <w:suppressAutoHyphens w:val="0"/>
        <w:autoSpaceDE w:val="0"/>
        <w:spacing w:line="360" w:lineRule="auto"/>
        <w:ind w:left="-142" w:right="113" w:firstLine="709"/>
        <w:jc w:val="both"/>
        <w:rPr>
          <w:bCs/>
          <w:iCs/>
          <w:sz w:val="28"/>
          <w:szCs w:val="28"/>
          <w:lang w:eastAsia="ru-RU"/>
        </w:rPr>
      </w:pPr>
    </w:p>
    <w:sectPr w:rsidR="001E2490" w:rsidSect="00DE2B5A">
      <w:headerReference w:type="default" r:id="rId16"/>
      <w:footerReference w:type="even" r:id="rId17"/>
      <w:footerReference w:type="default" r:id="rId18"/>
      <w:headerReference w:type="first" r:id="rId19"/>
      <w:footerReference w:type="first" r:id="rId20"/>
      <w:type w:val="continuous"/>
      <w:pgSz w:w="11905" w:h="16837"/>
      <w:pgMar w:top="1134" w:right="706" w:bottom="1560" w:left="1418" w:header="720"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4E7" w:rsidRDefault="006124E7">
      <w:r>
        <w:separator/>
      </w:r>
    </w:p>
  </w:endnote>
  <w:endnote w:type="continuationSeparator" w:id="0">
    <w:p w:rsidR="006124E7" w:rsidRDefault="0061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tarSymbol">
    <w:altName w:val="Times New Roman"/>
    <w:charset w:val="02"/>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HG Mincho Light J">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5110C" w:rsidRDefault="0025110C" w:rsidP="005F2A3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865DB">
      <w:rPr>
        <w:rStyle w:val="a5"/>
        <w:noProof/>
      </w:rPr>
      <w:t>4</w:t>
    </w:r>
    <w:r>
      <w:rPr>
        <w:rStyle w:val="a5"/>
      </w:rPr>
      <w:fldChar w:fldCharType="end"/>
    </w:r>
  </w:p>
  <w:p w:rsidR="0025110C" w:rsidRDefault="0025110C" w:rsidP="005F2A31">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5110C" w:rsidRDefault="0025110C" w:rsidP="002970DA">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865DB">
      <w:rPr>
        <w:rStyle w:val="a5"/>
        <w:noProof/>
      </w:rPr>
      <w:t>68</w:t>
    </w:r>
    <w:r>
      <w:rPr>
        <w:rStyle w:val="a5"/>
      </w:rPr>
      <w:fldChar w:fldCharType="end"/>
    </w:r>
  </w:p>
  <w:p w:rsidR="0025110C" w:rsidRDefault="0025110C" w:rsidP="002970DA">
    <w:pP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4E7" w:rsidRDefault="006124E7">
      <w:r>
        <w:separator/>
      </w:r>
    </w:p>
  </w:footnote>
  <w:footnote w:type="continuationSeparator" w:id="0">
    <w:p w:rsidR="006124E7" w:rsidRDefault="00612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rsidP="00903C09">
    <w:pPr>
      <w:pStyle w:val="ae"/>
      <w:jc w:val="right"/>
    </w:pPr>
    <w:r>
      <w:rPr>
        <w:noProof/>
        <w:lang w:eastAsia="ru-RU"/>
      </w:rPr>
      <mc:AlternateContent>
        <mc:Choice Requires="wpg">
          <w:drawing>
            <wp:anchor distT="0" distB="0" distL="114300" distR="114300" simplePos="0" relativeHeight="251656192" behindDoc="0" locked="0" layoutInCell="1" allowOverlap="1">
              <wp:simplePos x="0" y="0"/>
              <wp:positionH relativeFrom="page">
                <wp:posOffset>236220</wp:posOffset>
              </wp:positionH>
              <wp:positionV relativeFrom="page">
                <wp:posOffset>386715</wp:posOffset>
              </wp:positionV>
              <wp:extent cx="6965315" cy="10099675"/>
              <wp:effectExtent l="17145" t="15240" r="18415" b="635"/>
              <wp:wrapNone/>
              <wp:docPr id="222"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315" cy="10099675"/>
                        <a:chOff x="680" y="397"/>
                        <a:chExt cx="10830" cy="16216"/>
                      </a:xfrm>
                    </wpg:grpSpPr>
                    <wps:wsp>
                      <wps:cNvPr id="223" name="Text Box 674"/>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24" name="Text Box 675"/>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25" name="Text Box 676"/>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26" name="Text Box 677"/>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27" name="Text Box 678"/>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28" name="Text Box 679"/>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29" name="Text Box 680"/>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30" name="Text Box 681"/>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31" name="Text Box 682"/>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32" name="Text Box 683"/>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94D8C">
                            <w:pPr>
                              <w:rPr>
                                <w:sz w:val="20"/>
                                <w:lang w:val="en-US"/>
                              </w:rPr>
                            </w:pPr>
                          </w:p>
                        </w:txbxContent>
                      </wps:txbx>
                      <wps:bodyPr rot="0" vert="horz" wrap="square" lIns="0" tIns="0" rIns="0" bIns="0" anchor="t" anchorCtr="0" upright="1">
                        <a:noAutofit/>
                      </wps:bodyPr>
                    </wps:wsp>
                    <wps:wsp>
                      <wps:cNvPr id="233" name="Text Box 684"/>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C94D8C">
                            <w:pPr>
                              <w:rPr>
                                <w:sz w:val="20"/>
                                <w:lang w:val="en-US"/>
                              </w:rPr>
                            </w:pPr>
                          </w:p>
                        </w:txbxContent>
                      </wps:txbx>
                      <wps:bodyPr rot="0" vert="vert270" wrap="square" lIns="0" tIns="0" rIns="0" bIns="0" anchor="t" anchorCtr="0" upright="1">
                        <a:noAutofit/>
                      </wps:bodyPr>
                    </wps:wsp>
                    <wps:wsp>
                      <wps:cNvPr id="234" name="Text Box 685"/>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C94D8C">
                            <w:pPr>
                              <w:rPr>
                                <w:sz w:val="20"/>
                                <w:lang w:val="en-US"/>
                              </w:rPr>
                            </w:pPr>
                          </w:p>
                        </w:txbxContent>
                      </wps:txbx>
                      <wps:bodyPr rot="0" vert="vert270" wrap="square" lIns="0" tIns="0" rIns="0" bIns="0" anchor="t" anchorCtr="0" upright="1">
                        <a:noAutofit/>
                      </wps:bodyPr>
                    </wps:wsp>
                    <wps:wsp>
                      <wps:cNvPr id="235" name="Text Box 686"/>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C94D8C">
                            <w:pPr>
                              <w:rPr>
                                <w:sz w:val="20"/>
                                <w:lang w:val="en-US"/>
                              </w:rPr>
                            </w:pPr>
                          </w:p>
                        </w:txbxContent>
                      </wps:txbx>
                      <wps:bodyPr rot="0" vert="vert270" wrap="square" lIns="0" tIns="0" rIns="0" bIns="0" anchor="t" anchorCtr="0" upright="1">
                        <a:noAutofit/>
                      </wps:bodyPr>
                    </wps:wsp>
                    <wpg:grpSp>
                      <wpg:cNvPr id="236" name="Group 687"/>
                      <wpg:cNvGrpSpPr>
                        <a:grpSpLocks/>
                      </wpg:cNvGrpSpPr>
                      <wpg:grpSpPr bwMode="auto">
                        <a:xfrm>
                          <a:off x="680" y="397"/>
                          <a:ext cx="10830" cy="16216"/>
                          <a:chOff x="680" y="397"/>
                          <a:chExt cx="10830" cy="16216"/>
                        </a:xfrm>
                      </wpg:grpSpPr>
                      <wpg:grpSp>
                        <wpg:cNvPr id="237" name="Group 688"/>
                        <wpg:cNvGrpSpPr>
                          <a:grpSpLocks/>
                        </wpg:cNvGrpSpPr>
                        <wpg:grpSpPr bwMode="auto">
                          <a:xfrm>
                            <a:off x="1247" y="15536"/>
                            <a:ext cx="10261" cy="1077"/>
                            <a:chOff x="1247" y="15591"/>
                            <a:chExt cx="10261" cy="1077"/>
                          </a:xfrm>
                        </wpg:grpSpPr>
                        <wpg:grpSp>
                          <wpg:cNvPr id="238" name="Group 689"/>
                          <wpg:cNvGrpSpPr>
                            <a:grpSpLocks/>
                          </wpg:cNvGrpSpPr>
                          <wpg:grpSpPr bwMode="auto">
                            <a:xfrm>
                              <a:off x="1247" y="15591"/>
                              <a:ext cx="10261" cy="853"/>
                              <a:chOff x="1247" y="15591"/>
                              <a:chExt cx="10261" cy="853"/>
                            </a:xfrm>
                          </wpg:grpSpPr>
                          <wps:wsp>
                            <wps:cNvPr id="239" name="Text Box 690"/>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43A32" w:rsidRDefault="0025110C" w:rsidP="00C94D8C">
                                  <w:r>
                                    <w:t xml:space="preserve">ПЗ </w:t>
                                  </w:r>
                                </w:p>
                              </w:txbxContent>
                            </wps:txbx>
                            <wps:bodyPr rot="0" vert="horz" wrap="square" lIns="0" tIns="0" rIns="0" bIns="0" anchor="t" anchorCtr="0" upright="1">
                              <a:noAutofit/>
                            </wps:bodyPr>
                          </wps:wsp>
                          <wps:wsp>
                            <wps:cNvPr id="240" name="Text Box 691"/>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94D8C">
                                  <w:r>
                                    <w:fldChar w:fldCharType="begin"/>
                                  </w:r>
                                  <w:r>
                                    <w:instrText xml:space="preserve"> PAGE   \* MERGEFORMAT </w:instrText>
                                  </w:r>
                                  <w:r>
                                    <w:fldChar w:fldCharType="separate"/>
                                  </w:r>
                                  <w:r w:rsidR="008865DB">
                                    <w:rPr>
                                      <w:noProof/>
                                    </w:rPr>
                                    <w:t>4</w:t>
                                  </w:r>
                                  <w:r>
                                    <w:rPr>
                                      <w:noProof/>
                                    </w:rPr>
                                    <w:fldChar w:fldCharType="end"/>
                                  </w:r>
                                </w:p>
                              </w:txbxContent>
                            </wps:txbx>
                            <wps:bodyPr rot="0" vert="horz" wrap="square" lIns="0" tIns="0" rIns="0" bIns="0" anchor="t" anchorCtr="0" upright="1">
                              <a:noAutofit/>
                            </wps:bodyPr>
                          </wps:wsp>
                          <wps:wsp>
                            <wps:cNvPr id="241" name="Text Box 692"/>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6689C" w:rsidRDefault="0025110C" w:rsidP="00C94D8C">
                                  <w:pPr>
                                    <w:rPr>
                                      <w:sz w:val="20"/>
                                    </w:rPr>
                                  </w:pPr>
                                  <w:r w:rsidRPr="00A6689C">
                                    <w:rPr>
                                      <w:sz w:val="20"/>
                                      <w:szCs w:val="16"/>
                                    </w:rPr>
                                    <w:t>Лист</w:t>
                                  </w:r>
                                </w:p>
                              </w:txbxContent>
                            </wps:txbx>
                            <wps:bodyPr rot="0" vert="horz" wrap="square" lIns="0" tIns="0" rIns="0" bIns="0" anchor="t" anchorCtr="0" upright="1">
                              <a:noAutofit/>
                            </wps:bodyPr>
                          </wps:wsp>
                          <wps:wsp>
                            <wps:cNvPr id="242" name="Text Box 693"/>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94D8C">
                                  <w:pPr>
                                    <w:rPr>
                                      <w:b/>
                                      <w:sz w:val="16"/>
                                    </w:rPr>
                                  </w:pPr>
                                  <w:r>
                                    <w:rPr>
                                      <w:b/>
                                      <w:sz w:val="16"/>
                                      <w:szCs w:val="16"/>
                                    </w:rPr>
                                    <w:t>Дата</w:t>
                                  </w:r>
                                </w:p>
                              </w:txbxContent>
                            </wps:txbx>
                            <wps:bodyPr rot="0" vert="horz" wrap="square" lIns="0" tIns="0" rIns="0" bIns="0" anchor="t" anchorCtr="0" upright="1">
                              <a:noAutofit/>
                            </wps:bodyPr>
                          </wps:wsp>
                          <wps:wsp>
                            <wps:cNvPr id="243" name="Text Box 694"/>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94D8C">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44" name="Text Box 695"/>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94D8C">
                                  <w:pPr>
                                    <w:rPr>
                                      <w:b/>
                                      <w:sz w:val="16"/>
                                    </w:rPr>
                                  </w:pPr>
                                  <w:r>
                                    <w:rPr>
                                      <w:b/>
                                      <w:sz w:val="16"/>
                                    </w:rPr>
                                    <w:t>№док.</w:t>
                                  </w:r>
                                </w:p>
                              </w:txbxContent>
                            </wps:txbx>
                            <wps:bodyPr rot="0" vert="horz" wrap="square" lIns="0" tIns="0" rIns="0" bIns="0" anchor="t" anchorCtr="0" upright="1">
                              <a:noAutofit/>
                            </wps:bodyPr>
                          </wps:wsp>
                          <wps:wsp>
                            <wps:cNvPr id="245" name="Text Box 696"/>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94D8C">
                                  <w:pPr>
                                    <w:rPr>
                                      <w:b/>
                                      <w:sz w:val="16"/>
                                    </w:rPr>
                                  </w:pPr>
                                  <w:r>
                                    <w:rPr>
                                      <w:b/>
                                      <w:sz w:val="16"/>
                                      <w:szCs w:val="16"/>
                                    </w:rPr>
                                    <w:t>Лист</w:t>
                                  </w:r>
                                </w:p>
                              </w:txbxContent>
                            </wps:txbx>
                            <wps:bodyPr rot="0" vert="horz" wrap="square" lIns="0" tIns="0" rIns="0" bIns="0" anchor="t" anchorCtr="0" upright="1">
                              <a:noAutofit/>
                            </wps:bodyPr>
                          </wps:wsp>
                          <wps:wsp>
                            <wps:cNvPr id="246" name="Text Box 697"/>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47" name="Text Box 698"/>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94D8C">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48" name="AutoShape 699"/>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700"/>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701"/>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702"/>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703"/>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704"/>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705"/>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706"/>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707"/>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8"/>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09"/>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59" name="Text Box 710"/>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862B5C" w:rsidRDefault="0025110C" w:rsidP="00C94D8C"/>
                            </w:txbxContent>
                          </wps:txbx>
                          <wps:bodyPr rot="0" vert="horz" wrap="square" lIns="0" tIns="0" rIns="0" bIns="0" anchor="t" anchorCtr="0" upright="1">
                            <a:noAutofit/>
                          </wps:bodyPr>
                        </wps:wsp>
                      </wpg:grpSp>
                      <wpg:grpSp>
                        <wpg:cNvPr id="260" name="Group 711"/>
                        <wpg:cNvGrpSpPr>
                          <a:grpSpLocks/>
                        </wpg:cNvGrpSpPr>
                        <wpg:grpSpPr bwMode="auto">
                          <a:xfrm>
                            <a:off x="680" y="397"/>
                            <a:ext cx="10830" cy="15990"/>
                            <a:chOff x="680" y="397"/>
                            <a:chExt cx="10830" cy="15990"/>
                          </a:xfrm>
                        </wpg:grpSpPr>
                        <wpg:grpSp>
                          <wpg:cNvPr id="261" name="Group 712"/>
                          <wpg:cNvGrpSpPr>
                            <a:grpSpLocks/>
                          </wpg:cNvGrpSpPr>
                          <wpg:grpSpPr bwMode="auto">
                            <a:xfrm>
                              <a:off x="1247" y="397"/>
                              <a:ext cx="10263" cy="15987"/>
                              <a:chOff x="1247" y="397"/>
                              <a:chExt cx="10263" cy="16046"/>
                            </a:xfrm>
                          </wpg:grpSpPr>
                          <wps:wsp>
                            <wps:cNvPr id="262" name="Text Box 713"/>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F5092C" w:rsidRDefault="0025110C" w:rsidP="00C94D8C"/>
                                <w:p w:rsidR="0025110C" w:rsidRPr="00275C14" w:rsidRDefault="0025110C" w:rsidP="00C94D8C"/>
                              </w:txbxContent>
                            </wps:txbx>
                            <wps:bodyPr rot="0" vert="horz" wrap="square" lIns="91440" tIns="45720" rIns="91440" bIns="45720" anchor="t" anchorCtr="0" upright="1">
                              <a:noAutofit/>
                            </wps:bodyPr>
                          </wps:wsp>
                          <wps:wsp>
                            <wps:cNvPr id="263" name="AutoShape 714"/>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15"/>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16"/>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17"/>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69" name="Group 720"/>
                          <wpg:cNvGrpSpPr>
                            <a:grpSpLocks/>
                          </wpg:cNvGrpSpPr>
                          <wpg:grpSpPr bwMode="auto">
                            <a:xfrm>
                              <a:off x="680" y="11567"/>
                              <a:ext cx="567" cy="4820"/>
                              <a:chOff x="5670" y="11340"/>
                              <a:chExt cx="567" cy="4820"/>
                            </a:xfrm>
                          </wpg:grpSpPr>
                          <wps:wsp>
                            <wps:cNvPr id="270" name="Text Box 721"/>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C94D8C">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271" name="Text Box 722"/>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C94D8C">
                                  <w:pPr>
                                    <w:rPr>
                                      <w:b/>
                                      <w:sz w:val="18"/>
                                    </w:rPr>
                                  </w:pPr>
                                  <w:r>
                                    <w:rPr>
                                      <w:b/>
                                      <w:sz w:val="18"/>
                                    </w:rPr>
                                    <w:t>Подп. и дата</w:t>
                                  </w:r>
                                </w:p>
                              </w:txbxContent>
                            </wps:txbx>
                            <wps:bodyPr rot="0" vert="vert270" wrap="square" lIns="0" tIns="0" rIns="0" bIns="0" anchor="t" anchorCtr="0" upright="1">
                              <a:noAutofit/>
                            </wps:bodyPr>
                          </wps:wsp>
                          <wps:wsp>
                            <wps:cNvPr id="272" name="Text Box 723"/>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C94D8C">
                                  <w:pPr>
                                    <w:rPr>
                                      <w:b/>
                                      <w:sz w:val="18"/>
                                    </w:rPr>
                                  </w:pPr>
                                  <w:r>
                                    <w:rPr>
                                      <w:b/>
                                      <w:sz w:val="18"/>
                                    </w:rPr>
                                    <w:t>Инв. № подл.</w:t>
                                  </w:r>
                                </w:p>
                              </w:txbxContent>
                            </wps:txbx>
                            <wps:bodyPr rot="0" vert="vert270" wrap="square" lIns="0" tIns="0" rIns="0" bIns="0" anchor="t" anchorCtr="0" upright="1">
                              <a:noAutofit/>
                            </wps:bodyPr>
                          </wps:wsp>
                          <wps:wsp>
                            <wps:cNvPr id="273" name="AutoShape 724"/>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726"/>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727"/>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729"/>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673" o:spid="_x0000_s1026" style="position:absolute;left:0;text-align:left;margin-left:18.6pt;margin-top:30.45pt;width:548.45pt;height:795.25pt;z-index:251656192;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j8BAsAAO2lAAAOAAAAZHJzL2Uyb0RvYy54bWzsXVuT2soRfk9V/oNK7xiN0JUyPmUvu06q&#10;nORUHSfvWhCgCkhE0hqcVP57ei7qmUWSj49PmF2h8cMaEBKjVn/dPV/39Lz96XzYW1/SssqKfGGT&#10;N45tpfmqWGf5dmH//fPDJLKtqk7ydbIv8nRhf00r+6d3f/zD29NxnrrFrtiv09KCi+TV/HRc2Lu6&#10;Ps6n02q1Sw9J9aY4pjkc3BTlIanhbbmdrsvkBFc/7Keu4wTTU1Guj2WxSqsKPl3yg/Y7dv3NJl3V&#10;f9tsqrS29gsbxlazvyX7+0j/Tt+9TebbMjnuspUYRvIDozgkWQ4/ipdaJnViPZVZ61KHbFUWVbGp&#10;36yKw7TYbLJVyu4B7oY4F3fzsSyejuxetvPT9ohiAtFeyOmHL7v665efSytbL2zXdW0rTw7wkNjv&#10;WkE4o+I5Hbdz+NbH8vjL8eeS3yO8/FSs/lnB4enlcfp+y79sPZ7+UqzhgslTXTDxnDflgV4Cbtw6&#10;s6fwFZ9Ceq6tFXwYxIE/I75treAYcZw4DkKfP6jVDp4mPTGI4GHC4VkcNkfuxenEiWZwkJ0cuCSg&#10;x6fJnP8yG60YHb01ULpKyrX6fXL9ZZccU/a4KioxlOusketneosfijOI1uOiZV+kcrXqMxyA+2Vi&#10;qrh4rby42yX5Nn1flsVplyZrGCFhN0SHDr/BHwl9U9GL/Jq8ievFTG7E9wM2hGTeiN0PQi4112Uy&#10;RZkl82NZ1R/T4mDRFwu7BFSxYSZfPlU1F2/zFfpwq2KfrR+y/Z69KbePd/vS+pIAAh/YP/FEnn1t&#10;n9Mv5wU9jV+RfwKjg9+gx+g4GaL+E8NtOB/cePIQROHEe/D8SRw60cQh8Yc4cLzYWz78lw6QePNd&#10;tl6n+acsTxt0E+/7nrKwMxyXDN/WaWHHvuvzR9R7kw7713WTh6wGY7fPDgs7wi8lc/pg7/M13HYy&#10;r5Nsz19Pnw+fKTHIoPmfSQXUmT95rsv1+fEMV6EfPhbrr6AQZQHPC9AAFhpe7Iry37Z1Amu3sKt/&#10;PSVlalv7P+egVNQ0Ni/K5sVj8yLJV3Dqwq5ti7+8q7kJfTqW2XYHV+ZqmxfvAeibjOmEHAUzEgxp&#10;2iDndUCO2RA6KoEbTZCLwARRU2Ugpzr2Toc1UMgx98nMstT50SIP/DYPIhRnx3ywduS5s4gY5N20&#10;s+OBaxNKjdzngZtpIY9FcvqRF3sw7TM+73smaUP2eWJ+OPpoEyZOLeRFjVXSGm16MzqLM8i7deQh&#10;fTBynwdupoW8+EWQp0SbkS94RUOtvLm5eR6yCCNHHvCIl8gDTlawT1p9niujTYM8mTq5OeQhizBu&#10;5NHkRgt5yD5pRR5Em0D3sGjTIO+GkYcswsiRB3RiC3nui/g8EhFIcXDkAdfCUkcm2ry9aBNZhJEj&#10;D0sTZFYhQvZJq8+D3HPDsEQGeVioc3PRJrIII0deR/FKhOyTVuTFULHCXB7xgwuXR0tWeMWPR0zx&#10;ClSUDTmrQJBG6IQeLWVxQ5gEjaCOZdZRxxIhA/Uy6HNjjn9ZOSbRJw6Z0jFWojq00jFex4JUgkFf&#10;Ry1LhCzUy6DPiwMWmXShz/g+Vk09aN+HdMKrRp+o8KblnKw4vCl1nmENiighjwR1dL0S8lYleEOD&#10;dNWBJ/P/ewV5ryiwKKARhZjLX08UytTUhyfxjBQijhsAfcVL6kP2VBRhqGfGzAHQg/dYUd86Fz38&#10;ZUF9rzgwU9uIQ0yw9IijuSmpHHhLkc+IhB+Rhji1Vxg6VhfMOhJxMUbQWp2UF9N4lZOS4YX+BbCO&#10;Qywv4MQNCs0sL3Cmw1lewGNEpN46vdRolhl4Hak4bmm0l1wSJ/ZEtXPg8NVFMkSUS3sM9uh6u0FH&#10;iEi+jRx7Hcm4GKNnrX5PwR4g7YKalNgzy+oGjz2k3kaOvY50XIwxgVbsyRKUgEQGes26+ZtLx/F1&#10;3GZ9ndeRj4sxJNAKvZlPF+nT6V4berQcjJENZjH58DlJU/7F+mN4Hcm4GCMCrdCTJc9t6JmA83lz&#10;lUFP9gRnPPYVdl5HJi5+mUycXOdjoKc0arq9gNMUgHGvhyk9WXrJmy7p5zix6NlA75ah52L6auQ0&#10;C6aQFehhRKA14JQJYgO9m4bet6u/xpPZw3IF2tGMNfazghhDAsDeXc6bIa7OuWiGiN362Nc/fz1C&#10;40MmTtalDU+hbrO/WZ+12WfHfzQN1USbRIk+3+c8q8ztKYUdzGz259Wrukxot7a7Is+hg19R8qZt&#10;PU38sBVfMt/ntPMdiR0gdWiPumeN+yq1v19/6zvoZCk63PV1u4OfEW3+2g3/nPg+uo+8iecG9xPP&#10;WS4n7x/uvEnwQEJ/OVve3S3J84Z/tI3g72/4R8eDclD68fHehiBpKCf5Vj8+7r6gDodpAHSa1NX/&#10;jnZ55CvVpPqGDrpV1EUoetGjvjCe7rqQWQD1zIwpNNqL7SpHrr2UO25rL3qmF9PegARMSaXxNdpr&#10;bC9rtwo62dTA+liYoNpetTLhSqED9VYiYIBKPMgTMYvbChhEYkYs2DfhAu0PPHaDi/l8VWXVhP71&#10;VVZZ0e5fVusalTURrmAb0cpiHlxVWTURfn2VlamA9rTMqKxR2UuVxfyxqrJqAlmDyspeWSYwMDwC&#10;7pvSs3WFj3lXVWXVxOv1VVaWGYGVZQZezr+MlTVW9tLKYr5SVVksYboeeaBOv2YBjEJMv4zKGrZW&#10;7E7VZ2Uxz6eqrJrou76VpWsYDGVgMgytPcj6dLYjQRbCEk/ZAFaPzoo1b34csd+WoQGWQZq8wuvP&#10;K8hV5LoyZD5myLC2IpSNhyBK0LcpWxTTwbA6eg/WcF4u2xcxrimkH3whPWywKMzja61reo7Dvl4O&#10;kAUT+TneyyEkIjd3vV4O39Xlw4954wOllUPrPLWrhdwnsjkTsyFSELTKA7e0bDU8oT01eKqyEYV4&#10;xtcTBRaD4N6XalMLiOFYjw9wiL1NPvBEVRhu0JwKOyiyGX6vMHS0tQgwJaHYZzUjoc8+y9AYBddI&#10;HIMMcQRFZppaDK6phYva9Rutc0w82giC75/p+SGUr1p8D01xhO+jKY4Mbi9Nahda1RjQfVprpN80&#10;3W0h0JS/mfI3PmdQSjBoo9i2yurNtKCbJoEHzMplVN804zKz09c/O6UM8/W3CadbabSVVm+uhRAf&#10;JsF0LtoytPAx31LdgXWwoM39oY6pM/6tXdEHW2dM0xxtndWbbEFDa1TWlMavj7+W0qb7Y7ZVVkOy&#10;ha3s+NPlyg5Mu/Rpr/jcmFtTp+nCtgcduqs/6cITheFlNQayISaoff1BrWQ4v8lvYppE8JvN2tzr&#10;8ZsNZQuxKNjqZ/MmVDAv4uNQmF44xiNXQmZAx7DzJL/ZOhPtqZQDZ3p1hPp0pNwHSXLTVde36CM3&#10;u8TWsJtyXwePMAeJQjP05vDoTWTsOunNMe2qEmLSRoEf5ua05n4l/NzQZxiTFQwSfmZbleHnfpF9&#10;NPDrSO3J5MsLwc8LPWYBuuBnvN/w4Yc8qoFfVz7PxegA8Helyr1OAsSPoJkUK36SYXsTfwrK2YsI&#10;m+L2R5+GcR4N4wxbG7QpEBedq27t7Zh0Gu01fVm2PVXTYVeOz0XfdD3tVRanyClH2+IiTWIYvNfP&#10;4OlJS8NGTh0GV2+KT6psQKBWupsTNCprVJbtTuXC9nYdKqshxddpZdvEjrGyZtXqxapV2DWoQ2X1&#10;ZvaklW2TIUZlB6SyMqXFOg/iMo7W56ctdCSEafW2TI67bLVM6kR9z86ep26xK/brtHz3PwAAAP//&#10;AwBQSwMEFAAGAAgAAAAhAHTgaJTiAAAACwEAAA8AAABkcnMvZG93bnJldi54bWxMj0FLw0AQhe+C&#10;/2EZwZvdbNNGjdmUUtRTEWwF8TZNpklodjZkt0n6792e9PaG93jvm2w1mVYM1LvGsgY1i0AQF7Zs&#10;uNLwtX97eALhPHKJrWXScCEHq/z2JsO0tCN/0rDzlQgl7FLUUHvfpVK6oiaDbmY74uAdbW/Qh7Ov&#10;ZNnjGMpNK+dRlEiDDYeFGjva1FScdmej4X3EcR2r12F7Om4uP/vlx/dWkdb3d9P6BYSnyf+F4Yof&#10;0CEPTAd75tKJVkP8OA9JDUn0DOLqq3ihQByCSpZqATLP5P8f8l8AAAD//wMAUEsBAi0AFAAGAAgA&#10;AAAhALaDOJL+AAAA4QEAABMAAAAAAAAAAAAAAAAAAAAAAFtDb250ZW50X1R5cGVzXS54bWxQSwEC&#10;LQAUAAYACAAAACEAOP0h/9YAAACUAQAACwAAAAAAAAAAAAAAAAAvAQAAX3JlbHMvLnJlbHNQSwEC&#10;LQAUAAYACAAAACEAZ234/AQLAADtpQAADgAAAAAAAAAAAAAAAAAuAgAAZHJzL2Uyb0RvYy54bWxQ&#10;SwECLQAUAAYACAAAACEAdOBolOIAAAALAQAADwAAAAAAAAAAAAAAAABeDQAAZHJzL2Rvd25yZXYu&#10;eG1sUEsFBgAAAAAEAAQA8wAAAG0OAAAAAA==&#10;">
              <v:shapetype id="_x0000_t202" coordsize="21600,21600" o:spt="202" path="m,l,21600r21600,l21600,xe">
                <v:stroke joinstyle="miter"/>
                <v:path gradientshapeok="t" o:connecttype="rect"/>
              </v:shapetype>
              <v:shape id="Text Box 674" o:spid="_x0000_s1027"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VYMQA&#10;AADcAAAADwAAAGRycy9kb3ducmV2LnhtbESPT4vCMBTE74LfITzBi6ypF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FWD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75" o:spid="_x0000_s1028"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NFMQA&#10;AADcAAAADwAAAGRycy9kb3ducmV2LnhtbESPT4vCMBTE74LfITzBi6ypR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MjRT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76" o:spid="_x0000_s1029"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Aoj8QA&#10;AADcAAAADwAAAGRycy9kb3ducmV2LnhtbESPT4vCMBTE74LfITzBi6ypBWX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AKI/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77" o:spid="_x0000_s1030"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2+MQA&#10;AADcAAAADwAAAGRycy9kb3ducmV2LnhtbESPzYvCMBTE7wv+D+EJXhZN7aEs1Sh+gofdgx94fjTP&#10;tti8lCTa+t+bhYU9DjPzG2a+7E0jnuR8bVnBdJKAIC6srrlUcDnvx18gfEDW2FgmBS/ysFwMPuaY&#10;a9vxkZ6nUIoIYZ+jgiqENpfSFxUZ9BPbEkfvZp3BEKUrpXbYRbhpZJokmTRYc1yosKVNRcX99DAK&#10;sq17dEfefG4vu2/8acv0un5dlRoN+9UMRKA+/If/2getIE0z+D0Tj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vj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78" o:spid="_x0000_s1031"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4TY8QA&#10;AADcAAAADwAAAGRycy9kb3ducmV2LnhtbESPT4vCMBTE7wt+h/AEL8ua2oMuXaP4FzzoQVc8P5q3&#10;bdnmpSTR1m9vBMHjMDO/YabzztTiRs5XlhWMhgkI4tzqigsF59/t1zcIH5A11pZJwZ08zGe9jylm&#10;2rZ8pNspFCJC2GeooAyhyaT0eUkG/dA2xNH7s85giNIVUjtsI9zUMk2SsTRYcVwosaFVSfn/6WoU&#10;jNfu2h559bk+b/Z4aIr0srxflBr0u8UPiEBdeIdf7Z1WkKY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eE2P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79" o:spid="_x0000_s1032"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HEcAA&#10;AADcAAAADwAAAGRycy9kb3ducmV2LnhtbERPy4rCMBTdD/gP4QpuBk3tQoZqFJ/gwln4wPWlubbF&#10;5qYk0da/NwvB5eG8Z4vO1OJJzleWFYxHCQji3OqKCwWX8274B8IHZI21ZVLwIg+Lee9nhpm2LR/p&#10;eQqFiCHsM1RQhtBkUvq8JIN+ZBviyN2sMxgidIXUDtsYbmqZJslEGqw4NpTY0Lqk/H56GAWTjXu0&#10;R17/bi7bA/43RXpdva5KDfrdcgoiUBe+4o97rxWkaVwbz8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GHEcAAAADcAAAADwAAAAAAAAAAAAAAAACYAgAAZHJzL2Rvd25y&#10;ZXYueG1sUEsFBgAAAAAEAAQA9QAAAIUDAAAAAA==&#10;" stroked="f">
                <v:textbox inset="0,0,0,0">
                  <w:txbxContent>
                    <w:p w:rsidR="0025110C" w:rsidRPr="00140A7A" w:rsidRDefault="0025110C" w:rsidP="00C94D8C">
                      <w:pPr>
                        <w:rPr>
                          <w:sz w:val="20"/>
                          <w:lang w:val="en-US"/>
                        </w:rPr>
                      </w:pPr>
                    </w:p>
                  </w:txbxContent>
                </v:textbox>
              </v:shape>
              <v:shape id="Text Box 680" o:spid="_x0000_s1033"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0iisQA&#10;AADcAAAADwAAAGRycy9kb3ducmV2LnhtbESPT4vCMBTE7wt+h/AEL8ua2oO4XaP4FzzoQVc8P5q3&#10;bdnmpSTR1m9vBMHjMDO/YabzztTiRs5XlhWMhgkI4tzqigsF59/t1wSED8gaa8uk4E4e5rPexxQz&#10;bVs+0u0UChEh7DNUUIbQZFL6vCSDfmgb4uj9WWcwROkKqR22EW5qmSbJWBqsOC6U2NCqpPz/dDUK&#10;xmt3bY+8+lyfN3s8NEV6Wd4vSg363eIHRKAuvMOv9k4rSNNv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NIor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81" o:spid="_x0000_s1034"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4dysEA&#10;AADcAAAADwAAAGRycy9kb3ducmV2LnhtbERPTYvCMBC9C/sfwix4kTXdC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uHcrBAAAA3AAAAA8AAAAAAAAAAAAAAAAAmAIAAGRycy9kb3du&#10;cmV2LnhtbFBLBQYAAAAABAAEAPUAAACGAwAAAAA=&#10;" stroked="f">
                <v:textbox inset="0,0,0,0">
                  <w:txbxContent>
                    <w:p w:rsidR="0025110C" w:rsidRPr="00140A7A" w:rsidRDefault="0025110C" w:rsidP="00C94D8C">
                      <w:pPr>
                        <w:rPr>
                          <w:sz w:val="20"/>
                          <w:lang w:val="en-US"/>
                        </w:rPr>
                      </w:pPr>
                    </w:p>
                  </w:txbxContent>
                </v:textbox>
              </v:shape>
              <v:shape id="Text Box 682" o:spid="_x0000_s1035"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4UcQA&#10;AADcAAAADwAAAGRycy9kb3ducmV2LnhtbESPzYvCMBTE7wv+D+EJe1k0tQs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uFH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83" o:spid="_x0000_s1036"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JsQA&#10;AADcAAAADwAAAGRycy9kb3ducmV2LnhtbESPT4vCMBTE74LfITzBi6ypF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wJibEAAAA3AAAAA8AAAAAAAAAAAAAAAAAmAIAAGRycy9k&#10;b3ducmV2LnhtbFBLBQYAAAAABAAEAPUAAACJAwAAAAA=&#10;" stroked="f">
                <v:textbox inset="0,0,0,0">
                  <w:txbxContent>
                    <w:p w:rsidR="0025110C" w:rsidRPr="00140A7A" w:rsidRDefault="0025110C" w:rsidP="00C94D8C">
                      <w:pPr>
                        <w:rPr>
                          <w:sz w:val="20"/>
                          <w:lang w:val="en-US"/>
                        </w:rPr>
                      </w:pPr>
                    </w:p>
                  </w:txbxContent>
                </v:textbox>
              </v:shape>
              <v:shape id="Text Box 684" o:spid="_x0000_s1037"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clPcMA&#10;AADcAAAADwAAAGRycy9kb3ducmV2LnhtbESPS4vCQBCE74L/YWhhL6ITn0jMKGFhxauJB49NpvPA&#10;TE/IzMbsv98RFvZYVNVXVHIeTSsG6l1jWcFqGYEgLqxuuFJwz78WBxDOI2tsLZOCH3JwPk0nCcba&#10;vvhGQ+YrESDsYlRQe9/FUrqiJoNuaTvi4JW2N+iD7Cupe3wFuGnlOor20mDDYaHGjj5rKp7Zt1Ew&#10;7mx27Vye7nFVZvPBPy5pvlXqYzamRxCeRv8f/mtftYL1ZgPvM+EIyN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clPcMAAADcAAAADwAAAAAAAAAAAAAAAACYAgAAZHJzL2Rv&#10;d25yZXYueG1sUEsFBgAAAAAEAAQA9QAAAIgDAAAAAA==&#10;" stroked="f">
                <v:textbox style="layout-flow:vertical;mso-layout-flow-alt:bottom-to-top" inset="0,0,0,0">
                  <w:txbxContent>
                    <w:p w:rsidR="0025110C" w:rsidRPr="000D0805" w:rsidRDefault="0025110C" w:rsidP="00C94D8C">
                      <w:pPr>
                        <w:rPr>
                          <w:sz w:val="20"/>
                          <w:lang w:val="en-US"/>
                        </w:rPr>
                      </w:pPr>
                    </w:p>
                  </w:txbxContent>
                </v:textbox>
              </v:shape>
              <v:shape id="Text Box 685" o:spid="_x0000_s1038"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69ScMA&#10;AADcAAAADwAAAGRycy9kb3ducmV2LnhtbESPQWvCQBSE74X+h+UVvBSzidog0VVCweLVxEOPj+wz&#10;CWbfhuw2Sf99tyB4HGbmG2Z/nE0nRhpca1lBEsUgiCurW64VXMvTcgvCeWSNnWVS8EsOjofXlz1m&#10;2k58obHwtQgQdhkqaLzvMyld1ZBBF9meOHg3Oxj0QQ611ANOAW46uYrjVBpsOSw02NNnQ9W9+DEK&#10;5g9bnHtX5ikmt+J99N9feblRavE25zsQnmb/DD/aZ61gtd7A/5lw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69ScMAAADcAAAADwAAAAAAAAAAAAAAAACYAgAAZHJzL2Rv&#10;d25yZXYueG1sUEsFBgAAAAAEAAQA9QAAAIgDAAAAAA==&#10;" stroked="f">
                <v:textbox style="layout-flow:vertical;mso-layout-flow-alt:bottom-to-top" inset="0,0,0,0">
                  <w:txbxContent>
                    <w:p w:rsidR="0025110C" w:rsidRPr="000D0805" w:rsidRDefault="0025110C" w:rsidP="00C94D8C">
                      <w:pPr>
                        <w:rPr>
                          <w:sz w:val="20"/>
                          <w:lang w:val="en-US"/>
                        </w:rPr>
                      </w:pPr>
                    </w:p>
                  </w:txbxContent>
                </v:textbox>
              </v:shape>
              <v:shape id="Text Box 686" o:spid="_x0000_s1039"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IY0sMA&#10;AADcAAAADwAAAGRycy9kb3ducmV2LnhtbESPQWvCQBSE7wX/w/KEXopuTJsg0VVCoeK1iQePj+wz&#10;CWbfhuyapP/eLRR6HGbmG2Z/nE0nRhpca1nBZh2BIK6sbrlWcCm/VlsQziNr7CyTgh9ycDwsXvaY&#10;aTvxN42Fr0WAsMtQQeN9n0npqoYMurXtiYN3s4NBH+RQSz3gFOCmk3EUpdJgy2GhwZ4+G6ruxcMo&#10;mBNbnHtX5ilubsXb6K+nvPxQ6nU55zsQnmb/H/5rn7WC+D2B3zPh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IY0sMAAADcAAAADwAAAAAAAAAAAAAAAACYAgAAZHJzL2Rv&#10;d25yZXYueG1sUEsFBgAAAAAEAAQA9QAAAIgDAAAAAA==&#10;" stroked="f">
                <v:textbox style="layout-flow:vertical;mso-layout-flow-alt:bottom-to-top" inset="0,0,0,0">
                  <w:txbxContent>
                    <w:p w:rsidR="0025110C" w:rsidRPr="000D0805" w:rsidRDefault="0025110C" w:rsidP="00C94D8C">
                      <w:pPr>
                        <w:rPr>
                          <w:sz w:val="20"/>
                          <w:lang w:val="en-US"/>
                        </w:rPr>
                      </w:pPr>
                    </w:p>
                  </w:txbxContent>
                </v:textbox>
              </v:shape>
              <v:group id="Group 687" o:spid="_x0000_s1040"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group id="Group 688" o:spid="_x0000_s1041"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group id="Group 689" o:spid="_x0000_s1042"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Text Box 690" o:spid="_x0000_s1043"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0V8UA&#10;AADcAAAADwAAAGRycy9kb3ducmV2LnhtbESPT4vCMBTE7wt+h/CEvSyabgX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FLRXxQAAANwAAAAPAAAAAAAAAAAAAAAAAJgCAABkcnMv&#10;ZG93bnJldi54bWxQSwUGAAAAAAQABAD1AAAAigMAAAAA&#10;" stroked="f">
                      <v:textbox inset="0,0,0,0">
                        <w:txbxContent>
                          <w:p w:rsidR="0025110C" w:rsidRPr="00C43A32" w:rsidRDefault="0025110C" w:rsidP="00C94D8C">
                            <w:r>
                              <w:t xml:space="preserve">ПЗ </w:t>
                            </w:r>
                          </w:p>
                        </w:txbxContent>
                      </v:textbox>
                    </v:shape>
                    <v:shape id="Text Box 691" o:spid="_x0000_s1044"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ut8EA&#10;AADcAAAADwAAAGRycy9kb3ducmV2LnhtbERPTYvCMBC9C/sfwix4kTXdI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obrfBAAAA3AAAAA8AAAAAAAAAAAAAAAAAmAIAAGRycy9kb3du&#10;cmV2LnhtbFBLBQYAAAAABAAEAPUAAACGAwAAAAA=&#10;" stroked="f">
                      <v:textbox inset="0,0,0,0">
                        <w:txbxContent>
                          <w:p w:rsidR="0025110C" w:rsidRPr="00B15B08" w:rsidRDefault="0025110C" w:rsidP="00C94D8C">
                            <w:r>
                              <w:fldChar w:fldCharType="begin"/>
                            </w:r>
                            <w:r>
                              <w:instrText xml:space="preserve"> PAGE   \* MERGEFORMAT </w:instrText>
                            </w:r>
                            <w:r>
                              <w:fldChar w:fldCharType="separate"/>
                            </w:r>
                            <w:r w:rsidR="008865DB">
                              <w:rPr>
                                <w:noProof/>
                              </w:rPr>
                              <w:t>4</w:t>
                            </w:r>
                            <w:r>
                              <w:rPr>
                                <w:noProof/>
                              </w:rPr>
                              <w:fldChar w:fldCharType="end"/>
                            </w:r>
                          </w:p>
                        </w:txbxContent>
                      </v:textbox>
                    </v:shape>
                    <v:shape id="Text Box 692" o:spid="_x0000_s1045"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LLMQA&#10;AADcAAAADwAAAGRycy9kb3ducmV2LnhtbESPzYvCMBTE7wv+D+EJe1k0tSw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kyyzEAAAA3AAAAA8AAAAAAAAAAAAAAAAAmAIAAGRycy9k&#10;b3ducmV2LnhtbFBLBQYAAAAABAAEAPUAAACJAwAAAAA=&#10;" stroked="f">
                      <v:textbox inset="0,0,0,0">
                        <w:txbxContent>
                          <w:p w:rsidR="0025110C" w:rsidRPr="00A6689C" w:rsidRDefault="0025110C" w:rsidP="00C94D8C">
                            <w:pPr>
                              <w:rPr>
                                <w:sz w:val="20"/>
                              </w:rPr>
                            </w:pPr>
                            <w:r w:rsidRPr="00A6689C">
                              <w:rPr>
                                <w:sz w:val="20"/>
                                <w:szCs w:val="16"/>
                              </w:rPr>
                              <w:t>Лист</w:t>
                            </w:r>
                          </w:p>
                        </w:txbxContent>
                      </v:textbox>
                    </v:shape>
                    <v:shape id="Text Box 693" o:spid="_x0000_s1046"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ZVW8QA&#10;AADcAAAADwAAAGRycy9kb3ducmV2LnhtbESPT4vCMBTE74LfITzBi6ypR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2VVvEAAAA3AAAAA8AAAAAAAAAAAAAAAAAmAIAAGRycy9k&#10;b3ducmV2LnhtbFBLBQYAAAAABAAEAPUAAACJAwAAAAA=&#10;" stroked="f">
                      <v:textbox inset="0,0,0,0">
                        <w:txbxContent>
                          <w:p w:rsidR="0025110C" w:rsidRPr="00B15B08" w:rsidRDefault="0025110C" w:rsidP="00C94D8C">
                            <w:pPr>
                              <w:rPr>
                                <w:b/>
                                <w:sz w:val="16"/>
                              </w:rPr>
                            </w:pPr>
                            <w:r>
                              <w:rPr>
                                <w:b/>
                                <w:sz w:val="16"/>
                                <w:szCs w:val="16"/>
                              </w:rPr>
                              <w:t>Дата</w:t>
                            </w:r>
                          </w:p>
                        </w:txbxContent>
                      </v:textbox>
                    </v:shape>
                    <v:shape id="Text Box 694" o:spid="_x0000_s1047"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wwMUA&#10;AADcAAAADwAAAGRycy9kb3ducmV2LnhtbESPT4vCMBTE7wt+h/CEvSyabl1EqlFcXWEP68E/eH40&#10;z7bYvJQk2vrtN4LgcZiZ3zCzRWdqcSPnK8sKPocJCOLc6ooLBcfDZjAB4QOyxtoyKbiTh8W89zbD&#10;TNuWd3Tbh0JECPsMFZQhNJmUPi/JoB/ahjh6Z+sMhihdIbXDNsJNLdMkGUuDFceFEhtalZRf9lej&#10;YLx213bHq4/18ecPt02Rnr7vJ6Xe+91yCiJQF17hZ/tXK0i/Rv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DAxQAAANwAAAAPAAAAAAAAAAAAAAAAAJgCAABkcnMv&#10;ZG93bnJldi54bWxQSwUGAAAAAAQABAD1AAAAigMAAAAA&#10;" stroked="f">
                      <v:textbox inset="0,0,0,0">
                        <w:txbxContent>
                          <w:p w:rsidR="0025110C" w:rsidRPr="00B15B08" w:rsidRDefault="0025110C" w:rsidP="00C94D8C">
                            <w:pPr>
                              <w:rPr>
                                <w:b/>
                                <w:sz w:val="16"/>
                              </w:rPr>
                            </w:pPr>
                            <w:r>
                              <w:rPr>
                                <w:b/>
                                <w:sz w:val="16"/>
                                <w:szCs w:val="16"/>
                              </w:rPr>
                              <w:t>Подп</w:t>
                            </w:r>
                            <w:r w:rsidRPr="00B15B08">
                              <w:rPr>
                                <w:b/>
                                <w:sz w:val="16"/>
                              </w:rPr>
                              <w:t>.</w:t>
                            </w:r>
                          </w:p>
                        </w:txbxContent>
                      </v:textbox>
                    </v:shape>
                    <v:shape id="Text Box 695" o:spid="_x0000_s1048"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otMQA&#10;AADcAAAADwAAAGRycy9kb3ducmV2LnhtbESPzYvCMBTE7wv+D+EJXhZNLSJSjeIn7GH34AeeH82z&#10;LTYvJYm2/vdmYWGPw8z8hlmsOlOLJzlfWVYwHiUgiHOrKy4UXM6H4QyED8gaa8uk4EUeVsvexwIz&#10;bVs+0vMUChEh7DNUUIbQZFL6vCSDfmQb4ujdrDMYonSF1A7bCDe1TJNkKg1WHBdKbGhbUn4/PYyC&#10;6c492iNvP3eX/Tf+NEV63byuSg363XoOIlAX/sN/7S+tIJ1M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TaLTEAAAA3AAAAA8AAAAAAAAAAAAAAAAAmAIAAGRycy9k&#10;b3ducmV2LnhtbFBLBQYAAAAABAAEAPUAAACJAwAAAAA=&#10;" stroked="f">
                      <v:textbox inset="0,0,0,0">
                        <w:txbxContent>
                          <w:p w:rsidR="0025110C" w:rsidRPr="00B15B08" w:rsidRDefault="0025110C" w:rsidP="00C94D8C">
                            <w:pPr>
                              <w:rPr>
                                <w:b/>
                                <w:sz w:val="16"/>
                              </w:rPr>
                            </w:pPr>
                            <w:r>
                              <w:rPr>
                                <w:b/>
                                <w:sz w:val="16"/>
                              </w:rPr>
                              <w:t>№док.</w:t>
                            </w:r>
                          </w:p>
                        </w:txbxContent>
                      </v:textbox>
                    </v:shape>
                    <v:shape id="Text Box 696" o:spid="_x0000_s1049"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NL8UA&#10;AADcAAAADwAAAGRycy9kb3ducmV2LnhtbESPT4vCMBTE7wt+h/CEvSyabnFFqlFcXWEP68E/eH40&#10;z7bYvJQk2vrtN4LgcZiZ3zCzRWdqcSPnK8sKPocJCOLc6ooLBcfDZjAB4QOyxtoyKbiTh8W89zbD&#10;TNuWd3Tbh0JECPsMFZQhNJmUPi/JoB/ahjh6Z+sMhihdIbXDNsJNLdMkGUuDFceFEhtalZRf9lej&#10;YLx213bHq4/18ecPt02Rnr7vJ6Xe+91yCiJQF17hZ/tXK0hHX/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80vxQAAANwAAAAPAAAAAAAAAAAAAAAAAJgCAABkcnMv&#10;ZG93bnJldi54bWxQSwUGAAAAAAQABAD1AAAAigMAAAAA&#10;" stroked="f">
                      <v:textbox inset="0,0,0,0">
                        <w:txbxContent>
                          <w:p w:rsidR="0025110C" w:rsidRPr="00B15B08" w:rsidRDefault="0025110C" w:rsidP="00C94D8C">
                            <w:pPr>
                              <w:rPr>
                                <w:b/>
                                <w:sz w:val="16"/>
                              </w:rPr>
                            </w:pPr>
                            <w:r>
                              <w:rPr>
                                <w:b/>
                                <w:sz w:val="16"/>
                                <w:szCs w:val="16"/>
                              </w:rPr>
                              <w:t>Лист</w:t>
                            </w:r>
                          </w:p>
                        </w:txbxContent>
                      </v:textbox>
                    </v:shape>
                    <v:shape id="Text Box 697" o:spid="_x0000_s1050"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1TWMUA&#10;AADcAAAADwAAAGRycy9kb3ducmV2LnhtbESPT4vCMBTE7wt+h/AEL4umW6Qs1Sj+WWEP7kFXPD+a&#10;Z1tsXkoSbf32G0HY4zAzv2Hmy9404k7O15YVfEwSEMSF1TWXCk6/u/EnCB+QNTaWScGDPCwXg7c5&#10;5tp2fKD7MZQiQtjnqKAKoc2l9EVFBv3EtsTRu1hnMETpSqkddhFuGpkmSSYN1hwXKmxpU1FxPd6M&#10;gmzrbt2BN+/b09cef9oyPa8fZ6VGw341AxGoD//hV/tbK0inG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VNYxQAAANwAAAAPAAAAAAAAAAAAAAAAAJgCAABkcnMv&#10;ZG93bnJldi54bWxQSwUGAAAAAAQABAD1AAAAigMAAAAA&#10;" stroked="f">
                      <v:textbox inset="0,0,0,0">
                        <w:txbxContent>
                          <w:p w:rsidR="0025110C" w:rsidRPr="00B15B08" w:rsidRDefault="0025110C"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698" o:spid="_x0000_s1051"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H2w8UA&#10;AADcAAAADwAAAGRycy9kb3ducmV2LnhtbESPT4vCMBTE7wt+h/CEvSyabhGVahRXV9jDevAPnh/N&#10;sy02LyWJtn77jSDscZiZ3zDzZWdqcSfnK8sKPocJCOLc6ooLBafjdjAF4QOyxtoyKXiQh+Wi9zbH&#10;TNuW93Q/hEJECPsMFZQhNJmUPi/JoB/ahjh6F+sMhihdIbXDNsJNLdMkGUuDFceFEhtal5RfDzej&#10;YLxxt3bP64/N6fsXd02Rnr8eZ6Xe+91qBiJQF/7Dr/aPVpCOJ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fbDxQAAANwAAAAPAAAAAAAAAAAAAAAAAJgCAABkcnMv&#10;ZG93bnJldi54bWxQSwUGAAAAAAQABAD1AAAAigMAAAAA&#10;" stroked="f">
                      <v:textbox inset="0,0,0,0">
                        <w:txbxContent>
                          <w:p w:rsidR="0025110C" w:rsidRPr="00B15B08" w:rsidRDefault="0025110C" w:rsidP="00C94D8C">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699" o:spid="_x0000_s1052"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9YsEAAADcAAAADwAAAGRycy9kb3ducmV2LnhtbERPyWrDMBC9F/oPYgq9NXLc0gTXciiF&#10;hlzjBHIdrKnlxBrZlrz076NDocfH2/PdYlsx0eAbxwrWqwQEceV0w7WC8+n7ZQvCB2SNrWNS8Ese&#10;dsXjQ46ZdjMfaSpDLWII+wwVmBC6TEpfGbLoV64jjtyPGyyGCIda6gHnGG5bmSbJu7TYcGww2NGX&#10;oepWjlbB6/nan5LLZn3Z96bf4+gPZb9V6vlp+fwAEWgJ/+I/90ErSN/i2n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tT1iwQAAANwAAAAPAAAAAAAAAAAAAAAA&#10;AKECAABkcnMvZG93bnJldi54bWxQSwUGAAAAAAQABAD5AAAAjwMAAAAA&#10;" strokeweight="1.5pt"/>
                    <v:shape id="AutoShape 700" o:spid="_x0000_s1053"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mY+cMAAADcAAAADwAAAGRycy9kb3ducmV2LnhtbESPT4vCMBTE7wt+h/AEb2vqH1atRpGF&#10;Fa9bBa+P5tlUm5e2iVq/vREW9jjMzG+Y1aazlbhT60vHCkbDBARx7nTJhYLj4edzDsIHZI2VY1Lw&#10;JA+bde9jhal2D/6lexYKESHsU1RgQqhTKX1uyKIfupo4emfXWgxRtoXULT4i3FZynCRf0mLJccFg&#10;Td+G8mt2swomx0tzSE6z0WnXmGaHN7/PmrlSg363XYII1IX/8F97rxWMpwt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5mPnDAAAA3AAAAA8AAAAAAAAAAAAA&#10;AAAAoQIAAGRycy9kb3ducmV2LnhtbFBLBQYAAAAABAAEAPkAAACRAwAAAAA=&#10;" strokeweight="1.5pt"/>
                    <v:shape id="AutoShape 701" o:spid="_x0000_s1054"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nucEAAADcAAAADwAAAGRycy9kb3ducmV2LnhtbERPyWrDMBC9F/oPYgq9NXJc2gTXciiF&#10;hlzjBHIdrKnlxBrZlrz076NDocfH2/PdYlsx0eAbxwrWqwQEceV0w7WC8+n7ZQvCB2SNrWNS8Ese&#10;dsXjQ46ZdjMfaSpDLWII+wwVmBC6TEpfGbLoV64jjtyPGyyGCIda6gHnGG5bmSbJu7TYcGww2NGX&#10;oepWjlbB6/nan5LLZn3Z96bf4+gPZb9V6vlp+fwAEWgJ/+I/90ErSN/i/H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qe5wQAAANwAAAAPAAAAAAAAAAAAAAAA&#10;AKECAABkcnMvZG93bnJldi54bWxQSwUGAAAAAAQABAD5AAAAjwMAAAAA&#10;" strokeweight="1.5pt"/>
                    <v:shape id="AutoShape 702" o:spid="_x0000_s1055"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vX8IAAADcAAAADwAAAGRycy9kb3ducmV2LnhtbESPQYvCMBSE74L/ITzBm6Yqu0g1FRUE&#10;L3tY14u3R/NsSpuX2sRa/71ZEDwOM/MNs970thYdtb50rGA2TUAQ506XXCg4/x0mSxA+IGusHZOC&#10;J3nYZMPBGlPtHvxL3SkUIkLYp6jAhNCkUvrckEU/dQ1x9K6utRiibAupW3xEuK3lPEm+pcWS44LB&#10;hvaG8up0twpso+3txxl9qcpFvaPjdbtLOqXGo367AhGoD5/wu33UCuZf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xvX8IAAADcAAAADwAAAAAAAAAAAAAA&#10;AAChAgAAZHJzL2Rvd25yZXYueG1sUEsFBgAAAAAEAAQA+QAAAJADAAAAAA==&#10;" strokeweight="1.5pt"/>
                    <v:shape id="AutoShape 703" o:spid="_x0000_s1056"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7xKMMAAADcAAAADwAAAGRycy9kb3ducmV2LnhtbESPQWvCQBSE7wX/w/KE3pqNKRWJrqJC&#10;IZceql68PbIv2WD2bcxuk/TfdwuCx2FmvmE2u8m2YqDeN44VLJIUBHHpdMO1gsv5820Fwgdkja1j&#10;UvBLHnbb2csGc+1G/qbhFGoRIexzVGBC6HIpfWnIok9cRxy9yvUWQ5R9LXWPY4TbVmZpupQWG44L&#10;Bjs6Gipvpx+rwHba3r+c0ddb894eqKj2h3RQ6nU+7dcgAk3hGX60C60g+8j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e8SjDAAAA3AAAAA8AAAAAAAAAAAAA&#10;AAAAoQIAAGRycy9kb3ducmV2LnhtbFBLBQYAAAAABAAEAPkAAACRAwAAAAA=&#10;" strokeweight="1.5pt"/>
                    <v:shape id="AutoShape 704" o:spid="_x0000_s1057"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JUs8IAAADcAAAADwAAAGRycy9kb3ducmV2LnhtbESPQYvCMBSE74L/ITzBm6YqLlJNRRcE&#10;Lx50vXh7NM+mtHmpTbbWf2+EhT0OM/MNs9n2thYdtb50rGA2TUAQ506XXCi4/hwmKxA+IGusHZOC&#10;F3nYZsPBBlPtnnym7hIKESHsU1RgQmhSKX1uyKKfuoY4enfXWgxRtoXULT4j3NZyniRf0mLJccFg&#10;Q9+G8uryaxXYRtvHyRl9q8pFvafjfbdPOqXGo363BhGoD//hv/ZRK5gv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JUs8IAAADcAAAADwAAAAAAAAAAAAAA&#10;AAChAgAAZHJzL2Rvd25yZXYueG1sUEsFBgAAAAAEAAQA+QAAAJADAAAAAA==&#10;" strokeweight="1.5pt"/>
                    <v:shape id="AutoShape 705" o:spid="_x0000_s1058"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Mx8MAAADcAAAADwAAAGRycy9kb3ducmV2LnhtbESPT4vCMBTE74LfITxhb5r6Z0Vqo6gg&#10;eNmD7l68PZpnU9q81CbW7rffCMIeh5n5DZNte1uLjlpfOlYwnSQgiHOnSy4U/HwfxysQPiBrrB2T&#10;gl/ysN0MBxmm2j35TN0lFCJC2KeowITQpFL63JBFP3ENcfRurrUYomwLqVt8Rrit5SxJltJiyXHB&#10;YEMHQ3l1eVgFttH2/uWMvlblvN7T6bbbJ51SH6N+twYRqA//4Xf7pBXMPh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7zMfDAAAA3AAAAA8AAAAAAAAAAAAA&#10;AAAAoQIAAGRycy9kb3ducmV2LnhtbFBLBQYAAAAABAAEAPkAAACRAwAAAAA=&#10;" strokeweight="1.5pt"/>
                    <v:shape id="AutoShape 706" o:spid="_x0000_s1059"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dpXMIAAADcAAAADwAAAGRycy9kb3ducmV2LnhtbESPQYvCMBSE74L/ITxhb5qqKFJNRQXB&#10;iwd1L3t7NM+mtHmpTazdf2+EhT0OM/MNs9n2thYdtb50rGA6SUAQ506XXCj4vh3HKxA+IGusHZOC&#10;X/KwzYaDDabavfhC3TUUIkLYp6jAhNCkUvrckEU/cQ1x9O6utRiibAupW3xFuK3lLEmW0mLJccFg&#10;QwdDeXV9WgW20fZxdkb/VOW83tPpvtsnnVJfo363BhGoD//hv/ZJK5gtF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7dpXMIAAADcAAAADwAAAAAAAAAAAAAA&#10;AAChAgAAZHJzL2Rvd25yZXYueG1sUEsFBgAAAAAEAAQA+QAAAJADAAAAAA==&#10;" strokeweight="1.5pt"/>
                    <v:shape id="AutoShape 707" o:spid="_x0000_s1060"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X3K8QAAADcAAAADwAAAGRycy9kb3ducmV2LnhtbESPzWrDMBCE74W+g9hAb7Uch4biRglx&#10;IZBLDvm55LZYG0vEWrmW6rhvHwUKOQ4z8w2zWI2uFQP1wXpWMM1yEMS115YbBafj5v0TRIjIGlvP&#10;pOCPAqyWry8LLLW/8Z6GQ2xEgnAoUYGJsSulDLUhhyHzHXHyLr53GJPsG6l7vCW4a2WR53Pp0HJa&#10;MNjRt6H6evh1Clyn3c/OG32+2llb0fayrvJBqbfJuP4CEWmMz/B/e6sVFB9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fcrxAAAANwAAAAPAAAAAAAAAAAA&#10;AAAAAKECAABkcnMvZG93bnJldi54bWxQSwUGAAAAAAQABAD5AAAAkgMAAAAA&#10;" strokeweight="1.5pt"/>
                    <v:shape id="AutoShape 708" o:spid="_x0000_s1061"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lSsMMAAADcAAAADwAAAGRycy9kb3ducmV2LnhtbESPQYvCMBSE74L/ITxhb5qquEptFBUE&#10;L3vQ3Yu3R/NsSpuX2sTa/fcbQdjjMDPfMNm2t7XoqPWlYwXTSQKCOHe65ELBz/dxvALhA7LG2jEp&#10;+CUP281wkGGq3ZPP1F1CISKEfYoKTAhNKqXPDVn0E9cQR+/mWoshyraQusVnhNtazpLkU1osOS4Y&#10;bOhgKK8uD6vANtrev5zR16qc13s63Xb7pFPqY9Tv1iAC9eE//G6ftILZYgm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pUrDDAAAA3AAAAA8AAAAAAAAAAAAA&#10;AAAAoQIAAGRycy9kb3ducmV2LnhtbFBLBQYAAAAABAAEAPkAAACRAwAAAAA=&#10;" strokeweight="1.5pt"/>
                    <v:shape id="AutoShape 709" o:spid="_x0000_s1062"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bGwr0AAADcAAAADwAAAGRycy9kb3ducmV2LnhtbERPuwrCMBTdBf8hXMFNUxVFqlFUEFwc&#10;fCxul+baFJub2sRa/94MguPhvJfr1paiodoXjhWMhgkI4szpgnMF18t+MAfhA7LG0jEp+JCH9arb&#10;WWKq3ZtP1JxDLmII+xQVmBCqVEqfGbLoh64ijtzd1RZDhHUudY3vGG5LOU6SmbRYcGwwWNHOUPY4&#10;v6wCW2n7PDqjb49iUm7pcN9sk0apfq/dLEAEasNf/HMftILxN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W2xsK9AAAA3AAAAA8AAAAAAAAAAAAAAAAAoQIA&#10;AGRycy9kb3ducmV2LnhtbFBLBQYAAAAABAAEAPkAAACLAwAAAAA=&#10;" strokeweight="1.5pt"/>
                  </v:group>
                  <v:shape id="Text Box 710" o:spid="_x0000_s1063"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R98UA&#10;AADcAAAADwAAAGRycy9kb3ducmV2LnhtbESPT4vCMBTE7wt+h/CEvSyabkH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1H3xQAAANwAAAAPAAAAAAAAAAAAAAAAAJgCAABkcnMv&#10;ZG93bnJldi54bWxQSwUGAAAAAAQABAD1AAAAigMAAAAA&#10;" stroked="f">
                    <v:textbox inset="0,0,0,0">
                      <w:txbxContent>
                        <w:p w:rsidR="0025110C" w:rsidRPr="00862B5C" w:rsidRDefault="0025110C" w:rsidP="00C94D8C"/>
                      </w:txbxContent>
                    </v:textbox>
                  </v:shape>
                </v:group>
                <v:group id="Group 711" o:spid="_x0000_s1064"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group id="Group 712" o:spid="_x0000_s1065"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Text Box 713" o:spid="_x0000_s1066"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wIcQA&#10;AADcAAAADwAAAGRycy9kb3ducmV2LnhtbESP3WrCQBSE7wt9h+UUvCl109BGja6hFZTcan2AY/aY&#10;BLNnQ3abn7d3C0Ivh5n5htlko2lET52rLSt4n0cgiAuray4VnH/2b0sQziNrbCyTgokcZNvnpw2m&#10;2g58pP7kSxEg7FJUUHnfplK6oiKDbm5b4uBdbWfQB9mVUnc4BLhpZBxFiTRYc1iosKVdRcXt9GsU&#10;XPPh9XM1XA7+vDh+JN9YLy52Umr2Mn6tQXga/X/40c61gjiJ4e9MO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48CHEAAAA3AAAAA8AAAAAAAAAAAAAAAAAmAIAAGRycy9k&#10;b3ducmV2LnhtbFBLBQYAAAAABAAEAPUAAACJAwAAAAA=&#10;" stroked="f">
                      <v:textbox>
                        <w:txbxContent>
                          <w:p w:rsidR="0025110C" w:rsidRPr="00F5092C" w:rsidRDefault="0025110C" w:rsidP="00C94D8C"/>
                          <w:p w:rsidR="0025110C" w:rsidRPr="00275C14" w:rsidRDefault="0025110C" w:rsidP="00C94D8C"/>
                        </w:txbxContent>
                      </v:textbox>
                    </v:shape>
                    <v:shape id="AutoShape 714" o:spid="_x0000_s1067"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6eDr8AAADcAAAADwAAAGRycy9kb3ducmV2LnhtbESPzQrCMBCE74LvEFbwpqkKItUoKghe&#10;PPhz8bY0a1NsNrWJtb69EQSPw8x8wyxWrS1FQ7UvHCsYDRMQxJnTBecKLufdYAbCB2SNpWNS8CYP&#10;q2W3s8BUuxcfqTmFXEQI+xQVmBCqVEqfGbLoh64ijt7N1RZDlHUudY2vCLelHCfJVFosOC4YrGhr&#10;KLufnlaBrbR9HJzR13sxKTe0v603SaNUv9eu5yACteEf/rX3WsF4Oo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6eDr8AAADcAAAADwAAAAAAAAAAAAAAAACh&#10;AgAAZHJzL2Rvd25yZXYueG1sUEsFBgAAAAAEAAQA+QAAAI0DAAAAAA==&#10;" strokeweight="1.5pt"/>
                    <v:shape id="AutoShape 715" o:spid="_x0000_s1068"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cGesQAAADcAAAADwAAAGRycy9kb3ducmV2LnhtbESPzWrDMBCE74W+g9hAb7Ucp4T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wZ6xAAAANwAAAAPAAAAAAAAAAAA&#10;AAAAAKECAABkcnMvZG93bnJldi54bWxQSwUGAAAAAAQABAD5AAAAkgMAAAAA&#10;" strokeweight="1.5pt"/>
                    <v:shape id="AutoShape 716" o:spid="_x0000_s1069"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uj4cQAAADcAAAADwAAAGRycy9kb3ducmV2LnhtbESPzWrDMBCE74W+g9hAb7Uch4b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26PhxAAAANwAAAAPAAAAAAAAAAAA&#10;AAAAAKECAABkcnMvZG93bnJldi54bWxQSwUGAAAAAAQABAD5AAAAkgMAAAAA&#10;" strokeweight="1.5pt"/>
                    <v:shape id="AutoShape 717" o:spid="_x0000_s1070"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k9lsMAAADcAAAADwAAAGRycy9kb3ducmV2LnhtbESPQWvCQBSE7wX/w/IKvZlNLQSJWUMU&#10;BC89VL14e2RfssHs25hdY/rvu4VCj8PMfMMU5Wx7MdHoO8cK3pMUBHHtdMetgsv5sFyD8AFZY++Y&#10;FHyTh3K7eCkw1+7JXzSdQisihH2OCkwIQy6lrw1Z9IkbiKPXuNFiiHJspR7xGeG2l6s0zaTFjuOC&#10;wYH2hurb6WEV2EHb+6cz+nrrPvodHZtql05Kvb3O1QZEoDn8h//aR61glWXweyYe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JPZbDAAAA3AAAAA8AAAAAAAAAAAAA&#10;AAAAoQIAAGRycy9kb3ducmV2LnhtbFBLBQYAAAAABAAEAPkAAACRAwAAAAA=&#10;" strokeweight="1.5pt"/>
                    <v:shape id="AutoShape 718" o:spid="_x0000_s1071"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1cMEAAADcAAAADwAAAGRycy9kb3ducmV2LnhtbESPQYvCMBSE7wv+h/CEva2pLqhUo4ig&#10;eLUKXh/Ns6k2L20Ttf57Iwgeh5n5hpkvO1uJO7W+dKxgOEhAEOdOl1woOB42f1MQPiBrrByTgid5&#10;WC56P3NMtXvwnu5ZKESEsE9RgQmhTqX0uSGLfuBq4uidXWsxRNkWUrf4iHBbyVGSjKXFkuOCwZrW&#10;hvJrdrMK/o+X5pCcJsPTtjHNFm9+lzVTpX773WoGIlAXvuFPe6cVjMYT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n/VwwQAAANwAAAAPAAAAAAAAAAAAAAAA&#10;AKECAABkcnMvZG93bnJldi54bWxQSwUGAAAAAAQABAD5AAAAjwMAAAAA&#10;" strokeweight="1.5pt"/>
                    <v:shape id="AutoShape 719" o:spid="_x0000_s1072"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oMf7wAAADcAAAADwAAAGRycy9kb3ducmV2LnhtbERPuwrCMBTdBf8hXMHNpiqIVKOoILg4&#10;+FjcLs21KTY3tYm1/r0ZBMfDeS/Xna1ES40vHSsYJykI4tzpkgsF18t+NAfhA7LGyjEp+JCH9arf&#10;W2Km3ZtP1J5DIWII+wwVmBDqTEqfG7LoE1cTR+7uGoshwqaQusF3DLeVnKTpTFosOTYYrGlnKH+c&#10;X1aBrbV9Hp3Rt0c5rbZ0uG+2aavUcNBtFiACdeEv/rkPWsFkF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9oMf7wAAADcAAAADwAAAAAAAAAAAAAAAAChAgAA&#10;ZHJzL2Rvd25yZXYueG1sUEsFBgAAAAAEAAQA+QAAAIoDAAAAAA==&#10;" strokeweight="1.5pt"/>
                  </v:group>
                  <v:group id="Group 720" o:spid="_x0000_s1073"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Text Box 721" o:spid="_x0000_s1074"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CisAA&#10;AADcAAAADwAAAGRycy9kb3ducmV2LnhtbERPy4rCMBTdC/5DuIIbmaaKU4eOUYrg4HZaFy4vze2D&#10;aW5KE2v9e7MYcHk47/1xMp0YaXCtZQXrKAZBXFrdcq3gWpw/vkA4j6yxs0wKnuTgeJjP9phq++Bf&#10;GnNfixDCLkUFjfd9KqUrGzLoItsTB66yg0Ef4FBLPeAjhJtObuI4kQZbDg0N9nRqqPzL70bB9Gnz&#10;S++KLMF1la9Gf/vJiq1Sy8WUfYPwNPm3+N990Qo2uzA/nAlHQB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8CisAAAADcAAAADwAAAAAAAAAAAAAAAACYAgAAZHJzL2Rvd25y&#10;ZXYueG1sUEsFBgAAAAAEAAQA9QAAAIUDAAAAAA==&#10;" stroked="f">
                      <v:textbox style="layout-flow:vertical;mso-layout-flow-alt:bottom-to-top" inset="0,0,0,0">
                        <w:txbxContent>
                          <w:p w:rsidR="0025110C" w:rsidRPr="001E390C" w:rsidRDefault="0025110C" w:rsidP="00C94D8C">
                            <w:pPr>
                              <w:rPr>
                                <w:b/>
                                <w:sz w:val="18"/>
                              </w:rPr>
                            </w:pPr>
                            <w:proofErr w:type="spellStart"/>
                            <w:r>
                              <w:rPr>
                                <w:b/>
                                <w:sz w:val="18"/>
                              </w:rPr>
                              <w:t>Взам</w:t>
                            </w:r>
                            <w:proofErr w:type="spellEnd"/>
                            <w:r>
                              <w:rPr>
                                <w:b/>
                                <w:sz w:val="18"/>
                              </w:rPr>
                              <w:t>. инв. №</w:t>
                            </w:r>
                          </w:p>
                        </w:txbxContent>
                      </v:textbox>
                    </v:shape>
                    <v:shape id="Text Box 722" o:spid="_x0000_s1075"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nEcIA&#10;AADcAAAADwAAAGRycy9kb3ducmV2LnhtbESPT4vCMBTE7wt+h/AEL4umlfUP1ShlYcWrrQePj+bZ&#10;FpuX0sRav71ZEDwOM/MbZrsfTCN66lxtWUE8i0AQF1bXXCo453/TNQjnkTU2lknBkxzsd6OvLSba&#10;PvhEfeZLESDsElRQed8mUrqiIoNuZlvi4F1tZ9AH2ZVSd/gIcNPIeRQtpcGaw0KFLf1WVNyyu1Ew&#10;LGx2bF2eLjG+Zt+9vxzS/EepyXhINyA8Df4TfrePWsF8FcP/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6cRwgAAANwAAAAPAAAAAAAAAAAAAAAAAJgCAABkcnMvZG93&#10;bnJldi54bWxQSwUGAAAAAAQABAD1AAAAhwMAAAAA&#10;" stroked="f">
                      <v:textbox style="layout-flow:vertical;mso-layout-flow-alt:bottom-to-top" inset="0,0,0,0">
                        <w:txbxContent>
                          <w:p w:rsidR="0025110C" w:rsidRPr="001E390C" w:rsidRDefault="0025110C" w:rsidP="00C94D8C">
                            <w:pPr>
                              <w:rPr>
                                <w:b/>
                                <w:sz w:val="18"/>
                              </w:rPr>
                            </w:pPr>
                            <w:r>
                              <w:rPr>
                                <w:b/>
                                <w:sz w:val="18"/>
                              </w:rPr>
                              <w:t>Подп. и дата</w:t>
                            </w:r>
                          </w:p>
                        </w:txbxContent>
                      </v:textbox>
                    </v:shape>
                    <v:shape id="Text Box 723" o:spid="_x0000_s1076"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5ZsQA&#10;AADcAAAADwAAAGRycy9kb3ducmV2LnhtbESPzWrDMBCE74G+g9hCL6GWY1I3OFGCCaT4WruHHhdr&#10;/UOtlbFU2337KlDocZiZb5jTZTWDmGlyvWUFuygGQVxb3XOr4KO6PR9AOI+scbBMCn7IweX8sDlh&#10;pu3C7zSXvhUBwi5DBZ33Yyalqzsy6CI7EgevsZNBH+TUSj3hEuBmkEkcp9Jgz2Ghw5GuHdVf5bdR&#10;sL7Yshhdlae4a8rt7D/f8mqv1NPjmh9BeFr9f/ivXWgFyWsC9zPhCM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ROWbEAAAA3AAAAA8AAAAAAAAAAAAAAAAAmAIAAGRycy9k&#10;b3ducmV2LnhtbFBLBQYAAAAABAAEAPUAAACJAwAAAAA=&#10;" stroked="f">
                      <v:textbox style="layout-flow:vertical;mso-layout-flow-alt:bottom-to-top" inset="0,0,0,0">
                        <w:txbxContent>
                          <w:p w:rsidR="0025110C" w:rsidRPr="001E390C" w:rsidRDefault="0025110C" w:rsidP="00C94D8C">
                            <w:pPr>
                              <w:rPr>
                                <w:b/>
                                <w:sz w:val="18"/>
                              </w:rPr>
                            </w:pPr>
                            <w:r>
                              <w:rPr>
                                <w:b/>
                                <w:sz w:val="18"/>
                              </w:rPr>
                              <w:t>Инв. № подл.</w:t>
                            </w:r>
                          </w:p>
                        </w:txbxContent>
                      </v:textbox>
                    </v:shape>
                    <v:shape id="AutoShape 724" o:spid="_x0000_s1077"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1lrsEAAADcAAAADwAAAGRycy9kb3ducmV2LnhtbESPQYvCMBSE7wv+h/AEb2uqgko1igiK&#10;V6vg9dE8m2rz0jZR6783wsIeh5n5hlmuO1uJJ7W+dKxgNExAEOdOl1woOJ92v3MQPiBrrByTgjd5&#10;WK96P0tMtXvxkZ5ZKESEsE9RgQmhTqX0uSGLfuhq4uhdXWsxRNkWUrf4inBbyXGSTKXFkuOCwZq2&#10;hvJ79rAKJudbc0ous9Fl35hmjw9/yJq5UoN+t1mACNSF//Bf+6AVjGcT+J6JR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fWWuwQAAANwAAAAPAAAAAAAAAAAAAAAA&#10;AKECAABkcnMvZG93bnJldi54bWxQSwUGAAAAAAQABAD5AAAAjwMAAAAA&#10;" strokeweight="1.5pt"/>
                    <v:shape id="AutoShape 725" o:spid="_x0000_s1078"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T92sIAAADcAAAADwAAAGRycy9kb3ducmV2LnhtbESPQYvCMBSE78L+h/AEb5qqi0o1yiIo&#10;XrcKXh/Ns6k2L20TtfvvN4LgcZiZb5jVprOVeFDrS8cKxqMEBHHudMmFgtNxN1yA8AFZY+WYFPyR&#10;h836q7fCVLsn/9IjC4WIEPYpKjAh1KmUPjdk0Y9cTRy9i2sthijbQuoWnxFuKzlJkpm0WHJcMFjT&#10;1lB+y+5WwfR0bY7JeT4+7xvT7PHuD1mzUGrQ736WIAJ14RN+tw9awWT+Da8z8QjI9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T92sIAAADcAAAADwAAAAAAAAAAAAAA&#10;AAChAgAAZHJzL2Rvd25yZXYueG1sUEsFBgAAAAAEAAQA+QAAAJADAAAAAA==&#10;" strokeweight="1.5pt"/>
                    <v:shape id="AutoShape 726" o:spid="_x0000_s1079"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1PMMAAADcAAAADwAAAGRycy9kb3ducmV2LnhtbESPQYvCMBSE74L/ITxhb5qquEptFBUE&#10;L3vQ3Yu3R/NsSpuX2sTa/fcbQdjjMDPfMNm2t7XoqPWlYwXTSQKCOHe65ELBz/dxvALhA7LG2jEp&#10;+CUP281wkGGq3ZPP1F1CISKEfYoKTAhNKqXPDVn0E9cQR+/mWoshyraQusVnhNtazpLkU1osOS4Y&#10;bOhgKK8uD6vANtrev5zR16qc13s63Xb7pFPqY9Tv1iAC9eE//G6ftILZcgG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CNTzDAAAA3AAAAA8AAAAAAAAAAAAA&#10;AAAAoQIAAGRycy9kb3ducmV2LnhtbFBLBQYAAAAABAAEAPkAAACRAwAAAAA=&#10;" strokeweight="1.5pt"/>
                    <v:shape id="AutoShape 727" o:spid="_x0000_s1080"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rS8IAAADcAAAADwAAAGRycy9kb3ducmV2LnhtbESPQYvCMBSE74L/ITxhb5qqoFJNRQXB&#10;iwd1L3t7NM+mtHmpTazdf2+EhT0OM/MNs9n2thYdtb50rGA6SUAQ506XXCj4vh3HKxA+IGusHZOC&#10;X/KwzYaDDabavfhC3TUUIkLYp6jAhNCkUvrckEU/cQ1x9O6utRiibAupW3xFuK3lLEkW0mLJccFg&#10;QwdDeXV9WgW20fZxdkb/VOW83tPpvtsnnVJfo363BhGoD//hv/ZJK5gt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CrS8IAAADcAAAADwAAAAAAAAAAAAAA&#10;AAChAgAAZHJzL2Rvd25yZXYueG1sUEsFBgAAAAAEAAQA+QAAAJADAAAAAA==&#10;" strokeweight="1.5pt"/>
                    <v:shape id="AutoShape 728" o:spid="_x0000_s1081"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wO0MQAAADcAAAADwAAAGRycy9kb3ducmV2LnhtbESPzWrDMBCE74W+g9hAb7UcB5riRglx&#10;IZBLDvm55LZYG0vEWrmW6rhvHwUKOQ4z8w2zWI2uFQP1wXpWMM1yEMS115YbBafj5v0TRIjIGlvP&#10;pOCPAqyWry8LLLW/8Z6GQ2xEgnAoUYGJsSulDLUhhyHzHXHyLr53GJPsG6l7vCW4a2WR5x/SoeW0&#10;YLCjb0P19fDrFLhOu5+dN/p8tbO2ou1lXeWDUm+Tcf0FItIYn+H/9lYrKOZ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7QxAAAANwAAAAPAAAAAAAAAAAA&#10;AAAAAKECAABkcnMvZG93bnJldi54bWxQSwUGAAAAAAQABAD5AAAAkgMAAAAA&#10;" strokeweight="1.5pt"/>
                    <v:shape id="AutoShape 729" o:spid="_x0000_s1082"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aor0AAADcAAAADwAAAGRycy9kb3ducmV2LnhtbERPuwrCMBTdBf8hXMFNUxVUqlFUEFwc&#10;fCxul+baFJub2sRa/94MguPhvJfr1paiodoXjhWMhgkI4szpgnMF18t+MAfhA7LG0jEp+JCH9arb&#10;WWKq3ZtP1JxDLmII+xQVmBCqVEqfGbLoh64ijtzd1RZDhHUudY3vGG5LOU6SqbRYcGwwWNHOUPY4&#10;v6wCW2n7PDqjb49iUm7pcN9sk0apfq/dLEAEasNf/HMftILxL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4DmqK9AAAA3AAAAA8AAAAAAAAAAAAAAAAAoQIA&#10;AGRycy9kb3ducmV2LnhtbFBLBQYAAAAABAAEAPkAAACLAwAAAAA=&#10;" strokeweight="1.5pt"/>
                  </v:group>
                </v:group>
              </v:group>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pPr>
      <w:pStyle w:val="ae"/>
    </w:pPr>
    <w:r>
      <w:rPr>
        <w:noProof/>
        <w:lang w:eastAsia="ru-RU"/>
      </w:rPr>
      <mc:AlternateContent>
        <mc:Choice Requires="wpg">
          <w:drawing>
            <wp:anchor distT="0" distB="0" distL="114300" distR="114300" simplePos="0" relativeHeight="251658240" behindDoc="0" locked="0" layoutInCell="1" allowOverlap="1" wp14:anchorId="7677E09C" wp14:editId="6FF0A705">
              <wp:simplePos x="0" y="0"/>
              <wp:positionH relativeFrom="page">
                <wp:posOffset>213995</wp:posOffset>
              </wp:positionH>
              <wp:positionV relativeFrom="page">
                <wp:posOffset>400050</wp:posOffset>
              </wp:positionV>
              <wp:extent cx="7025005" cy="10275570"/>
              <wp:effectExtent l="13970" t="9525" r="9525" b="1905"/>
              <wp:wrapNone/>
              <wp:docPr id="115"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5005" cy="10275570"/>
                        <a:chOff x="368" y="318"/>
                        <a:chExt cx="11171" cy="16217"/>
                      </a:xfrm>
                    </wpg:grpSpPr>
                    <wps:wsp>
                      <wps:cNvPr id="116" name="Text Box 73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Pr="001E705C" w:rsidRDefault="0025110C" w:rsidP="002C5E1A"/>
                        </w:txbxContent>
                      </wps:txbx>
                      <wps:bodyPr rot="0" vert="horz" wrap="square" lIns="0" tIns="0" rIns="0" bIns="0" anchor="t" anchorCtr="0" upright="1">
                        <a:noAutofit/>
                      </wps:bodyPr>
                    </wps:wsp>
                    <wpg:grpSp>
                      <wpg:cNvPr id="117" name="Group 732"/>
                      <wpg:cNvGrpSpPr>
                        <a:grpSpLocks/>
                      </wpg:cNvGrpSpPr>
                      <wpg:grpSpPr bwMode="auto">
                        <a:xfrm>
                          <a:off x="368" y="318"/>
                          <a:ext cx="11171" cy="15990"/>
                          <a:chOff x="368" y="318"/>
                          <a:chExt cx="11171" cy="15990"/>
                        </a:xfrm>
                      </wpg:grpSpPr>
                      <wpg:grpSp>
                        <wpg:cNvPr id="118" name="Group 733"/>
                        <wpg:cNvGrpSpPr>
                          <a:grpSpLocks/>
                        </wpg:cNvGrpSpPr>
                        <wpg:grpSpPr bwMode="auto">
                          <a:xfrm>
                            <a:off x="1275" y="14039"/>
                            <a:ext cx="10264" cy="2269"/>
                            <a:chOff x="1275" y="14039"/>
                            <a:chExt cx="10264" cy="2269"/>
                          </a:xfrm>
                        </wpg:grpSpPr>
                        <wps:wsp>
                          <wps:cNvPr id="119" name="Text Box 73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20" name="Text Box 73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21" name="Text Box 73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22" name="Text Box 73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23" name="Text Box 73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24" name="Text Box 73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25" name="Text Box 74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g:grpSp>
                          <wpg:cNvPr id="126" name="Group 741"/>
                          <wpg:cNvGrpSpPr>
                            <a:grpSpLocks/>
                          </wpg:cNvGrpSpPr>
                          <wpg:grpSpPr bwMode="auto">
                            <a:xfrm>
                              <a:off x="1275" y="14039"/>
                              <a:ext cx="10264" cy="2269"/>
                              <a:chOff x="1247" y="14118"/>
                              <a:chExt cx="10264" cy="2269"/>
                            </a:xfrm>
                          </wpg:grpSpPr>
                          <wps:wsp>
                            <wps:cNvPr id="127" name="Text Box 74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r>
                                    <w:rPr>
                                      <w:sz w:val="20"/>
                                      <w:szCs w:val="16"/>
                                    </w:rPr>
                                    <w:t>Листов</w:t>
                                  </w:r>
                                </w:p>
                              </w:txbxContent>
                            </wps:txbx>
                            <wps:bodyPr rot="0" vert="horz" wrap="square" lIns="0" tIns="0" rIns="0" bIns="0" anchor="t" anchorCtr="0" upright="1">
                              <a:noAutofit/>
                            </wps:bodyPr>
                          </wps:wsp>
                          <wps:wsp>
                            <wps:cNvPr id="128" name="Text Box 74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r>
                                    <w:rPr>
                                      <w:sz w:val="20"/>
                                      <w:szCs w:val="16"/>
                                    </w:rPr>
                                    <w:t>Стадия</w:t>
                                  </w:r>
                                </w:p>
                              </w:txbxContent>
                            </wps:txbx>
                            <wps:bodyPr rot="0" vert="horz" wrap="square" lIns="0" tIns="0" rIns="0" bIns="0" anchor="t" anchorCtr="0" upright="1">
                              <a:noAutofit/>
                            </wps:bodyPr>
                          </wps:wsp>
                          <wps:wsp>
                            <wps:cNvPr id="129" name="Text Box 74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r>
                                    <w:rPr>
                                      <w:sz w:val="20"/>
                                      <w:szCs w:val="16"/>
                                    </w:rPr>
                                    <w:t>Лист</w:t>
                                  </w:r>
                                </w:p>
                              </w:txbxContent>
                            </wps:txbx>
                            <wps:bodyPr rot="0" vert="horz" wrap="square" lIns="0" tIns="0" rIns="0" bIns="0" anchor="t" anchorCtr="0" upright="1">
                              <a:noAutofit/>
                            </wps:bodyPr>
                          </wps:wsp>
                          <wps:wsp>
                            <wps:cNvPr id="130" name="Text Box 74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4C07BE">
                                  <w:pPr>
                                    <w:jc w:val="left"/>
                                  </w:pPr>
                                </w:p>
                              </w:txbxContent>
                            </wps:txbx>
                            <wps:bodyPr rot="0" vert="horz" wrap="square" lIns="0" tIns="0" rIns="0" bIns="0" anchor="t" anchorCtr="0" upright="1">
                              <a:noAutofit/>
                            </wps:bodyPr>
                          </wps:wsp>
                          <wps:wsp>
                            <wps:cNvPr id="131" name="Text Box 74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Pr="004C07BE" w:rsidRDefault="0025110C" w:rsidP="002C5E1A">
                                  <w:pPr>
                                    <w:ind w:left="57"/>
                                    <w:jc w:val="left"/>
                                    <w:rPr>
                                      <w:sz w:val="20"/>
                                      <w:szCs w:val="20"/>
                                    </w:rPr>
                                  </w:pPr>
                                </w:p>
                              </w:txbxContent>
                            </wps:txbx>
                            <wps:bodyPr rot="0" vert="horz" wrap="square" lIns="0" tIns="0" rIns="0" bIns="0" anchor="t" anchorCtr="0" upright="1">
                              <a:noAutofit/>
                            </wps:bodyPr>
                          </wps:wsp>
                          <wps:wsp>
                            <wps:cNvPr id="132" name="Text Box 74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Pr="00630BC3" w:rsidRDefault="0025110C" w:rsidP="002C5E1A">
                                  <w:pPr>
                                    <w:ind w:left="57"/>
                                    <w:jc w:val="left"/>
                                    <w:rPr>
                                      <w:sz w:val="18"/>
                                      <w:szCs w:val="18"/>
                                    </w:rPr>
                                  </w:pPr>
                                  <w:r>
                                    <w:rPr>
                                      <w:sz w:val="18"/>
                                      <w:szCs w:val="18"/>
                                    </w:rPr>
                                    <w:t>Гречишников</w:t>
                                  </w:r>
                                </w:p>
                              </w:txbxContent>
                            </wps:txbx>
                            <wps:bodyPr rot="0" vert="horz" wrap="square" lIns="0" tIns="0" rIns="0" bIns="0" anchor="t" anchorCtr="0" upright="1">
                              <a:noAutofit/>
                            </wps:bodyPr>
                          </wps:wsp>
                          <wps:wsp>
                            <wps:cNvPr id="133" name="Text Box 748"/>
                            <wps:cNvSpPr txBox="1">
                              <a:spLocks noChangeArrowheads="1"/>
                            </wps:cNvSpPr>
                            <wps:spPr bwMode="auto">
                              <a:xfrm>
                                <a:off x="2381"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Pr="000807D7" w:rsidRDefault="0025110C" w:rsidP="002C5E1A">
                                  <w:pPr>
                                    <w:ind w:left="57"/>
                                    <w:jc w:val="left"/>
                                    <w:rPr>
                                      <w:sz w:val="20"/>
                                      <w:szCs w:val="20"/>
                                    </w:rPr>
                                  </w:pPr>
                                  <w:r>
                                    <w:rPr>
                                      <w:sz w:val="20"/>
                                      <w:szCs w:val="20"/>
                                    </w:rPr>
                                    <w:t xml:space="preserve">Гошко </w:t>
                                  </w:r>
                                </w:p>
                              </w:txbxContent>
                            </wps:txbx>
                            <wps:bodyPr rot="0" vert="horz" wrap="square" lIns="0" tIns="0" rIns="0" bIns="0" anchor="t" anchorCtr="0" upright="1">
                              <a:noAutofit/>
                            </wps:bodyPr>
                          </wps:wsp>
                          <wps:wsp>
                            <wps:cNvPr id="134" name="Text Box 749"/>
                            <wps:cNvSpPr txBox="1">
                              <a:spLocks noChangeArrowheads="1"/>
                            </wps:cNvSpPr>
                            <wps:spPr bwMode="auto">
                              <a:xfrm>
                                <a:off x="2381"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Pr="000807D7" w:rsidRDefault="0025110C" w:rsidP="00477D32">
                                  <w:pPr>
                                    <w:jc w:val="both"/>
                                    <w:rPr>
                                      <w:sz w:val="20"/>
                                      <w:szCs w:val="20"/>
                                    </w:rPr>
                                  </w:pPr>
                                  <w:r>
                                    <w:rPr>
                                      <w:sz w:val="20"/>
                                      <w:szCs w:val="20"/>
                                    </w:rPr>
                                    <w:t xml:space="preserve"> Гошко</w:t>
                                  </w:r>
                                </w:p>
                              </w:txbxContent>
                            </wps:txbx>
                            <wps:bodyPr rot="0" vert="horz" wrap="square" lIns="0" tIns="0" rIns="0" bIns="0" anchor="t" anchorCtr="0" upright="1">
                              <a:noAutofit/>
                            </wps:bodyPr>
                          </wps:wsp>
                          <wps:wsp>
                            <wps:cNvPr id="135" name="Text Box 75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rPr>
                                      <w:b/>
                                      <w:sz w:val="16"/>
                                      <w:szCs w:val="16"/>
                                    </w:rPr>
                                  </w:pPr>
                                  <w:r>
                                    <w:rPr>
                                      <w:b/>
                                      <w:sz w:val="16"/>
                                      <w:szCs w:val="16"/>
                                    </w:rPr>
                                    <w:t>Дата</w:t>
                                  </w:r>
                                </w:p>
                              </w:txbxContent>
                            </wps:txbx>
                            <wps:bodyPr rot="0" vert="horz" wrap="square" lIns="0" tIns="0" rIns="0" bIns="0" anchor="t" anchorCtr="0" upright="1">
                              <a:noAutofit/>
                            </wps:bodyPr>
                          </wps:wsp>
                          <wps:wsp>
                            <wps:cNvPr id="136" name="Text Box 75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rPr>
                                      <w:b/>
                                      <w:sz w:val="16"/>
                                      <w:szCs w:val="16"/>
                                    </w:rPr>
                                  </w:pPr>
                                  <w:r>
                                    <w:rPr>
                                      <w:b/>
                                      <w:sz w:val="16"/>
                                      <w:szCs w:val="16"/>
                                    </w:rPr>
                                    <w:t>Подп.</w:t>
                                  </w:r>
                                </w:p>
                              </w:txbxContent>
                            </wps:txbx>
                            <wps:bodyPr rot="0" vert="horz" wrap="square" lIns="0" tIns="0" rIns="0" bIns="0" anchor="t" anchorCtr="0" upright="1">
                              <a:noAutofit/>
                            </wps:bodyPr>
                          </wps:wsp>
                          <wps:wsp>
                            <wps:cNvPr id="137" name="Text Box 75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rPr>
                                      <w:b/>
                                      <w:sz w:val="16"/>
                                      <w:szCs w:val="16"/>
                                    </w:rPr>
                                  </w:pPr>
                                  <w:r>
                                    <w:rPr>
                                      <w:b/>
                                      <w:sz w:val="16"/>
                                      <w:szCs w:val="16"/>
                                    </w:rPr>
                                    <w:t>№док.</w:t>
                                  </w:r>
                                </w:p>
                              </w:txbxContent>
                            </wps:txbx>
                            <wps:bodyPr rot="0" vert="horz" wrap="square" lIns="0" tIns="0" rIns="0" bIns="0" anchor="t" anchorCtr="0" upright="1">
                              <a:noAutofit/>
                            </wps:bodyPr>
                          </wps:wsp>
                          <wps:wsp>
                            <wps:cNvPr id="138" name="Text Box 75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rPr>
                                      <w:b/>
                                      <w:sz w:val="16"/>
                                      <w:szCs w:val="16"/>
                                    </w:rPr>
                                  </w:pPr>
                                  <w:r>
                                    <w:rPr>
                                      <w:b/>
                                      <w:sz w:val="16"/>
                                      <w:szCs w:val="16"/>
                                    </w:rPr>
                                    <w:t>Лист</w:t>
                                  </w:r>
                                </w:p>
                              </w:txbxContent>
                            </wps:txbx>
                            <wps:bodyPr rot="0" vert="horz" wrap="square" lIns="0" tIns="0" rIns="0" bIns="0" anchor="t" anchorCtr="0" upright="1">
                              <a:noAutofit/>
                            </wps:bodyPr>
                          </wps:wsp>
                          <wps:wsp>
                            <wps:cNvPr id="139" name="Text Box 75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wps:txbx>
                            <wps:bodyPr rot="0" vert="horz" wrap="square" lIns="0" tIns="0" rIns="0" bIns="0" anchor="t" anchorCtr="0" upright="1">
                              <a:noAutofit/>
                            </wps:bodyPr>
                          </wps:wsp>
                          <wps:wsp>
                            <wps:cNvPr id="140" name="Text Box 75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851E34">
                                  <w:pPr>
                                    <w:jc w:val="left"/>
                                  </w:pPr>
                                </w:p>
                              </w:txbxContent>
                            </wps:txbx>
                            <wps:bodyPr rot="0" vert="horz" wrap="square" lIns="0" tIns="0" rIns="0" bIns="0" anchor="t" anchorCtr="0" upright="1">
                              <a:noAutofit/>
                            </wps:bodyPr>
                          </wps:wsp>
                          <wps:wsp>
                            <wps:cNvPr id="141" name="Text Box 75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rPr>
                                      <w:b/>
                                      <w:sz w:val="18"/>
                                    </w:rPr>
                                  </w:pPr>
                                  <w:r>
                                    <w:rPr>
                                      <w:b/>
                                      <w:sz w:val="16"/>
                                      <w:szCs w:val="16"/>
                                    </w:rPr>
                                    <w:t>Изм.</w:t>
                                  </w:r>
                                </w:p>
                              </w:txbxContent>
                            </wps:txbx>
                            <wps:bodyPr rot="0" vert="horz" wrap="square" lIns="0" tIns="0" rIns="0" bIns="0" anchor="t" anchorCtr="0" upright="1">
                              <a:noAutofit/>
                            </wps:bodyPr>
                          </wps:wsp>
                          <wps:wsp>
                            <wps:cNvPr id="142" name="Text Box 75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ind w:left="57"/>
                                    <w:jc w:val="left"/>
                                  </w:pPr>
                                </w:p>
                              </w:txbxContent>
                            </wps:txbx>
                            <wps:bodyPr rot="0" vert="horz" wrap="square" lIns="0" tIns="0" rIns="0" bIns="0" anchor="t" anchorCtr="0" upright="1">
                              <a:noAutofit/>
                            </wps:bodyPr>
                          </wps:wsp>
                          <wps:wsp>
                            <wps:cNvPr id="143" name="Text Box 75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ind w:left="57"/>
                                    <w:jc w:val="left"/>
                                  </w:pPr>
                                  <w:r>
                                    <w:rPr>
                                      <w:sz w:val="20"/>
                                      <w:szCs w:val="16"/>
                                    </w:rPr>
                                    <w:t>Директор</w:t>
                                  </w:r>
                                </w:p>
                              </w:txbxContent>
                            </wps:txbx>
                            <wps:bodyPr rot="0" vert="horz" wrap="square" lIns="0" tIns="0" rIns="0" bIns="0" anchor="t" anchorCtr="0" upright="1">
                              <a:noAutofit/>
                            </wps:bodyPr>
                          </wps:wsp>
                          <wps:wsp>
                            <wps:cNvPr id="144" name="Text Box 759"/>
                            <wps:cNvSpPr txBox="1">
                              <a:spLocks noChangeArrowheads="1"/>
                            </wps:cNvSpPr>
                            <wps:spPr bwMode="auto">
                              <a:xfrm>
                                <a:off x="1247"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ind w:left="57"/>
                                    <w:jc w:val="left"/>
                                  </w:pPr>
                                  <w:r>
                                    <w:rPr>
                                      <w:sz w:val="20"/>
                                      <w:szCs w:val="16"/>
                                    </w:rPr>
                                    <w:t>ГИП</w:t>
                                  </w:r>
                                </w:p>
                              </w:txbxContent>
                            </wps:txbx>
                            <wps:bodyPr rot="0" vert="horz" wrap="square" lIns="0" tIns="0" rIns="0" bIns="0" anchor="t" anchorCtr="0" upright="1">
                              <a:noAutofit/>
                            </wps:bodyPr>
                          </wps:wsp>
                          <wps:wsp>
                            <wps:cNvPr id="145" name="Text Box 76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ind w:left="57"/>
                                    <w:jc w:val="left"/>
                                  </w:pPr>
                                  <w:r>
                                    <w:rPr>
                                      <w:sz w:val="20"/>
                                      <w:szCs w:val="16"/>
                                    </w:rPr>
                                    <w:t>Разработал</w:t>
                                  </w:r>
                                </w:p>
                              </w:txbxContent>
                            </wps:txbx>
                            <wps:bodyPr rot="0" vert="horz" wrap="square" lIns="0" tIns="0" rIns="0" bIns="0" anchor="t" anchorCtr="0" upright="1">
                              <a:noAutofit/>
                            </wps:bodyPr>
                          </wps:wsp>
                          <wps:wsp>
                            <wps:cNvPr id="146" name="Text Box 76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 w:rsidR="0025110C" w:rsidRPr="00260434" w:rsidRDefault="0025110C" w:rsidP="002C5E1A">
                                  <w:r>
                                    <w:t xml:space="preserve">Том </w:t>
                                  </w:r>
                                  <w:r>
                                    <w:rPr>
                                      <w:lang w:val="en-US"/>
                                    </w:rPr>
                                    <w:t>I</w:t>
                                  </w:r>
                                  <w:r>
                                    <w:t>. Основная часть проекта планировки территории.</w:t>
                                  </w:r>
                                </w:p>
                              </w:txbxContent>
                            </wps:txbx>
                            <wps:bodyPr rot="0" vert="horz" wrap="square" lIns="0" tIns="0" rIns="0" bIns="0" anchor="t" anchorCtr="0" upright="1">
                              <a:noAutofit/>
                            </wps:bodyPr>
                          </wps:wsp>
                          <wps:wsp>
                            <wps:cNvPr id="147" name="Text Box 762"/>
                            <wps:cNvSpPr txBox="1">
                              <a:spLocks noChangeArrowheads="1"/>
                            </wps:cNvSpPr>
                            <wps:spPr bwMode="auto">
                              <a:xfrm>
                                <a:off x="8789" y="15621"/>
                                <a:ext cx="2721" cy="68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pPr>
                                    <w:rPr>
                                      <w:sz w:val="28"/>
                                    </w:rPr>
                                  </w:pPr>
                                  <w:r>
                                    <w:rPr>
                                      <w:szCs w:val="16"/>
                                    </w:rPr>
                                    <w:t>ООО «ПСК-Проект»</w:t>
                                  </w:r>
                                </w:p>
                              </w:txbxContent>
                            </wps:txbx>
                            <wps:bodyPr rot="0" vert="horz" wrap="square" lIns="0" tIns="0" rIns="0" bIns="0" anchor="t" anchorCtr="0" upright="1">
                              <a:noAutofit/>
                            </wps:bodyPr>
                          </wps:wsp>
                          <wps:wsp>
                            <wps:cNvPr id="148" name="Text Box 76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FF0A65">
                                  <w:pPr>
                                    <w:jc w:val="both"/>
                                  </w:pPr>
                                  <w:r>
                                    <w:t xml:space="preserve">    </w:t>
                                  </w:r>
                                  <w:r>
                                    <w:rPr>
                                      <w:sz w:val="22"/>
                                    </w:rPr>
                                    <w:t xml:space="preserve"> 89</w:t>
                                  </w:r>
                                </w:p>
                              </w:txbxContent>
                            </wps:txbx>
                            <wps:bodyPr rot="0" vert="horz" wrap="square" lIns="0" tIns="0" rIns="0" bIns="0" anchor="t" anchorCtr="0" upright="1">
                              <a:noAutofit/>
                            </wps:bodyPr>
                          </wps:wsp>
                          <wps:wsp>
                            <wps:cNvPr id="149" name="Text Box 76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Pr="00260434" w:rsidRDefault="0025110C"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8865DB">
                                    <w:rPr>
                                      <w:noProof/>
                                      <w:sz w:val="22"/>
                                    </w:rPr>
                                    <w:t>3</w:t>
                                  </w:r>
                                  <w:r w:rsidRPr="00260434">
                                    <w:rPr>
                                      <w:noProof/>
                                      <w:sz w:val="22"/>
                                    </w:rPr>
                                    <w:fldChar w:fldCharType="end"/>
                                  </w:r>
                                </w:p>
                              </w:txbxContent>
                            </wps:txbx>
                            <wps:bodyPr rot="0" vert="horz" wrap="square" lIns="0" tIns="0" rIns="0" bIns="0" anchor="t" anchorCtr="0" upright="1">
                              <a:noAutofit/>
                            </wps:bodyPr>
                          </wps:wsp>
                          <wps:wsp>
                            <wps:cNvPr id="150" name="Text Box 76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Pr="00851E34" w:rsidRDefault="0025110C" w:rsidP="002C5E1A">
                                  <w:pPr>
                                    <w:rPr>
                                      <w:sz w:val="22"/>
                                      <w:szCs w:val="22"/>
                                    </w:rPr>
                                  </w:pPr>
                                  <w:r w:rsidRPr="00851E34">
                                    <w:rPr>
                                      <w:sz w:val="22"/>
                                      <w:szCs w:val="22"/>
                                    </w:rPr>
                                    <w:t>ППТ</w:t>
                                  </w:r>
                                </w:p>
                              </w:txbxContent>
                            </wps:txbx>
                            <wps:bodyPr rot="0" vert="horz" wrap="square" lIns="0" tIns="0" rIns="0" bIns="0" anchor="t" anchorCtr="0" upright="1">
                              <a:noAutofit/>
                            </wps:bodyPr>
                          </wps:wsp>
                          <wps:wsp>
                            <wps:cNvPr id="151" name="Text Box 766"/>
                            <wps:cNvSpPr txBox="1">
                              <a:spLocks noChangeArrowheads="1"/>
                            </wps:cNvSpPr>
                            <wps:spPr bwMode="auto">
                              <a:xfrm>
                                <a:off x="4935" y="14402"/>
                                <a:ext cx="6576" cy="28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25110C" w:rsidRDefault="0025110C" w:rsidP="002C5E1A">
                                  <w:r>
                                    <w:rPr>
                                      <w:szCs w:val="16"/>
                                    </w:rPr>
                                    <w:t xml:space="preserve">ПЗ </w:t>
                                  </w:r>
                                </w:p>
                              </w:txbxContent>
                            </wps:txbx>
                            <wps:bodyPr rot="0" vert="horz" wrap="square" lIns="0" tIns="0" rIns="0" bIns="0" anchor="t" anchorCtr="0" upright="1">
                              <a:noAutofit/>
                            </wps:bodyPr>
                          </wps:wsp>
                          <wps:wsp>
                            <wps:cNvPr id="152" name="AutoShape 76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76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76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77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77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77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77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77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77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77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77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77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AutoShape 77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78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78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78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78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78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78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1" name="Text Box 78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72" name="Text Box 78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73" name="Text Box 78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74" name="Text Box 78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75" name="Text Box 79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76" name="Text Box 79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77" name="Text Box 79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s:wsp>
                          <wps:cNvPr id="178" name="Text Box 79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20"/>
                                    <w:lang w:val="en-US"/>
                                  </w:rPr>
                                </w:pPr>
                              </w:p>
                            </w:txbxContent>
                          </wps:txbx>
                          <wps:bodyPr rot="0" vert="horz" wrap="square" lIns="0" tIns="0" rIns="0" bIns="0" anchor="t" anchorCtr="0" upright="1">
                            <a:noAutofit/>
                          </wps:bodyPr>
                        </wps:wsp>
                      </wpg:grpSp>
                      <wpg:grpSp>
                        <wpg:cNvPr id="179" name="Group 794"/>
                        <wpg:cNvGrpSpPr>
                          <a:grpSpLocks/>
                        </wpg:cNvGrpSpPr>
                        <wpg:grpSpPr bwMode="auto">
                          <a:xfrm>
                            <a:off x="1275" y="318"/>
                            <a:ext cx="10263" cy="15987"/>
                            <a:chOff x="1247" y="397"/>
                            <a:chExt cx="10263" cy="16046"/>
                          </a:xfrm>
                        </wpg:grpSpPr>
                        <wps:wsp>
                          <wps:cNvPr id="180" name="Text Box 795"/>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Default="0025110C" w:rsidP="002C5E1A"/>
                              <w:p w:rsidR="0025110C" w:rsidRDefault="0025110C" w:rsidP="002C5E1A"/>
                            </w:txbxContent>
                          </wps:txbx>
                          <wps:bodyPr rot="0" vert="horz" wrap="square" lIns="91440" tIns="45720" rIns="91440" bIns="45720" anchor="t" anchorCtr="0" upright="1">
                            <a:noAutofit/>
                          </wps:bodyPr>
                        </wps:wsp>
                        <wps:wsp>
                          <wps:cNvPr id="181" name="AutoShape 79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79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79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799"/>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800"/>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801"/>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7" name="Group 802"/>
                        <wpg:cNvGrpSpPr>
                          <a:grpSpLocks/>
                        </wpg:cNvGrpSpPr>
                        <wpg:grpSpPr bwMode="auto">
                          <a:xfrm>
                            <a:off x="708" y="11488"/>
                            <a:ext cx="567" cy="4820"/>
                            <a:chOff x="708" y="11488"/>
                            <a:chExt cx="567" cy="4820"/>
                          </a:xfrm>
                        </wpg:grpSpPr>
                        <wps:wsp>
                          <wps:cNvPr id="188" name="Text Box 80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20"/>
                                    <w:lang w:val="en-US"/>
                                  </w:rPr>
                                </w:pPr>
                              </w:p>
                            </w:txbxContent>
                          </wps:txbx>
                          <wps:bodyPr rot="0" vert="vert270" wrap="square" lIns="0" tIns="0" rIns="0" bIns="0" anchor="t" anchorCtr="0" upright="1">
                            <a:noAutofit/>
                          </wps:bodyPr>
                        </wps:wsp>
                        <wps:wsp>
                          <wps:cNvPr id="189" name="Text Box 804"/>
                          <wps:cNvSpPr txBox="1">
                            <a:spLocks noChangeArrowheads="1"/>
                          </wps:cNvSpPr>
                          <wps:spPr bwMode="auto">
                            <a:xfrm>
                              <a:off x="992" y="11510"/>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20"/>
                                    <w:lang w:val="en-US"/>
                                  </w:rPr>
                                </w:pPr>
                              </w:p>
                            </w:txbxContent>
                          </wps:txbx>
                          <wps:bodyPr rot="0" vert="vert270" wrap="square" lIns="0" tIns="0" rIns="0" bIns="0" anchor="t" anchorCtr="0" upright="1">
                            <a:noAutofit/>
                          </wps:bodyPr>
                        </wps:wsp>
                        <wps:wsp>
                          <wps:cNvPr id="190" name="Text Box 805"/>
                          <wps:cNvSpPr txBox="1">
                            <a:spLocks noChangeArrowheads="1"/>
                          </wps:cNvSpPr>
                          <wps:spPr bwMode="auto">
                            <a:xfrm>
                              <a:off x="992" y="14912"/>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20"/>
                                    <w:lang w:val="en-US"/>
                                  </w:rPr>
                                </w:pPr>
                              </w:p>
                            </w:txbxContent>
                          </wps:txbx>
                          <wps:bodyPr rot="0" vert="vert270" wrap="square" lIns="0" tIns="0" rIns="0" bIns="0" anchor="t" anchorCtr="0" upright="1">
                            <a:noAutofit/>
                          </wps:bodyPr>
                        </wps:wsp>
                        <wpg:grpSp>
                          <wpg:cNvPr id="191" name="Group 806"/>
                          <wpg:cNvGrpSpPr>
                            <a:grpSpLocks/>
                          </wpg:cNvGrpSpPr>
                          <wpg:grpSpPr bwMode="auto">
                            <a:xfrm>
                              <a:off x="708" y="11488"/>
                              <a:ext cx="567" cy="4820"/>
                              <a:chOff x="5670" y="11340"/>
                              <a:chExt cx="567" cy="4820"/>
                            </a:xfrm>
                          </wpg:grpSpPr>
                          <wps:wsp>
                            <wps:cNvPr id="192" name="Text Box 8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Default="0025110C" w:rsidP="002C5E1A">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93" name="Text Box 8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Default="0025110C" w:rsidP="002C5E1A">
                                  <w:pPr>
                                    <w:rPr>
                                      <w:b/>
                                      <w:sz w:val="18"/>
                                    </w:rPr>
                                  </w:pPr>
                                  <w:r>
                                    <w:rPr>
                                      <w:b/>
                                      <w:sz w:val="18"/>
                                    </w:rPr>
                                    <w:t>Подп. и дата</w:t>
                                  </w:r>
                                </w:p>
                              </w:txbxContent>
                            </wps:txbx>
                            <wps:bodyPr rot="0" vert="vert270" wrap="square" lIns="0" tIns="0" rIns="0" bIns="0" anchor="t" anchorCtr="0" upright="1">
                              <a:noAutofit/>
                            </wps:bodyPr>
                          </wps:wsp>
                          <wps:wsp>
                            <wps:cNvPr id="194" name="Text Box 8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Default="0025110C" w:rsidP="002C5E1A">
                                  <w:pPr>
                                    <w:rPr>
                                      <w:b/>
                                      <w:sz w:val="18"/>
                                    </w:rPr>
                                  </w:pPr>
                                  <w:r>
                                    <w:rPr>
                                      <w:b/>
                                      <w:sz w:val="18"/>
                                    </w:rPr>
                                    <w:t>Инв. № подл.</w:t>
                                  </w:r>
                                </w:p>
                              </w:txbxContent>
                            </wps:txbx>
                            <wps:bodyPr rot="0" vert="vert270" wrap="square" lIns="0" tIns="0" rIns="0" bIns="0" anchor="t" anchorCtr="0" upright="1">
                              <a:noAutofit/>
                            </wps:bodyPr>
                          </wps:wsp>
                          <wps:wsp>
                            <wps:cNvPr id="195" name="AutoShape 8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8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8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8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8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8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1" name="Group 816"/>
                        <wpg:cNvGrpSpPr>
                          <a:grpSpLocks/>
                        </wpg:cNvGrpSpPr>
                        <wpg:grpSpPr bwMode="auto">
                          <a:xfrm>
                            <a:off x="368" y="7802"/>
                            <a:ext cx="907" cy="3685"/>
                            <a:chOff x="368" y="7802"/>
                            <a:chExt cx="907" cy="3685"/>
                          </a:xfrm>
                        </wpg:grpSpPr>
                        <wps:wsp>
                          <wps:cNvPr id="202" name="Text Box 817"/>
                          <wps:cNvSpPr txBox="1">
                            <a:spLocks noChangeArrowheads="1"/>
                          </wps:cNvSpPr>
                          <wps:spPr bwMode="auto">
                            <a:xfrm>
                              <a:off x="851"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s:wsp>
                          <wps:cNvPr id="203" name="Text Box 81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s:wsp>
                          <wps:cNvPr id="204" name="Text Box 819"/>
                          <wps:cNvSpPr txBox="1">
                            <a:spLocks noChangeArrowheads="1"/>
                          </wps:cNvSpPr>
                          <wps:spPr bwMode="auto">
                            <a:xfrm>
                              <a:off x="624"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g:grpSp>
                          <wpg:cNvPr id="205" name="Group 820"/>
                          <wpg:cNvGrpSpPr>
                            <a:grpSpLocks/>
                          </wpg:cNvGrpSpPr>
                          <wpg:grpSpPr bwMode="auto">
                            <a:xfrm>
                              <a:off x="368" y="7802"/>
                              <a:ext cx="907" cy="3685"/>
                              <a:chOff x="5476" y="7587"/>
                              <a:chExt cx="907" cy="3685"/>
                            </a:xfrm>
                          </wpg:grpSpPr>
                          <wps:wsp>
                            <wps:cNvPr id="206" name="Text Box 821"/>
                            <wps:cNvSpPr txBox="1">
                              <a:spLocks noChangeArrowheads="1"/>
                            </wps:cNvSpPr>
                            <wps:spPr bwMode="auto">
                              <a:xfrm>
                                <a:off x="5476" y="7587"/>
                                <a:ext cx="227" cy="3685"/>
                              </a:xfrm>
                              <a:prstGeom prst="rect">
                                <a:avLst/>
                              </a:prstGeom>
                              <a:solidFill>
                                <a:srgbClr val="FFFFFF"/>
                              </a:solidFill>
                              <a:ln w="19050">
                                <a:solidFill>
                                  <a:srgbClr val="000000"/>
                                </a:solidFill>
                                <a:miter lim="800000"/>
                                <a:headEnd/>
                                <a:tailEnd/>
                              </a:ln>
                            </wps:spPr>
                            <wps:txbx>
                              <w:txbxContent>
                                <w:p w:rsidR="0025110C" w:rsidRDefault="0025110C" w:rsidP="002C5E1A">
                                  <w:pPr>
                                    <w:ind w:left="57"/>
                                    <w:rPr>
                                      <w:b/>
                                      <w:sz w:val="18"/>
                                    </w:rPr>
                                  </w:pPr>
                                  <w:r>
                                    <w:rPr>
                                      <w:b/>
                                      <w:sz w:val="18"/>
                                    </w:rPr>
                                    <w:t>Согласовано</w:t>
                                  </w:r>
                                </w:p>
                              </w:txbxContent>
                            </wps:txbx>
                            <wps:bodyPr rot="0" vert="vert270" wrap="square" lIns="0" tIns="0" rIns="0" bIns="0" anchor="t" anchorCtr="0" upright="1">
                              <a:noAutofit/>
                            </wps:bodyPr>
                          </wps:wsp>
                          <wps:wsp>
                            <wps:cNvPr id="207" name="AutoShape 822"/>
                            <wps:cNvCnPr>
                              <a:cxnSpLocks noChangeShapeType="1"/>
                            </wps:cNvCnPr>
                            <wps:spPr bwMode="auto">
                              <a:xfrm>
                                <a:off x="5703"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823"/>
                            <wps:cNvCnPr>
                              <a:cxnSpLocks noChangeShapeType="1"/>
                            </wps:cNvCnPr>
                            <wps:spPr bwMode="auto">
                              <a:xfrm>
                                <a:off x="5930"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824"/>
                            <wps:cNvCnPr>
                              <a:cxnSpLocks noChangeShapeType="1"/>
                            </wps:cNvCnPr>
                            <wps:spPr bwMode="auto">
                              <a:xfrm>
                                <a:off x="615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25"/>
                            <wps:cNvCnPr>
                              <a:cxnSpLocks noChangeShapeType="1"/>
                            </wps:cNvCnPr>
                            <wps:spPr bwMode="auto">
                              <a:xfrm>
                                <a:off x="5703" y="10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26"/>
                            <wps:cNvCnPr>
                              <a:cxnSpLocks noChangeShapeType="1"/>
                            </wps:cNvCnPr>
                            <wps:spPr bwMode="auto">
                              <a:xfrm>
                                <a:off x="5703" y="9005"/>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827"/>
                            <wps:cNvCnPr>
                              <a:cxnSpLocks noChangeShapeType="1"/>
                            </wps:cNvCnPr>
                            <wps:spPr bwMode="auto">
                              <a:xfrm>
                                <a:off x="5703" y="8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828"/>
                            <wps:cNvCnPr>
                              <a:cxnSpLocks noChangeShapeType="1"/>
                            </wps:cNvCnPr>
                            <wps:spPr bwMode="auto">
                              <a:xfrm>
                                <a:off x="547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829"/>
                            <wps:cNvCnPr>
                              <a:cxnSpLocks noChangeShapeType="1"/>
                            </wps:cNvCnPr>
                            <wps:spPr bwMode="auto">
                              <a:xfrm>
                                <a:off x="5476" y="7587"/>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830"/>
                            <wps:cNvCnPr>
                              <a:cxnSpLocks noChangeShapeType="1"/>
                            </wps:cNvCnPr>
                            <wps:spPr bwMode="auto">
                              <a:xfrm>
                                <a:off x="5476" y="11272"/>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16" name="Text Box 83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s:wsp>
                          <wps:cNvPr id="217" name="Text Box 83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s:wsp>
                          <wps:cNvPr id="218" name="Text Box 83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s:wsp>
                          <wps:cNvPr id="219" name="Text Box 834"/>
                          <wps:cNvSpPr txBox="1">
                            <a:spLocks noChangeArrowheads="1"/>
                          </wps:cNvSpPr>
                          <wps:spPr bwMode="auto">
                            <a:xfrm>
                              <a:off x="624"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45B36" w:rsidRDefault="0025110C" w:rsidP="002C5E1A">
                                <w:pPr>
                                  <w:rPr>
                                    <w:sz w:val="18"/>
                                  </w:rPr>
                                </w:pPr>
                              </w:p>
                            </w:txbxContent>
                          </wps:txbx>
                          <wps:bodyPr rot="0" vert="vert270" wrap="square" lIns="0" tIns="0" rIns="0" bIns="0" anchor="t" anchorCtr="0" upright="1">
                            <a:noAutofit/>
                          </wps:bodyPr>
                        </wps:wsp>
                        <wps:wsp>
                          <wps:cNvPr id="220" name="Text Box 835"/>
                          <wps:cNvSpPr txBox="1">
                            <a:spLocks noChangeArrowheads="1"/>
                          </wps:cNvSpPr>
                          <wps:spPr bwMode="auto">
                            <a:xfrm>
                              <a:off x="851"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s:wsp>
                          <wps:cNvPr id="221" name="Text Box 83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37940" w:rsidRDefault="0025110C" w:rsidP="002C5E1A">
                                <w:pP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730" o:spid="_x0000_s1083" style="position:absolute;left:0;text-align:left;margin-left:16.85pt;margin-top:31.5pt;width:553.15pt;height:809.1pt;z-index:251658240;mso-position-horizontal-relative:page;mso-position-vertical-relative:page" coordorigin="368,318" coordsize="11171,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tyQlRIAAD1BAQAOAAAAZHJzL2Uyb0RvYy54bWzsXduO20YSfV9g/4HQuzK8NG+C5cAzY3kD&#10;OJsAzn4AR6IuiEQqJMeabLD/vtUXFlsiZTu21bqw8uBoRpehmnWqq+ucqnr148tmbX1Mi3KVZ+OB&#10;84M9sNJsms9W2WI8+M9vk2E0sMoqyWbJOs/S8eDPtBz8+Pqf/3i1245SN1/m61laWPAhWTnabceD&#10;ZVVtR3d35XSZbpLyh3ybZvDkPC82SQU/Fou7WZHs4NM36zvXtoO7XV7MtkU+TcsSfvsonxy8Fp8/&#10;n6fT6pf5vEwraz0ewLVV4t9C/PvE/717/SoZLYpku1xN1WUkX3EVm2SVwR/Fj3pMqsR6Llatj9qs&#10;pkVe5vPqh2m+ucvn89U0Fd8Bvo1jH3ybd0X+vBXfZTHaLba4TLC0B+v01R87/ffHXwtrNYN75/gD&#10;K0s2cJPE37VCTyzPbrsYwaveFdsP218L+R3h4ft8+nsJq3d3+Dz/eSFfbD3tfs5n8IHJc5WL5XmZ&#10;Fxv+EfDFrRdxF/7Eu5C+VNYUfhnarm/bcDFTeM6x3dD3Q3Wjpku4m/yNXgB2BU97TiRv4XT5Vr3d&#10;cZzQUW8OXCfkz98lI/mXxdWqq+M2AkZXNutaftu6flgm21TcrpKvGK5rUK/rb/wr3ucvsLQOvyz+&#10;9+GFfF2t6gWegO8rlqmUy2tl+cMyyRbpm6LId8s0mcEVinfC98C3ys8p+Yd8br2jOArFujmBZ6uV&#10;q5cdVhoAwtfcdfcXLRlti7J6l+Ybiz8YDwqAlbjO5OP7spLrW7+E390yX69mk9V6LX4oFk8P68L6&#10;mAAEJ+I/dUv2XrbO+IuznL9NfqL8DVwe/A3+HL9QAam/Ysdl9r0bDydBFA7ZhPnDOLSjoe3E93Fg&#10;s5g9Tv7HL9Bho+VqNkuz96ssreHtsC+7zcrRSGAKgFu78SD2XV/eo098SRv+6/qSm1UF3m692owH&#10;EX+NMmt+Z99mM/jayahKVmv5+G7/8oUVwxrU/xerIuyA33ppBNXL04sAs7yD3Eie8tmfYBlFDvcN&#10;7i+4aniwzIv/DqwduL3xoPzjOSnSgbX+KQPr4j6yflDUD57qB0k2hbeOB9XAkg8fKulLn7fFarGE&#10;T5b2m+VvAPHzlbCN5iqEtxCQ45er3IR8qOMFTHTfD7kSLKfzQy13gqDQnIkfx1/phup3HnVDR5cC&#10;vNz+UninXgoH/K10Ecz2Yv7XJPK4ZwYXEbDaRwTqSfTJXe/U3HL7vUeXw4hXjuul1bwyk6uLrtWM&#10;V3Y8G1aVb3bMDoStN0vuO+SU9VDpq52ycLdndspix23c4SU6ZRPQ43GG9Goa9PyzQI8x11MBkc2C&#10;fW9H0Ns/pVw19MRmRdBz4WTUgp6we742Rs8iDfT8MBBhDe16kPHoPMlfM/TqLMIlH0WM7HpuB/TE&#10;Qfuc0GPhQYxPu97t7HpNlulyswBGoAcxXmvXw2D8XLueE1PAWef5b2/XUzmr3u96kNloQQ+D8TNB&#10;j0ECmc56imK7PeipHGnvoYd8XpNmYSIDZjzg1DKcHhOZHjrr3eRZDxPolxtwHuNaXKRpFf3NFEd7&#10;OtqpizFB5qnNlyQjjWthishlTgcF3n7vWbkWYCNbQQDDAMloEOAAOwzpZ0G2xLE4fjeuiCjwA2HK&#10;V+edJpOa3QbD2+P5jVHgHjIKl+uLjBx+kUPWwgAMkYyCLwojYF27sRf5RHR+F6LzEqCHjELPodeh&#10;MWAYIhmFXhyAmIOg90W6yave9ZBR6Df0gHVqh5wYERiFnutFwLryXS9wZEZeizgdDwVVJLoEKfRV&#10;Yw8phZ5jr0NkIMU1xhNPDfb8CE7M+2pGwt53ojovIeRETqHn2OtQGUjDPyf2fJANE/ZOQrhcAPYa&#10;UqHn2OuQGTCMCc4Uc/pupKoWMLNM+97t7Hs1SdF3spMfow51BgxjgjNhj7UZBsLeDWEPKaye73sd&#10;QgPI5kPAZzzmZF4ANK5gGELnUFQeAA1J9a1YdX7NqRaGBFbPoYeihYbc889TW+75vIFAN/SI3Luh&#10;XQ8JrJ5Dr0PU4mNEYDbijOGYeQR6Pu16e71WrnrXQwKr59DrkLT4GBGYhR6Se4wCzqZv0/cVlV9C&#10;jpMkLaJJFFeRHOZZfIwIjELPiZy6bQZB75ahR5IWAT2gWdrQw4jALPTcWn5Okha9XeHtbXtIX/U7&#10;4gSapY09DAnOhD2KOLVOobcHPWSveg69DkWLjyHBmaBHarKb3vYa9qrn2OtQtPgYEpwLe6Qmu+V9&#10;r6Gveo69DkWLjzHBubBHarKbxh7yVz3HXoeiJTiPogVandeV/qQmu2nsIYHVc+x1SFqC80haWOyp&#10;7sAsrtud1ypqL/LBSYgRFexgyATNS7DvrmxeQkNh9Rx8HaIW2ZLeuJSzaRbhwxiX/fIhN+SNjDn4&#10;AlndgO1tCHvXhz3ksHqOvQ5Vi2yMbRx7Wpck3wVF9X7tHg0Kuh01p48kVs/B16FrkUWrxsEXB5zp&#10;50LqNvZISH1D0EMSq9/Q442/DiVlAcYERhOdWszZ2vYIejcEPeSweg69DlmLDPeM73qQa6nLh5gt&#10;0tBNl6QAJsSo0r1IZMnouCdm4F7laMqGw+o59lDXwmdlitmxVgjFOk3Z7EMm5+1OXzI1bxcHwoqX&#10;//bnFmbritRIPQ9WvoWD94vmwWrkArYRrhOcfNgjZD95kkUwH8cxV1ZFwqd/PuRZBpNh80IOAT0y&#10;HBZHvCajdcYnqjqxDSEAnzO51yi21OfGHp/eByOS1eTUY1NU4c+oIZbtQbJ2/DZ6G7Ehc4O3Q2Y/&#10;Pg7fTB7YMJg4of/oPT48PDr7g2T5eNpvHyTLrwfXQZvzKmfmwkrDTfjUnFeJHLAUcd935VaWWsMD&#10;nBF9mlnGUGWjYjXdaHE3hWDNqNG2svJktGS02HagHsANyf0Oo9WlFEaNthXewPRhRSWRo8WJ3X13&#10;tKhA0BxtqEsQjNost9C9JDDZLAUHdXsX9LPI3Os2q1P3Jm3Wd2U1fnOMNGWzMfxpimdnszS7/HgW&#10;+W7dZFEFZzie9X3vgGsjk6UjmErFoZdFmlg3WRSPmTbZyBGBNHlZyhpkC5GWgq3v0GSRXNVNVu8a&#10;YDIwCBz7QE5EXpa87IHJgtq7nTMIdVby9CaryU9b2Vm4PNnKMBDJN0rO1uFmj5OzoJLusFkU+BiJ&#10;DJqBCzCY8CAyIJulnMFhaADi4g6bNcuCaZ0ryWaJBNsW+TQty9XRcJbTolKwpIezZkkwrdExxQZk&#10;s5+32S4OLDTLgTXqunY5lYoNnM/WUpHY4K78e4NkrlZsACLQtp+V9T7qtHb6M1hjs20+oalCIt6W&#10;eFtLNOnj4wdasQHMfzSp6gKbVSXjbUKBbJbOYK0zWBcJFpklwfT5xFLm0DAKKjbgncy55C0ZvcyL&#10;Dd/VtkVZvUvzjcUfjAcUGvQnNOgiwaQ23FhooBVJsphslrSzn0sbdLFgkWEWrOmZfSzVxeucyM2O&#10;litiFBzwah3RrFkWzG2GmziuMM1WZEAm+yq5/AMY1CosRoti+8FYtUKIhFgzHSvS+bAPW1DVVC/3&#10;+Quvo+EhZbl9n09/L7HQ5k1R5DteWQL1FHuVNvytUujwZZU2Eb8YMR3LYwdaWt9BZuwzEW4B5TXi&#10;Mo/U1hwvoJmI/5Rj33uZrI7RqlE+VS8DBUP2vRsPJ0EUDtmE+UOIfKKh7cT3cWCzmD1O9utl3q+y&#10;9NspWV4m9E2qys2qSgtrvdqMB5GoJeIrkYyOlQwhmPjl14U49f9FFZEovOF3XtpA9fL0IhIATZe4&#10;fle3hcjradDTaT1z0HOZB6cFgt6yqk7XtPl4gZ456GGWrefQQ3pSg57OTpqDnmfbdVE37XqnGtFz&#10;CdDDZGHPoYcsqwY9nWQ1Bz3GXPADtOvd/K6Hyv+eQw/J4gZ6sV4vaQ56TnPWs2XzzCZjQWe979RF&#10;6BJ2Pczd9hx6yHlr0MNgHGTH5qCnnfUIercccGIOuufQQ+pegx4G40ahp531CHq3DD1MoPcceihB&#10;0KCHwbhR6GlnPYLeLUMPE+iXCr19jk+j+xYjQERdwg66c0Urv4P2bVsrjFUkLV71jlOEsvOdYAsF&#10;IccVCZw/hE/B55FPhM992v2cz6AbXgK99ARDVmvE8vnc4uyeC8WbPB3iOSIV2pzItJZhjh+DclIw&#10;Q9PlL/Ub1fwdL8an3r5U1pR/aNMizwH2SzhGlKc1S1GTRKdvzwbiaLWwmk/CUMmoT3LsmMkEFC5c&#10;3VmQC/lE9ap6BpespegjvpNT0vl6NZOdVOCHL+uKaI50QWLhb7qk2GG8zXn1UwbMOvNDkHZYhfhB&#10;PfOkP5Nk02VejAfVwJIPHyr4Cd7yvC1468mavs9yXpI1X1XSX5QjeVXCeZQjAKCkaw0gEaUHWo1Y&#10;jKETQPH0tQvY3bOFQO644AKptyffKpDs73nLOVB8t8VectMzp6nFaXcBg+1DbMX1tkFGS709W61l&#10;QPPdYbS4KZnxs47PFVw8uKxjxNpm4dfcyfLoUIS4x0MdKl7oTfECaL47bFanic8ZG5DJkpttu1lk&#10;V5twFoSUfIM+bWxgzder7b/q8L4+zB8/Wyrr/ezJktxtf9wt0pO67er8pAF3ixarcl1N/gmzIVR2&#10;c/knsSapxx3fsfwmL7+WReAyvxnJgTaH+ctEVkN8l/wmqPCl2sth0UGCEw2MRXX9DGY3O942Xdbp&#10;zdYbMXptlsFgbrPNt0T2efiWOIajMg/r3dg9WGzXVblNRz2Fa0bJzb83mfYSBD4Yk3cmNz+mReXy&#10;ErldkWyh/PyP56RIB9ZaJC7h1zK3CQ9kXhMeyJwmPLi+fCZSNsgsRDbqn4wyC4g+cezeSxE16PPk&#10;yHhC31cOCrsA9MmSen686D36QMiqAgoNfefh9RB9LHaE0KiJZAl9+e2IW6FcVR3uLxp9x0LwGPm3&#10;OgRX3Nu+hOACQnCIsgHdPJp0PGBExX52qTE4j3sPRvVGNopSjEYBXctWZ90bR8Sk2oPCgCsOA1DO&#10;etGOSKgLTjx9MUaySwsDdK7LnNC+gR8Iq46fgWV7G4LfFcMPUywEP+TtNPhhiuBMux8L2dEwnHa/&#10;+Wqa3s2KK4Yf5lgIfl0cJAgvzsNB+hFoPQ7C9jr+hHieqz6Ymo11fPsjFrI3LCRoP1uij8jBQ/bp&#10;hEqdDHoTvjWHTrJemvt+bIIb93WHba0jmf87rf6Dd+lSqo9P2Sw8R3JmZ7/1Ws/lzDHyxZrsw8HT&#10;zOkcbqfJBlBbJHN7tZslk6Whg8p31nVxMZKsusniCcCwybYTO2SyZLL7JuuCBrQjMNCpydOL65rA&#10;oJ0MIZO9IpNtZGWq2he7BR+h+VyY5KvMT9F8zslpPhgWLM79oVL1Nfx3DFSYrGsNIoGAZIRCu/a7&#10;Go6v9T5MGDQLYkxn54JWUS1pk+V0zsPxRT7cXkikxO5hjlN0JheVNXYorg2XjGR2Vyeza8Yq9z3H&#10;6YKgtQ2+8zB8Nfgc2wuFU20cHaHvloQ+WJRO6Osg+OQQaxX1muPXAxeuhYuCCH033bRcRi/cvC4a&#10;fUfjb+TkVPwtK0xOWenSjqTrjForjtbib5/BJsYBBWqVVh+f1hsxmjxLAI5MUROAuzpRZM4Ldaxa&#10;vdiosYP7IQ47uGaGInA+E8SJbZhWxROuBprkiLkoYBAlDImpj2M49yPEIO2icWxApebyU3CLK3JR&#10;xWcmixnySHoP7rXhKnL+82ZL5HxfyHmXF0+2TdYwVxR7Ugfe7FBkssTIH2HkXbuLK4JDw8nVUBq9&#10;CaTmYVBFJksme8xkeZOktpc1zBXVgYFjO94BIx/w9pnUE4964mGnWhcEeh0mixkzs7FszKdpifqw&#10;2suSxV4Ru8lPjidvPOqCKK/DYnX+zgAhXzvZyPFFRNJQB2SxZLEqma5UTy5o8josFvMpZnxsOz1Y&#10;+1jKFzySyR6aLBJFmlDP1UvBDDjZ4yaL+WxqKXb5LcUMhQVI1GgWCwknk+kCZBMcmMZwULRIJntF&#10;TrZhxWT7TwNRbQcn5p2HE3O44oyo+fHg1ierwpQa5R17T+mB/lOF6A0l7emMnjlKuhbGkCb0pnUx&#10;kIol8Fmr2XjgQgujNvh0btIc+HDvI/TdNvowtKKtD3lWbevTaVZz6Ku3vjByD3gAFGTzQSTgN01r&#10;sTgnnOW84Fj+8XXGfwMZtPdlpR5Zz8VqPPgLmkYy+96Nh5MgCodswvxhDE2oh7YT38cwJSVmj5P9&#10;Mub3qyxVfbVgVNPth50whol2Prnz8ZlwkjDWsKfzxeawV1dDEPZGNzxgFaZJEfYU9pD51rCnE9/m&#10;sIdRJ4HvpsGHUdUFB5166rP1eLeA+aIQey1gHsByNX1MqkT/WRQ1j1I3X+brWVq8/r8AAAAA//8D&#10;AFBLAwQUAAYACAAAACEAbdWTh+EAAAALAQAADwAAAGRycy9kb3ducmV2LnhtbEyPQUvDQBCF74L/&#10;YRnBm92k0VhiNqUU9VQEW6H0ts1Ok9DsbMhuk/TfOz3p7Q3v8eZ7+XKyrRiw940jBfEsAoFUOtNQ&#10;peBn9/G0AOGDJqNbR6jgih6Wxf1drjPjRvrGYRsqwSXkM62gDqHLpPRljVb7meuQ2Du53urAZ19J&#10;0+uRy20r51GUSqsb4g+17nBdY3neXqyCz1GPqyR+Hzbn0/p62L187TcxKvX4MK3eQAScwl8YbviM&#10;DgUzHd2FjBetgiR55aSCNOFJNz9+jlgdWaWLeA6yyOX/DcUvAAAA//8DAFBLAQItABQABgAIAAAA&#10;IQC2gziS/gAAAOEBAAATAAAAAAAAAAAAAAAAAAAAAABbQ29udGVudF9UeXBlc10ueG1sUEsBAi0A&#10;FAAGAAgAAAAhADj9If/WAAAAlAEAAAsAAAAAAAAAAAAAAAAALwEAAF9yZWxzLy5yZWxzUEsBAi0A&#10;FAAGAAgAAAAhADfO3JCVEgAAPUEBAA4AAAAAAAAAAAAAAAAALgIAAGRycy9lMm9Eb2MueG1sUEsB&#10;Ai0AFAAGAAgAAAAhAG3Vk4fhAAAACwEAAA8AAAAAAAAAAAAAAAAA7xQAAGRycy9kb3ducmV2Lnht&#10;bFBLBQYAAAAABAAEAPMAAAD9FQAAAAA=&#10;">
              <v:shapetype id="_x0000_t202" coordsize="21600,21600" o:spt="202" path="m,l,21600r21600,l21600,xe">
                <v:stroke joinstyle="miter"/>
                <v:path gradientshapeok="t" o:connecttype="rect"/>
              </v:shapetype>
              <v:shape id="Text Box 731" o:spid="_x0000_s1084" type="#_x0000_t202" style="position:absolute;left:8987;top:16308;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ga8MA&#10;AADcAAAADwAAAGRycy9kb3ducmV2LnhtbESPQYvCMBCF74L/IYzgRdZUD6Jdo6go6GXVuux5aMa2&#10;2ExKE2v99xtB8DbDe/O+N/Nla0rRUO0KywpGwwgEcWp1wZmC38vuawrCeWSNpWVS8CQHy0W3M8dY&#10;2wefqUl8JkIIuxgV5N5XsZQuzcmgG9qKOGhXWxv0Ya0zqWt8hHBTynEUTaTBggMhx4o2OaW35G4C&#10;ZKYPP81tMJ5NU/yj7To5nqKnUv1eu/oG4an1H/P7eq9D/dEEXs+EC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Zga8MAAADcAAAADwAAAAAAAAAAAAAAAACYAgAAZHJzL2Rv&#10;d25yZXYueG1sUEsFBgAAAAAEAAQA9QAAAIgDAAAAAA==&#10;" stroked="f" strokecolor="red">
                <v:textbox inset="0,0,0,0">
                  <w:txbxContent>
                    <w:p w:rsidR="0025110C" w:rsidRPr="001E705C" w:rsidRDefault="0025110C" w:rsidP="002C5E1A"/>
                  </w:txbxContent>
                </v:textbox>
              </v:shape>
              <v:group id="Group 732" o:spid="_x0000_s1085" style="position:absolute;left:368;top:318;width:11171;height:15990" coordorigin="368,318" coordsize="11171,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733" o:spid="_x0000_s1086" style="position:absolute;left:1275;top:14039;width:10264;height:2269" coordorigin="1275,14039"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Text Box 734" o:spid="_x0000_s1087" type="#_x0000_t202" style="position:absolute;left:1304;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JS8IA&#10;AADcAAAADwAAAGRycy9kb3ducmV2LnhtbERPS4vCMBC+C/6HMMJeRFM9yFqNsj4WPLiHqngemrEt&#10;20xKEm3990ZY2Nt8fM9ZrjtTiwc5X1lWMBknIIhzqysuFFzO36NPED4ga6wtk4IneViv+r0lptq2&#10;nNHjFAoRQ9inqKAMoUml9HlJBv3YNsSRu1lnMEToCqkdtjHc1HKaJDNpsOLYUGJD25Ly39PdKJjt&#10;3L3NeDvcXfZH/GmK6XXzvCr1Mei+FiACdeFf/Oc+6Dh/Mof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IlL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shape id="Text Box 735" o:spid="_x0000_s1088" type="#_x0000_t202" style="position:absolute;left:4423;top:1604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qa8YA&#10;AADcAAAADwAAAGRycy9kb3ducmV2LnhtbESPQW/CMAyF70j7D5En7YLWdD0g1JEiBpu0wzjAEGer&#10;8dqKxqmSQMu/nw+TdrP1nt/7vFpPrlc3CrHzbOAly0ER19523Bg4fX88L0HFhGyx90wG7hRhXT3M&#10;VlhaP/KBbsfUKAnhWKKBNqWh1DrWLTmMmR+IRfvxwWGSNTTaBhwl3PW6yPOFdtixNLQ40Lal+nK8&#10;OgOLXbiOB97Od6f3L9wPTXF+u5+NeXqcNq+gEk3p3/x3/WkFvxB8eUYm0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Lqa8YAAADcAAAADwAAAAAAAAAAAAAAAACYAgAAZHJz&#10;L2Rvd25yZXYueG1sUEsFBgAAAAAEAAQA9QAAAIsDAAAAAA==&#10;" stroked="f">
                    <v:textbox inset="0,0,0,0">
                      <w:txbxContent>
                        <w:p w:rsidR="0025110C" w:rsidRPr="00A45B36" w:rsidRDefault="0025110C" w:rsidP="002C5E1A">
                          <w:pPr>
                            <w:rPr>
                              <w:sz w:val="20"/>
                              <w:lang w:val="en-US"/>
                            </w:rPr>
                          </w:pPr>
                        </w:p>
                      </w:txbxContent>
                    </v:textbox>
                  </v:shape>
                  <v:shape id="Text Box 736" o:spid="_x0000_s1089" type="#_x0000_t202" style="position:absolute;left:4423;top:15763;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rsidR="0025110C" w:rsidRPr="00A45B36" w:rsidRDefault="0025110C" w:rsidP="002C5E1A">
                          <w:pPr>
                            <w:rPr>
                              <w:sz w:val="20"/>
                              <w:lang w:val="en-US"/>
                            </w:rPr>
                          </w:pPr>
                        </w:p>
                      </w:txbxContent>
                    </v:textbox>
                  </v:shape>
                  <v:shape id="Text Box 737" o:spid="_x0000_s1090" type="#_x0000_t202" style="position:absolute;left:4423;top:15479;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Rh8IA&#10;AADcAAAADwAAAGRycy9kb3ducmV2LnhtbERPyWrDMBC9F/IPYgK9lESOD6Y4UUKbpNBDc8hCzoM1&#10;tU2tkZHk7e+rQqC3ebx1NrvRNKIn52vLClbLBARxYXXNpYLb9WPxCsIHZI2NZVIwkYfddva0wVzb&#10;gc/UX0IpYgj7HBVUIbS5lL6oyKBf2pY4ct/WGQwRulJqh0MMN41MkySTBmuODRW2tK+o+Ll0RkF2&#10;cN1w5v3L4Xb8wlNbpvf36a7U83x8W4MINIZ/8cP9qeP8NIW/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NGH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shape id="Text Box 738" o:spid="_x0000_s1091" type="#_x0000_t202" style="position:absolute;left:4423;top:1519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shape id="Text Box 739" o:spid="_x0000_s1092" type="#_x0000_t202" style="position:absolute;left:4423;top:1491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saMIA&#10;AADcAAAADwAAAGRycy9kb3ducmV2LnhtbERPS4vCMBC+C/sfwizsRTS1i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exo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shape id="Text Box 740" o:spid="_x0000_s1093" type="#_x0000_t202" style="position:absolute;left:1304;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J88IA&#10;AADcAAAADwAAAGRycy9kb3ducmV2LnhtbERPS4vCMBC+C/sfwizsRTS1o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Unz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group id="Group 741" o:spid="_x0000_s1094" style="position:absolute;left:1275;top:14039;width:10264;height:2269" coordorigin="1247,14118"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Text Box 742" o:spid="_x0000_s1095" type="#_x0000_t202" style="position:absolute;left:10490;top:14997;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YPTcUA&#10;AADcAAAADwAAAGRycy9kb3ducmV2LnhtbESPQWvCQBCF74L/YRnBS9FNc6gaXcWKhXqxNYrnITsm&#10;wexsyK4x/vuuUPA2w3vzvjeLVWcq0VLjSssK3scRCOLM6pJzBafj12gKwnlkjZVlUvAgB6tlv7fA&#10;RNs7H6hNfS5CCLsEFRTe14mULivIoBvbmjhoF9sY9GFtcqkbvIdwU8k4ij6kwZIDocCaNgVl1/Rm&#10;AmSmd/v2+hbPphmeafuZ/vxGD6WGg249B+Gp8y/z//W3DvXjCTyfCRP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g9NxQAAANwAAAAPAAAAAAAAAAAAAAAAAJgCAABkcnMv&#10;ZG93bnJldi54bWxQSwUGAAAAAAQABAD1AAAAigMAAAAA&#10;" stroked="f" strokecolor="red">
                      <v:textbox inset="0,0,0,0">
                        <w:txbxContent>
                          <w:p w:rsidR="0025110C" w:rsidRDefault="0025110C" w:rsidP="002C5E1A">
                            <w:r>
                              <w:rPr>
                                <w:sz w:val="20"/>
                                <w:szCs w:val="16"/>
                              </w:rPr>
                              <w:t>Листов</w:t>
                            </w:r>
                          </w:p>
                        </w:txbxContent>
                      </v:textbox>
                    </v:shape>
                    <v:shape id="Text Box 743" o:spid="_x0000_s1096" type="#_x0000_t202" style="position:absolute;left:878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mbP8QA&#10;AADcAAAADwAAAGRycy9kb3ducmV2LnhtbESPTWvCQBCG7wX/wzKFXopuzKFo6ipVLOil1Sieh+w0&#10;CWZnQ3aN8d93DoXeZpj345nFanCN6qkLtWcD00kCirjwtubSwPn0OZ6BChHZYuOZDDwowGo5elpg&#10;Zv2dj9TnsVQSwiFDA1WMbaZ1KCpyGCa+JZbbj+8cRlm7UtsO7xLuGp0myZt2WLM0VNjSpqLimt+c&#10;lMzt/qu/vqbzWYEX2q7z70PyMOblefh4BxVpiP/iP/fOCn4qt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pmz/EAAAA3AAAAA8AAAAAAAAAAAAAAAAAmAIAAGRycy9k&#10;b3ducmV2LnhtbFBLBQYAAAAABAAEAPUAAACJAwAAAAA=&#10;" stroked="f" strokecolor="red">
                      <v:textbox inset="0,0,0,0">
                        <w:txbxContent>
                          <w:p w:rsidR="0025110C" w:rsidRDefault="0025110C" w:rsidP="002C5E1A">
                            <w:r>
                              <w:rPr>
                                <w:sz w:val="20"/>
                                <w:szCs w:val="16"/>
                              </w:rPr>
                              <w:t>Стадия</w:t>
                            </w:r>
                          </w:p>
                        </w:txbxContent>
                      </v:textbox>
                    </v:shape>
                    <v:shape id="Text Box 744" o:spid="_x0000_s1097" type="#_x0000_t202" style="position:absolute;left:963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pMUA&#10;AADcAAAADwAAAGRycy9kb3ducmV2LnhtbESPQWvCQBCF7wX/wzJCL6VumoOY6BqqVKiXVmPxPGSn&#10;SUh2NmTXGP99VxB6m+G9ed+bVTaaVgzUu9qygrdZBIK4sLrmUsHPafe6AOE8ssbWMim4kYNsPXla&#10;YartlY805L4UIYRdigoq77tUSldUZNDNbEcctF/bG/Rh7Uupe7yGcNPKOIrm0mDNgVBhR9uKiia/&#10;mABJ9P5raF7iZFHgmT42+fchuin1PB3flyA8jf7f/Lj+1KF+nMD9mTCB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6kxQAAANwAAAAPAAAAAAAAAAAAAAAAAJgCAABkcnMv&#10;ZG93bnJldi54bWxQSwUGAAAAAAQABAD1AAAAigMAAAAA&#10;" stroked="f" strokecolor="red">
                      <v:textbox inset="0,0,0,0">
                        <w:txbxContent>
                          <w:p w:rsidR="0025110C" w:rsidRDefault="0025110C" w:rsidP="002C5E1A">
                            <w:r>
                              <w:rPr>
                                <w:sz w:val="20"/>
                                <w:szCs w:val="16"/>
                              </w:rPr>
                              <w:t>Лист</w:t>
                            </w:r>
                          </w:p>
                        </w:txbxContent>
                      </v:textbox>
                    </v:shape>
                    <v:shape id="Text Box 745" o:spid="_x0000_s1098" type="#_x0000_t202" style="position:absolute;left:2381;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B5MQA&#10;AADcAAAADwAAAGRycy9kb3ducmV2LnhtbESPTWvCQBCG74X+h2UKvZS60UL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GAeTEAAAA3AAAAA8AAAAAAAAAAAAAAAAAmAIAAGRycy9k&#10;b3ducmV2LnhtbFBLBQYAAAAABAAEAPUAAACJAwAAAAA=&#10;" stroked="f" strokecolor="red">
                      <v:textbox inset="0,0,0,0">
                        <w:txbxContent>
                          <w:p w:rsidR="0025110C" w:rsidRDefault="0025110C" w:rsidP="004C07BE">
                            <w:pPr>
                              <w:jc w:val="left"/>
                            </w:pPr>
                          </w:p>
                        </w:txbxContent>
                      </v:textbox>
                    </v:shape>
                    <v:shape id="Text Box 746" o:spid="_x0000_s1099" type="#_x0000_t202" style="position:absolute;left:2381;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kf8QA&#10;AADcAAAADwAAAGRycy9kb3ducmV2LnhtbESPQYvCMBCF7wv+hzCCF9FUh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pH/EAAAA3AAAAA8AAAAAAAAAAAAAAAAAmAIAAGRycy9k&#10;b3ducmV2LnhtbFBLBQYAAAAABAAEAPUAAACJAwAAAAA=&#10;" stroked="f" strokecolor="red">
                      <v:textbox inset="0,0,0,0">
                        <w:txbxContent>
                          <w:p w:rsidR="0025110C" w:rsidRPr="004C07BE" w:rsidRDefault="0025110C" w:rsidP="002C5E1A">
                            <w:pPr>
                              <w:ind w:left="57"/>
                              <w:jc w:val="left"/>
                              <w:rPr>
                                <w:sz w:val="20"/>
                                <w:szCs w:val="20"/>
                              </w:rPr>
                            </w:pPr>
                          </w:p>
                        </w:txbxContent>
                      </v:textbox>
                    </v:shape>
                    <v:shape id="Text Box 747" o:spid="_x0000_s1100" type="#_x0000_t202" style="position:absolute;left:2381;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g6CMQA&#10;AADcAAAADwAAAGRycy9kb3ducmV2LnhtbESPQWvCQBCF74L/YRnBS9FNUxC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YOgjEAAAA3AAAAA8AAAAAAAAAAAAAAAAAmAIAAGRycy9k&#10;b3ducmV2LnhtbFBLBQYAAAAABAAEAPUAAACJAwAAAAA=&#10;" stroked="f" strokecolor="red">
                      <v:textbox inset="0,0,0,0">
                        <w:txbxContent>
                          <w:p w:rsidR="0025110C" w:rsidRPr="00630BC3" w:rsidRDefault="0025110C" w:rsidP="002C5E1A">
                            <w:pPr>
                              <w:ind w:left="57"/>
                              <w:jc w:val="left"/>
                              <w:rPr>
                                <w:sz w:val="18"/>
                                <w:szCs w:val="18"/>
                              </w:rPr>
                            </w:pPr>
                            <w:r>
                              <w:rPr>
                                <w:sz w:val="18"/>
                                <w:szCs w:val="18"/>
                              </w:rPr>
                              <w:t>Гречишников</w:t>
                            </w:r>
                          </w:p>
                        </w:txbxContent>
                      </v:textbox>
                    </v:shape>
                    <v:shape id="Text Box 748" o:spid="_x0000_s1101" type="#_x0000_t202" style="position:absolute;left:2381;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Sfk8YA&#10;AADcAAAADwAAAGRycy9kb3ducmV2LnhtbESPQWvCQBCF70L/wzKFXkrdmEDR1DWoVLCXqmnpechO&#10;k2B2NmTXJP57t1DwNsN78743y2w0jeipc7VlBbNpBIK4sLrmUsH31+5lDsJ5ZI2NZVJwJQfZ6mGy&#10;xFTbgU/U574UIYRdigoq79tUSldUZNBNbUsctF/bGfRh7UqpOxxCuGlkHEWv0mDNgVBhS9uKinN+&#10;MQGy0B+f/fk5XswL/KH3TX44Rlelnh7H9RsIT6O/m/+v9zrUTxL4eyZM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Sfk8YAAADcAAAADwAAAAAAAAAAAAAAAACYAgAAZHJz&#10;L2Rvd25yZXYueG1sUEsFBgAAAAAEAAQA9QAAAIsDAAAAAA==&#10;" stroked="f" strokecolor="red">
                      <v:textbox inset="0,0,0,0">
                        <w:txbxContent>
                          <w:p w:rsidR="0025110C" w:rsidRPr="000807D7" w:rsidRDefault="0025110C" w:rsidP="002C5E1A">
                            <w:pPr>
                              <w:ind w:left="57"/>
                              <w:jc w:val="left"/>
                              <w:rPr>
                                <w:sz w:val="20"/>
                                <w:szCs w:val="20"/>
                              </w:rPr>
                            </w:pPr>
                            <w:r>
                              <w:rPr>
                                <w:sz w:val="20"/>
                                <w:szCs w:val="20"/>
                              </w:rPr>
                              <w:t xml:space="preserve">Гошко </w:t>
                            </w:r>
                          </w:p>
                        </w:txbxContent>
                      </v:textbox>
                    </v:shape>
                    <v:shape id="Text Box 749" o:spid="_x0000_s1102" type="#_x0000_t202" style="position:absolute;left:2381;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0H58UA&#10;AADcAAAADwAAAGRycy9kb3ducmV2LnhtbESPT2vCQBDF7wW/wzKCl6IbtYh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QfnxQAAANwAAAAPAAAAAAAAAAAAAAAAAJgCAABkcnMv&#10;ZG93bnJldi54bWxQSwUGAAAAAAQABAD1AAAAigMAAAAA&#10;" stroked="f" strokecolor="red">
                      <v:textbox inset="0,0,0,0">
                        <w:txbxContent>
                          <w:p w:rsidR="0025110C" w:rsidRPr="000807D7" w:rsidRDefault="0025110C" w:rsidP="00477D32">
                            <w:pPr>
                              <w:jc w:val="both"/>
                              <w:rPr>
                                <w:sz w:val="20"/>
                                <w:szCs w:val="20"/>
                              </w:rPr>
                            </w:pPr>
                            <w:r>
                              <w:rPr>
                                <w:sz w:val="20"/>
                                <w:szCs w:val="20"/>
                              </w:rPr>
                              <w:t xml:space="preserve"> Гошко</w:t>
                            </w:r>
                          </w:p>
                        </w:txbxContent>
                      </v:textbox>
                    </v:shape>
                    <v:shape id="Text Box 750" o:spid="_x0000_s1103" type="#_x0000_t202" style="position:absolute;left:4366;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fMUA&#10;AADcAAAADwAAAGRycy9kb3ducmV2LnhtbESPT2vCQBDF7wW/wzKCl6Ibl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8aJ8xQAAANwAAAAPAAAAAAAAAAAAAAAAAJgCAABkcnMv&#10;ZG93bnJldi54bWxQSwUGAAAAAAQABAD1AAAAigMAAAAA&#10;" stroked="f" strokecolor="red">
                      <v:textbox inset="0,0,0,0">
                        <w:txbxContent>
                          <w:p w:rsidR="0025110C" w:rsidRDefault="0025110C" w:rsidP="002C5E1A">
                            <w:pPr>
                              <w:rPr>
                                <w:b/>
                                <w:sz w:val="16"/>
                                <w:szCs w:val="16"/>
                              </w:rPr>
                            </w:pPr>
                            <w:r>
                              <w:rPr>
                                <w:b/>
                                <w:sz w:val="16"/>
                                <w:szCs w:val="16"/>
                              </w:rPr>
                              <w:t>Дата</w:t>
                            </w:r>
                          </w:p>
                        </w:txbxContent>
                      </v:textbox>
                    </v:shape>
                    <v:shape id="Text Box 751" o:spid="_x0000_s1104" type="#_x0000_t202" style="position:absolute;left:3515;top:14713;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8C8UA&#10;AADcAAAADwAAAGRycy9kb3ducmV2LnhtbESPT4vCMBDF7wt+hzCCF1lTXRC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zwLxQAAANwAAAAPAAAAAAAAAAAAAAAAAJgCAABkcnMv&#10;ZG93bnJldi54bWxQSwUGAAAAAAQABAD1AAAAigMAAAAA&#10;" stroked="f" strokecolor="red">
                      <v:textbox inset="0,0,0,0">
                        <w:txbxContent>
                          <w:p w:rsidR="0025110C" w:rsidRDefault="0025110C" w:rsidP="002C5E1A">
                            <w:pPr>
                              <w:rPr>
                                <w:b/>
                                <w:sz w:val="16"/>
                                <w:szCs w:val="16"/>
                              </w:rPr>
                            </w:pPr>
                            <w:r>
                              <w:rPr>
                                <w:b/>
                                <w:sz w:val="16"/>
                                <w:szCs w:val="16"/>
                              </w:rPr>
                              <w:t>Подп.</w:t>
                            </w:r>
                          </w:p>
                        </w:txbxContent>
                      </v:textbox>
                    </v:shape>
                    <v:shape id="Text Box 752" o:spid="_x0000_s1105" type="#_x0000_t202" style="position:absolute;left:2948;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kMUA&#10;AADcAAAADwAAAGRycy9kb3ducmV2LnhtbESPT2vCQBDF7wW/wzKCl6IbF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5mQxQAAANwAAAAPAAAAAAAAAAAAAAAAAJgCAABkcnMv&#10;ZG93bnJldi54bWxQSwUGAAAAAAQABAD1AAAAigMAAAAA&#10;" stroked="f" strokecolor="red">
                      <v:textbox inset="0,0,0,0">
                        <w:txbxContent>
                          <w:p w:rsidR="0025110C" w:rsidRDefault="0025110C" w:rsidP="002C5E1A">
                            <w:pPr>
                              <w:rPr>
                                <w:b/>
                                <w:sz w:val="16"/>
                                <w:szCs w:val="16"/>
                              </w:rPr>
                            </w:pPr>
                            <w:r>
                              <w:rPr>
                                <w:b/>
                                <w:sz w:val="16"/>
                                <w:szCs w:val="16"/>
                              </w:rPr>
                              <w:t>№док.</w:t>
                            </w:r>
                          </w:p>
                        </w:txbxContent>
                      </v:textbox>
                    </v:shape>
                    <v:shape id="Text Box 753" o:spid="_x0000_s1106" type="#_x0000_t202" style="position:absolute;left:2381;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AN4sQA&#10;AADcAAAADwAAAGRycy9kb3ducmV2LnhtbESPTWvCQBCG74X+h2UKvZS60UL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wDeLEAAAA3AAAAA8AAAAAAAAAAAAAAAAAmAIAAGRycy9k&#10;b3ducmV2LnhtbFBLBQYAAAAABAAEAPUAAACJAwAAAAA=&#10;" stroked="f" strokecolor="red">
                      <v:textbox inset="0,0,0,0">
                        <w:txbxContent>
                          <w:p w:rsidR="0025110C" w:rsidRDefault="0025110C" w:rsidP="002C5E1A">
                            <w:pPr>
                              <w:rPr>
                                <w:b/>
                                <w:sz w:val="16"/>
                                <w:szCs w:val="16"/>
                              </w:rPr>
                            </w:pPr>
                            <w:r>
                              <w:rPr>
                                <w:b/>
                                <w:sz w:val="16"/>
                                <w:szCs w:val="16"/>
                              </w:rPr>
                              <w:t>Лист</w:t>
                            </w:r>
                          </w:p>
                        </w:txbxContent>
                      </v:textbox>
                    </v:shape>
                    <v:shape id="Text Box 754" o:spid="_x0000_s1107" type="#_x0000_t202" style="position:absolute;left:1814;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ecYA&#10;AADcAAAADwAAAGRycy9kb3ducmV2LnhtbESPQWvCQBCF7wX/wzKCl6KbplC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oecYAAADcAAAADwAAAAAAAAAAAAAAAACYAgAAZHJz&#10;L2Rvd25yZXYueG1sUEsFBgAAAAAEAAQA9QAAAIsDAAAAAA==&#10;" stroked="f" strokecolor="red">
                      <v:textbox inset="0,0,0,0">
                        <w:txbxContent>
                          <w:p w:rsidR="0025110C" w:rsidRDefault="0025110C"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v:textbox>
                    </v:shape>
                    <v:shape id="Text Box 755" o:spid="_x0000_s1108" type="#_x0000_t202" style="position:absolute;left:1247;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ymcQA&#10;AADcAAAADwAAAGRycy9kb3ducmV2LnhtbESPTWvCQBCG74X+h2UKvZS6UUr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AcpnEAAAA3AAAAA8AAAAAAAAAAAAAAAAAmAIAAGRycy9k&#10;b3ducmV2LnhtbFBLBQYAAAAABAAEAPUAAACJAwAAAAA=&#10;" stroked="f" strokecolor="red">
                      <v:textbox inset="0,0,0,0">
                        <w:txbxContent>
                          <w:p w:rsidR="0025110C" w:rsidRDefault="0025110C" w:rsidP="00851E34">
                            <w:pPr>
                              <w:jc w:val="left"/>
                            </w:pPr>
                          </w:p>
                        </w:txbxContent>
                      </v:textbox>
                    </v:shape>
                    <v:shape id="Text Box 756" o:spid="_x0000_s1109" type="#_x0000_t202" style="position:absolute;left:1247;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XAsQA&#10;AADcAAAADwAAAGRycy9kb3ducmV2LnhtbESPQYvCMBCF7wv+hzCCF9FUk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M1wLEAAAA3AAAAA8AAAAAAAAAAAAAAAAAmAIAAGRycy9k&#10;b3ducmV2LnhtbFBLBQYAAAAABAAEAPUAAACJAwAAAAA=&#10;" stroked="f" strokecolor="red">
                      <v:textbox inset="0,0,0,0">
                        <w:txbxContent>
                          <w:p w:rsidR="0025110C" w:rsidRDefault="0025110C" w:rsidP="002C5E1A">
                            <w:pPr>
                              <w:rPr>
                                <w:b/>
                                <w:sz w:val="18"/>
                              </w:rPr>
                            </w:pPr>
                            <w:r>
                              <w:rPr>
                                <w:b/>
                                <w:sz w:val="16"/>
                                <w:szCs w:val="16"/>
                              </w:rPr>
                              <w:t>Изм.</w:t>
                            </w:r>
                          </w:p>
                        </w:txbxContent>
                      </v:textbox>
                    </v:shape>
                    <v:shape id="Text Box 757" o:spid="_x0000_s1110" type="#_x0000_t202" style="position:absolute;left:1247;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5JdcQA&#10;AADcAAAADwAAAGRycy9kb3ducmV2LnhtbESPQWvCQBCF74L/YRnBS9FNQxG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eSXXEAAAA3AAAAA8AAAAAAAAAAAAAAAAAmAIAAGRycy9k&#10;b3ducmV2LnhtbFBLBQYAAAAABAAEAPUAAACJAwAAAAA=&#10;" stroked="f" strokecolor="red">
                      <v:textbox inset="0,0,0,0">
                        <w:txbxContent>
                          <w:p w:rsidR="0025110C" w:rsidRDefault="0025110C" w:rsidP="002C5E1A">
                            <w:pPr>
                              <w:ind w:left="57"/>
                              <w:jc w:val="left"/>
                            </w:pPr>
                          </w:p>
                        </w:txbxContent>
                      </v:textbox>
                    </v:shape>
                    <v:shape id="Text Box 758" o:spid="_x0000_s1111" type="#_x0000_t202" style="position:absolute;left:1247;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Ls7sUA&#10;AADcAAAADwAAAGRycy9kb3ducmV2LnhtbESPT2vCQBDF7wW/wzKCl6IbtYhGV7GlBb34J4rnITsm&#10;wexsyK4xfnu3UOhthvfm/d4sVq0pRUO1KywrGA4iEMSp1QVnCs6nn/4UhPPIGkvLpOBJDlbLztsC&#10;Y20ffKQm8ZkIIexiVJB7X8VSujQng25gK+KgXW1t0Ie1zqSu8RHCTSlHUTSRBgsOhBwr+sopvSV3&#10;EyAzvd01t/fRbJrihb4/k/0heirV67brOQhPrf83/11vdKj/MYb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uzuxQAAANwAAAAPAAAAAAAAAAAAAAAAAJgCAABkcnMv&#10;ZG93bnJldi54bWxQSwUGAAAAAAQABAD1AAAAigMAAAAA&#10;" stroked="f" strokecolor="red">
                      <v:textbox inset="0,0,0,0">
                        <w:txbxContent>
                          <w:p w:rsidR="0025110C" w:rsidRDefault="0025110C" w:rsidP="002C5E1A">
                            <w:pPr>
                              <w:ind w:left="57"/>
                              <w:jc w:val="left"/>
                            </w:pPr>
                            <w:r>
                              <w:rPr>
                                <w:sz w:val="20"/>
                                <w:szCs w:val="16"/>
                              </w:rPr>
                              <w:t>Директор</w:t>
                            </w:r>
                          </w:p>
                        </w:txbxContent>
                      </v:textbox>
                    </v:shape>
                    <v:shape id="Text Box 759" o:spid="_x0000_s1112" type="#_x0000_t202" style="position:absolute;left:1247;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t0msYA&#10;AADcAAAADwAAAGRycy9kb3ducmV2LnhtbESPQWvCQBCF70L/wzKFXkrdGELR1DWoVLCXqmnpechO&#10;k2B2NmTXJP57t1DwNsN78743y2w0jeipc7VlBbNpBIK4sLrmUsH31+5lDsJ5ZI2NZVJwJQfZ6mGy&#10;xFTbgU/U574UIYRdigoq79tUSldUZNBNbUsctF/bGfRh7UqpOxxCuGlkHEWv0mDNgVBhS9uKinN+&#10;MQGy0B+f/fk5XswL/KH3TX44Rlelnh7H9RsIT6O/m/+v9zrUTxL4eyZM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t0msYAAADcAAAADwAAAAAAAAAAAAAAAACYAgAAZHJz&#10;L2Rvd25yZXYueG1sUEsFBgAAAAAEAAQA9QAAAIsDAAAAAA==&#10;" stroked="f" strokecolor="red">
                      <v:textbox inset="0,0,0,0">
                        <w:txbxContent>
                          <w:p w:rsidR="0025110C" w:rsidRDefault="0025110C" w:rsidP="002C5E1A">
                            <w:pPr>
                              <w:ind w:left="57"/>
                              <w:jc w:val="left"/>
                            </w:pPr>
                            <w:r>
                              <w:rPr>
                                <w:sz w:val="20"/>
                                <w:szCs w:val="16"/>
                              </w:rPr>
                              <w:t>ГИП</w:t>
                            </w:r>
                          </w:p>
                        </w:txbxContent>
                      </v:textbox>
                    </v:shape>
                    <v:shape id="Text Box 760" o:spid="_x0000_s1113" type="#_x0000_t202" style="position:absolute;left:1247;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AcUA&#10;AADcAAAADwAAAGRycy9kb3ducmV2LnhtbESPT2vCQBDF7wW/wzKCl6Ibx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9EBxQAAANwAAAAPAAAAAAAAAAAAAAAAAJgCAABkcnMv&#10;ZG93bnJldi54bWxQSwUGAAAAAAQABAD1AAAAigMAAAAA&#10;" stroked="f" strokecolor="red">
                      <v:textbox inset="0,0,0,0">
                        <w:txbxContent>
                          <w:p w:rsidR="0025110C" w:rsidRDefault="0025110C" w:rsidP="002C5E1A">
                            <w:pPr>
                              <w:ind w:left="57"/>
                              <w:jc w:val="left"/>
                            </w:pPr>
                            <w:r>
                              <w:rPr>
                                <w:sz w:val="20"/>
                                <w:szCs w:val="16"/>
                              </w:rPr>
                              <w:t>Разработал</w:t>
                            </w:r>
                          </w:p>
                        </w:txbxContent>
                      </v:textbox>
                    </v:shape>
                    <v:shape id="Text Box 761" o:spid="_x0000_s1114" type="#_x0000_t202" style="position:absolute;left:4933;top:14969;width:385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PdsUA&#10;AADcAAAADwAAAGRycy9kb3ducmV2LnhtbESPT4vCMBDF7wt+hzCCF1lTZRG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U92xQAAANwAAAAPAAAAAAAAAAAAAAAAAJgCAABkcnMv&#10;ZG93bnJldi54bWxQSwUGAAAAAAQABAD1AAAAigMAAAAA&#10;" stroked="f" strokecolor="red">
                      <v:textbox inset="0,0,0,0">
                        <w:txbxContent>
                          <w:p w:rsidR="0025110C" w:rsidRDefault="0025110C" w:rsidP="002C5E1A"/>
                          <w:p w:rsidR="0025110C" w:rsidRPr="00260434" w:rsidRDefault="0025110C" w:rsidP="002C5E1A">
                            <w:r>
                              <w:t xml:space="preserve">Том </w:t>
                            </w:r>
                            <w:r>
                              <w:rPr>
                                <w:lang w:val="en-US"/>
                              </w:rPr>
                              <w:t>I</w:t>
                            </w:r>
                            <w:r>
                              <w:t>. Основная часть проекта планировки территории.</w:t>
                            </w:r>
                          </w:p>
                        </w:txbxContent>
                      </v:textbox>
                    </v:shape>
                    <v:shape id="Text Box 762" o:spid="_x0000_s1115" type="#_x0000_t202" style="position:absolute;left:8789;top:15621;width:272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q7cUA&#10;AADcAAAADwAAAGRycy9kb3ducmV2LnhtbESPT2vCQBDF7wW/wzKCl6IbR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ertxQAAANwAAAAPAAAAAAAAAAAAAAAAAJgCAABkcnMv&#10;ZG93bnJldi54bWxQSwUGAAAAAAQABAD1AAAAigMAAAAA&#10;" stroked="f" strokecolor="red">
                      <v:textbox inset="0,0,0,0">
                        <w:txbxContent>
                          <w:p w:rsidR="0025110C" w:rsidRDefault="0025110C" w:rsidP="002C5E1A">
                            <w:pPr>
                              <w:rPr>
                                <w:sz w:val="28"/>
                              </w:rPr>
                            </w:pPr>
                            <w:r>
                              <w:rPr>
                                <w:szCs w:val="16"/>
                              </w:rPr>
                              <w:t>ООО «ПСК-Проект»</w:t>
                            </w:r>
                          </w:p>
                        </w:txbxContent>
                      </v:textbox>
                    </v:shape>
                    <v:shape id="Text Box 763" o:spid="_x0000_s1116" type="#_x0000_t202" style="position:absolute;left:10490;top:15266;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n8QA&#10;AADcAAAADwAAAGRycy9kb3ducmV2LnhtbESPTWvCQBCG74X+h2UKvZS6UUr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2fp/EAAAA3AAAAA8AAAAAAAAAAAAAAAAAmAIAAGRycy9k&#10;b3ducmV2LnhtbFBLBQYAAAAABAAEAPUAAACJAwAAAAA=&#10;" stroked="f" strokecolor="red">
                      <v:textbox inset="0,0,0,0">
                        <w:txbxContent>
                          <w:p w:rsidR="0025110C" w:rsidRDefault="0025110C" w:rsidP="00FF0A65">
                            <w:pPr>
                              <w:jc w:val="both"/>
                            </w:pPr>
                            <w:r>
                              <w:t xml:space="preserve">    </w:t>
                            </w:r>
                            <w:r>
                              <w:rPr>
                                <w:sz w:val="22"/>
                              </w:rPr>
                              <w:t xml:space="preserve"> 89</w:t>
                            </w:r>
                          </w:p>
                        </w:txbxContent>
                      </v:textbox>
                    </v:shape>
                    <v:shape id="Text Box 764" o:spid="_x0000_s1117" type="#_x0000_t202" style="position:absolute;left:9640;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bBMYA&#10;AADcAAAADwAAAGRycy9kb3ducmV2LnhtbESPQWvCQBCF7wX/wzKCl6KbhlK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rbBMYAAADcAAAADwAAAAAAAAAAAAAAAACYAgAAZHJz&#10;L2Rvd25yZXYueG1sUEsFBgAAAAAEAAQA9QAAAIsDAAAAAA==&#10;" stroked="f" strokecolor="red">
                      <v:textbox inset="0,0,0,0">
                        <w:txbxContent>
                          <w:p w:rsidR="0025110C" w:rsidRPr="00260434" w:rsidRDefault="0025110C"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8865DB">
                              <w:rPr>
                                <w:noProof/>
                                <w:sz w:val="22"/>
                              </w:rPr>
                              <w:t>3</w:t>
                            </w:r>
                            <w:r w:rsidRPr="00260434">
                              <w:rPr>
                                <w:noProof/>
                                <w:sz w:val="22"/>
                              </w:rPr>
                              <w:fldChar w:fldCharType="end"/>
                            </w:r>
                          </w:p>
                        </w:txbxContent>
                      </v:textbox>
                    </v:shape>
                    <v:shape id="Text Box 765" o:spid="_x0000_s1118" type="#_x0000_t202" style="position:absolute;left:8789;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kRMQA&#10;AADcAAAADwAAAGRycy9kb3ducmV2LnhtbESPTWvCQBCG74X+h2UKvZS6UWj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Z5ETEAAAA3AAAAA8AAAAAAAAAAAAAAAAAmAIAAGRycy9k&#10;b3ducmV2LnhtbFBLBQYAAAAABAAEAPUAAACJAwAAAAA=&#10;" stroked="f" strokecolor="red">
                      <v:textbox inset="0,0,0,0">
                        <w:txbxContent>
                          <w:p w:rsidR="0025110C" w:rsidRPr="00851E34" w:rsidRDefault="0025110C" w:rsidP="002C5E1A">
                            <w:pPr>
                              <w:rPr>
                                <w:sz w:val="22"/>
                                <w:szCs w:val="22"/>
                              </w:rPr>
                            </w:pPr>
                            <w:r w:rsidRPr="00851E34">
                              <w:rPr>
                                <w:sz w:val="22"/>
                                <w:szCs w:val="22"/>
                              </w:rPr>
                              <w:t>ППТ</w:t>
                            </w:r>
                          </w:p>
                        </w:txbxContent>
                      </v:textbox>
                    </v:shape>
                    <v:shape id="Text Box 766" o:spid="_x0000_s1119" type="#_x0000_t202" style="position:absolute;left:4935;top:14402;width:657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B38QA&#10;AADcAAAADwAAAGRycy9kb3ducmV2LnhtbESPQYvCMBCF7wv+hzCCF9FUw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VQd/EAAAA3AAAAA8AAAAAAAAAAAAAAAAAmAIAAGRycy9k&#10;b3ducmV2LnhtbFBLBQYAAAAABAAEAPUAAACJAwAAAAA=&#10;" stroked="f" strokecolor="red">
                      <v:textbox inset="0,0,0,0">
                        <w:txbxContent>
                          <w:p w:rsidR="0025110C" w:rsidRDefault="0025110C" w:rsidP="002C5E1A">
                            <w:r>
                              <w:rPr>
                                <w:szCs w:val="16"/>
                              </w:rPr>
                              <w:t xml:space="preserve">ПЗ </w:t>
                            </w:r>
                          </w:p>
                        </w:txbxContent>
                      </v:textbox>
                    </v:shape>
                    <v:shapetype id="_x0000_t32" coordsize="21600,21600" o:spt="32" o:oned="t" path="m,l21600,21600e" filled="f">
                      <v:path arrowok="t" fillok="f" o:connecttype="none"/>
                      <o:lock v:ext="edit" shapetype="t"/>
                    </v:shapetype>
                    <v:shape id="AutoShape 767" o:spid="_x0000_s1120" type="#_x0000_t32" style="position:absolute;left:1247;top:14118;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uQVL8AAADcAAAADwAAAGRycy9kb3ducmV2LnhtbERPy6rCMBDdC/5DGMGdTVUUqUZR4YIb&#10;Fz427oZmbIrNpDa5tffvbwTB3RzOc1abzlaipcaXjhWMkxQEce50yYWC6+VntADhA7LGyjEp+CMP&#10;m3W/t8JMuxefqD2HQsQQ9hkqMCHUmZQ+N2TRJ64mjtzdNRZDhE0hdYOvGG4rOUnTubRYcmwwWNPe&#10;UP44/1oFttb2eXRG3x7ltNrR4b7dpa1Sw0G3XYII1IWv+OM+6Dh/NoH3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3uQVL8AAADcAAAADwAAAAAAAAAAAAAAAACh&#10;AgAAZHJzL2Rvd25yZXYueG1sUEsFBgAAAAAEAAQA+QAAAI0DAAAAAA==&#10;" strokeweight="1.5pt"/>
                    <v:shape id="AutoShape 768" o:spid="_x0000_s1121" type="#_x0000_t32" style="position:absolute;left:1247;top:14969;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c1z78AAADcAAAADwAAAGRycy9kb3ducmV2LnhtbERPy6rCMBDdC/5DGOHubOoVRapRVLjg&#10;xoWPjbuhGZtiM6lNbq1/bwTB3RzOcxarzlaipcaXjhWMkhQEce50yYWC8+lvOAPhA7LGyjEpeJKH&#10;1bLfW2Cm3YMP1B5DIWII+wwVmBDqTEqfG7LoE1cTR+7qGoshwqaQusFHDLeV/E3TqbRYcmwwWNPW&#10;UH47/lsFttb2vndGX27luNrQ7rrepK1SP4NuPQcRqAtf8ce903H+Z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Dc1z78AAADcAAAADwAAAAAAAAAAAAAAAACh&#10;AgAAZHJzL2Rvd25yZXYueG1sUEsFBgAAAAAEAAQA+QAAAI0DAAAAAA==&#10;" strokeweight="1.5pt"/>
                    <v:shape id="AutoShape 769" o:spid="_x0000_s1122" type="#_x0000_t32" style="position:absolute;left:1247;top:1440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tu8AAAADcAAAADwAAAGRycy9kb3ducmV2LnhtbERPTYvCMBC9L/gfwgje1lRdRWqj6ILg&#10;xcOqF29DMzalzaQ22Vr/vVlY8DaP9znZpre16Kj1pWMFk3ECgjh3uuRCweW8/1yC8AFZY+2YFDzJ&#10;w2Y9+Mgw1e7BP9SdQiFiCPsUFZgQmlRKnxuy6MeuIY7czbUWQ4RtIXWLjxhuazlNkoW0WHJsMNjQ&#10;t6G8Ov1aBbbR9n50Rl+rclbv6HDb7pJOqdGw365ABOrDW/zvPug4f/4F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rbvAAAAA3AAAAA8AAAAAAAAAAAAAAAAA&#10;oQIAAGRycy9kb3ducmV2LnhtbFBLBQYAAAAABAAEAPkAAACOAwAAAAA=&#10;" strokeweight="1.5pt"/>
                    <v:shape id="AutoShape 770" o:spid="_x0000_s1123" type="#_x0000_t32" style="position:absolute;left:1247;top:14685;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IIIMEAAADcAAAADwAAAGRycy9kb3ducmV2LnhtbERPTYvCMBC9L/gfwgje1tSVLlKNYgWh&#10;Fw/revE2NGNTbCa1ybb135uFhb3N433OZjfaRvTU+dqxgsU8AUFcOl1zpeDyfXxfgfABWWPjmBQ8&#10;ycNuO3nbYKbdwF/Un0MlYgj7DBWYENpMSl8asujnriWO3M11FkOEXSV1h0MMt438SJJPabHm2GCw&#10;pYOh8n7+sQpsq+3j5Iy+3utlk1Nx2+dJr9RsOu7XIAKN4V/85y50nJ+m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kgggwQAAANwAAAAPAAAAAAAAAAAAAAAA&#10;AKECAABkcnMvZG93bnJldi54bWxQSwUGAAAAAAQABAD5AAAAjwMAAAAA&#10;" strokeweight="1.5pt"/>
                    <v:shape id="AutoShape 771" o:spid="_x0000_s1124" type="#_x0000_t32" style="position:absolute;left:1247;top:1525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shape id="AutoShape 772" o:spid="_x0000_s1125" type="#_x0000_t32" style="position:absolute;left:1247;top:15536;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1qsMAAADcAAAADwAAAGRycy9kb3ducmV2LnhtbERPTWsCMRC9C/6HMIIXqVkF27I1ylYQ&#10;VPCgbe/TzXQTuplsN1HXf2+Egrd5vM+ZLztXizO1wXpWMBlnIIhLry1XCj4/1k+vIEJE1lh7JgVX&#10;CrBc9HtzzLW/8IHOx1iJFMIhRwUmxiaXMpSGHIaxb4gT9+NbhzHBtpK6xUsKd7WcZtmzdGg5NRhs&#10;aGWo/D2enIL9dvJefBu73R3+7H62LupTNfpSajjoijcQkbr4EP+7NzrNn73A/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yNarDAAAA3AAAAA8AAAAAAAAAAAAA&#10;AAAAoQIAAGRycy9kb3ducmV2LnhtbFBLBQYAAAAABAAEAPkAAACRAwAAAAA=&#10;"/>
                    <v:shape id="AutoShape 773" o:spid="_x0000_s1126" type="#_x0000_t32" style="position:absolute;left:1247;top:15819;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AutoShape 774" o:spid="_x0000_s1127" type="#_x0000_t32" style="position:absolute;left:1247;top:16101;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AutoShape 775" o:spid="_x0000_s1128" type="#_x0000_t32" style="position:absolute;left:4933;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lhBcQAAADcAAAADwAAAGRycy9kb3ducmV2LnhtbESPQWvDMAyF74P9B6PBbquzFsLI4pZ2&#10;UMilh7W79CZiJQ6N5Sx20/TfT4dBbxLv6b1P5Wb2vZpojF1gA++LDBRxHWzHrYGf0/7tA1RMyBb7&#10;wGTgThE26+enEgsbbvxN0zG1SkI4FmjApTQUWsfakce4CAOxaE0YPSZZx1bbEW8S7nu9zLJce+xY&#10;GhwO9OWovhyv3oAfrP89BGfPl27V76hqtrtsMub1Zd5+gko0p4f5/7qygp8Lvj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WEFxAAAANwAAAAPAAAAAAAAAAAA&#10;AAAAAKECAABkcnMvZG93bnJldi54bWxQSwUGAAAAAAQABAD5AAAAkgMAAAAA&#10;" strokeweight="1.5pt"/>
                    <v:shape id="AutoShape 776" o:spid="_x0000_s1129" type="#_x0000_t32" style="position:absolute;left:2381;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Enr0AAADcAAAADwAAAGRycy9kb3ducmV2LnhtbERPvQrCMBDeBd8hnOCmqQoi1SgqCC4O&#10;/ixuR3M2xeZSm1jr2xtBcLuP7/cWq9aWoqHaF44VjIYJCOLM6YJzBZfzbjAD4QOyxtIxKXiTh9Wy&#10;21lgqt2Lj9ScQi5iCPsUFZgQqlRKnxmy6IeuIo7czdUWQ4R1LnWNrxhuSzlOkqm0WHBsMFjR1lB2&#10;Pz2tAltp+zg4o6/3YlJuaH9bb5JGqX6vXc9BBGrDX/xz73WcPx3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HFxJ69AAAA3AAAAA8AAAAAAAAAAAAAAAAAoQIA&#10;AGRycy9kb3ducmV2LnhtbFBLBQYAAAAABAAEAPkAAACLAwAAAAA=&#10;" strokeweight="1.5pt"/>
                    <v:shape id="AutoShape 777" o:spid="_x0000_s1130" type="#_x0000_t32" style="position:absolute;left:3515;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da6b0AAADcAAAADwAAAGRycy9kb3ducmV2LnhtbERPvQrCMBDeBd8hnOCmqQoi1SgqCC4O&#10;/ixuR3M2xeZSm1jr2xtBcLuP7/cWq9aWoqHaF44VjIYJCOLM6YJzBZfzbjAD4QOyxtIxKXiTh9Wy&#10;21lgqt2Lj9ScQi5iCPsUFZgQqlRKnxmy6IeuIo7czdUWQ4R1LnWNrxhuSzlOkqm0WHBsMFjR1lB2&#10;Pz2tAltp+zg4o6/3YlJuaH9bb5JGqX6vXc9BBGrDX/xz73WcPx3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EXWum9AAAA3AAAAA8AAAAAAAAAAAAAAAAAoQIA&#10;AGRycy9kb3ducmV2LnhtbFBLBQYAAAAABAAEAPkAAACLAwAAAAA=&#10;" strokeweight="1.5pt"/>
                    <v:shape id="AutoShape 778" o:spid="_x0000_s1131" type="#_x0000_t32" style="position:absolute;left:4366;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cr0AAADcAAAADwAAAGRycy9kb3ducmV2LnhtbERPvQrCMBDeBd8hnOCmqQoi1SgqCC4O&#10;/ixuR3M2xeZSm1jr2xtBcLuP7/cWq9aWoqHaF44VjIYJCOLM6YJzBZfzbjAD4QOyxtIxKXiTh9Wy&#10;21lgqt2Lj9ScQi5iCPsUFZgQqlRKnxmy6IeuIo7czdUWQ4R1LnWNrxhuSzlOkqm0WHBsMFjR1lB2&#10;Pz2tAltp+zg4o6/3YlJuaH9bb5JGqX6vXc9BBGrDX/xz73WcP53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5b/3K9AAAA3AAAAA8AAAAAAAAAAAAAAAAAoQIA&#10;AGRycy9kb3ducmV2LnhtbFBLBQYAAAAABAAEAPkAAACLAwAAAAA=&#10;" strokeweight="1.5pt"/>
                    <v:shape id="AutoShape 779" o:spid="_x0000_s1132" type="#_x0000_t32" style="position:absolute;left:8789;top:14969;width:0;height:1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JnBr8AAADcAAAADwAAAGRycy9kb3ducmV2LnhtbERPy6rCMBDdC/5DGMGdTfWK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bJnBr8AAADcAAAADwAAAAAAAAAAAAAAAACh&#10;AgAAZHJzL2Rvd25yZXYueG1sUEsFBgAAAAAEAAQA+QAAAI0DAAAAAA==&#10;" strokeweight="1.5pt"/>
                    <v:shape id="AutoShape 780" o:spid="_x0000_s1133" type="#_x0000_t32" style="position:absolute;left:8789;top:15252;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nb8AAADcAAAADwAAAGRycy9kb3ducmV2LnhtbERPy6rCMBDdC/5DGMGdTfWi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7Cnb8AAADcAAAADwAAAAAAAAAAAAAAAACh&#10;AgAAZHJzL2Rvd25yZXYueG1sUEsFBgAAAAAEAAQA+QAAAI0DAAAAAA==&#10;" strokeweight="1.5pt"/>
                    <v:shape id="AutoShape 781" o:spid="_x0000_s1134" type="#_x0000_t32" style="position:absolute;left:8787;top:15536;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xc6sAAAADcAAAADwAAAGRycy9kb3ducmV2LnhtbERPTYvCMBC9L/gfwgjetqkrlKWaigoL&#10;XjysevE2NGNT2kxqE2v99xtB2Ns83ues1qNtxUC9rx0rmCcpCOLS6ZorBefTz+c3CB+QNbaOScGT&#10;PKyLyccKc+0e/EvDMVQihrDPUYEJocul9KUhiz5xHXHkrq63GCLsK6l7fMRw28qvNM2kxZpjg8GO&#10;dobK5ni3Cmyn7e3gjL409aLd0v662aaDUrPpuFmCCDSGf/HbvddxfpbB65l4gS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sXOrAAAAA3AAAAA8AAAAAAAAAAAAAAAAA&#10;oQIAAGRycy9kb3ducmV2LnhtbFBLBQYAAAAABAAEAPkAAACOAwAAAAA=&#10;" strokeweight="1.5pt"/>
                    <v:shape id="AutoShape 782" o:spid="_x0000_s1135" type="#_x0000_t32" style="position:absolute;left:9639;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D5ccEAAADcAAAADwAAAGRycy9kb3ducmV2LnhtbERPTYvCMBC9L/gfwgje1tQVulKNYgWh&#10;Fw/revE2NGNTbCa1ybb135uFhb3N433OZjfaRvTU+dqxgsU8AUFcOl1zpeDyfXxfgfABWWPjmBQ8&#10;ycNuO3nbYKbdwF/Un0MlYgj7DBWYENpMSl8asujnriWO3M11FkOEXSV1h0MMt438SJJUWqw5Nhhs&#10;6WCovJ9/rALbavs4OaOv93rZ5FTc9nnSKzWbjvs1iEBj+Bf/uQsd56ef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YPlxwQAAANwAAAAPAAAAAAAAAAAAAAAA&#10;AKECAABkcnMvZG93bnJldi54bWxQSwUGAAAAAAQABAD5AAAAjwMAAAAA&#10;" strokeweight="1.5pt"/>
                    <v:shape id="AutoShape 783" o:spid="_x0000_s1136" type="#_x0000_t32" style="position:absolute;left:10490;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tA8QAAADcAAAADwAAAGRycy9kb3ducmV2LnhtbESPQWvDMAyF74P9B6PBbquzFsLI4pZ2&#10;UMilh7W79CZiJQ6N5Sx20/TfT4dBbxLv6b1P5Wb2vZpojF1gA++LDBRxHWzHrYGf0/7tA1RMyBb7&#10;wGTgThE26+enEgsbbvxN0zG1SkI4FmjApTQUWsfakce4CAOxaE0YPSZZx1bbEW8S7nu9zLJce+xY&#10;GhwO9OWovhyv3oAfrP89BGfPl27V76hqtrtsMub1Zd5+gko0p4f5/7qygp8LrT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0DxAAAANwAAAAPAAAAAAAAAAAA&#10;AAAAAKECAABkcnMvZG93bnJldi54bWxQSwUGAAAAAAQABAD5AAAAkgMAAAAA&#10;" strokeweight="1.5pt"/>
                    <v:shape id="AutoShape 784" o:spid="_x0000_s1137" type="#_x0000_t32" style="position:absolute;left:1814;top:1411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ImMEAAADcAAAADwAAAGRycy9kb3ducmV2LnhtbERPTYvCMBC9L/gfwgje1tQVylqNYgWh&#10;Fw/revE2NGNTbCa1ybb135uFhb3N433OZjfaRvTU+dqxgsU8AUFcOl1zpeDyfXz/BOEDssbGMSl4&#10;kofddvK2wUy7gb+oP4dKxBD2GSowIbSZlL40ZNHPXUscuZvrLIYIu0rqDocYbhv5kSSptFhzbDDY&#10;0sFQeT//WAW21fZxckZf7/Wyyam47fOkV2o2HfdrEIHG8C/+cxc6zk9X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8iYwQAAANwAAAAPAAAAAAAAAAAAAAAA&#10;AKECAABkcnMvZG93bnJldi54bWxQSwUGAAAAAAQABAD5AAAAjwMAAAAA&#10;" strokeweight="1.5pt"/>
                    <v:shape id="AutoShape 785" o:spid="_x0000_s1138" type="#_x0000_t32" style="position:absolute;left:2948;top:1412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D32MMAAADcAAAADwAAAGRycy9kb3ducmV2LnhtbESPQYvCMBCF7wv+hzCCtzV1hVWqUVQQ&#10;vOxh1Yu3oRmbYjOpTbbWf79zELzN8N68981y3ftaddTGKrCByTgDRVwEW3Fp4Hzaf85BxYRssQ5M&#10;Bp4UYb0afCwxt+HBv9QdU6kkhGOOBlxKTa51LBx5jOPQEIt2Da3HJGtbatviQ8J9rb+y7Ft7rFga&#10;HDa0c1Tcjn/egG+sv/8EZy+3alpv6XDdbLPOmNGw3yxAJerT2/y6PljBnwm+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Q99jDAAAA3AAAAA8AAAAAAAAAAAAA&#10;AAAAoQIAAGRycy9kb3ducmV2LnhtbFBLBQYAAAAABAAEAPkAAACRAwAAAAA=&#10;" strokeweight="1.5pt"/>
                  </v:group>
                  <v:shape id="Text Box 786" o:spid="_x0000_s1139" type="#_x0000_t202" style="position:absolute;left:1871;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g7cIA&#10;AADcAAAADwAAAGRycy9kb3ducmV2LnhtbERPS4vCMBC+C/6HMMJeRFM9uFKNsj4WPLiHqngemrEt&#10;20xKEm3990ZY2Nt8fM9ZrjtTiwc5X1lWMBknIIhzqysuFFzO36M5CB+QNdaWScGTPKxX/d4SU21b&#10;zuhxCoWIIexTVFCG0KRS+rwkg35sG+LI3awzGCJ0hdQO2xhuajlNkpk0WHFsKLGhbUn57+luFMx2&#10;7t5mvB3uLvsj/jTF9Lp5XpX6GHRfCxCBuvAv/nMfdJz/OY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WDt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shape id="Text Box 787" o:spid="_x0000_s1140" type="#_x0000_t202" style="position:absolute;left:2438;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sIA&#10;AADcAAAADwAAAGRycy9kb3ducmV2LnhtbERPS4vCMBC+C/sfwizsRTS1B5VqlF11wcN68IHnoRnb&#10;YjMpSbT135sFwdt8fM+ZLztTizs5X1lWMBomIIhzqysuFJyOv4MpCB+QNdaWScGDPCwXH705Ztq2&#10;vKf7IRQihrDPUEEZQpNJ6fOSDPqhbYgjd7HOYIjQFVI7bGO4qWWaJGNpsOLYUGJDq5Ly6+FmFIzX&#10;7tbuedVfnzZ/uGuK9PzzOCv19dl9z0AE6sJb/HJvdZw/Se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6a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shape id="Text Box 788" o:spid="_x0000_s1141" type="#_x0000_t202" style="position:absolute;left:3005;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NbAcMA&#10;AADcAAAADwAAAGRycy9kb3ducmV2LnhtbERPS2vCQBC+F/wPywi9FN00BS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NbAcMAAADcAAAADwAAAAAAAAAAAAAAAACYAgAAZHJzL2Rv&#10;d25yZXYueG1sUEsFBgAAAAAEAAQA9QAAAIgDAAAAAA==&#10;" stroked="f">
                    <v:textbox inset="0,0,0,0">
                      <w:txbxContent>
                        <w:p w:rsidR="0025110C" w:rsidRPr="00A45B36" w:rsidRDefault="0025110C" w:rsidP="002C5E1A">
                          <w:pPr>
                            <w:rPr>
                              <w:sz w:val="20"/>
                              <w:lang w:val="en-US"/>
                            </w:rPr>
                          </w:pPr>
                        </w:p>
                      </w:txbxContent>
                    </v:textbox>
                  </v:shape>
                  <v:shape id="Text Box 789" o:spid="_x0000_s1142" type="#_x0000_t202" style="position:absolute;left:4423;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DdcMA&#10;AADcAAAADwAAAGRycy9kb3ducmV2LnhtbERPS2vCQBC+F/wPywi9FN00F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rDdcMAAADcAAAADwAAAAAAAAAAAAAAAACYAgAAZHJzL2Rv&#10;d25yZXYueG1sUEsFBgAAAAAEAAQA9QAAAIgDAAAAAA==&#10;" stroked="f">
                    <v:textbox inset="0,0,0,0">
                      <w:txbxContent>
                        <w:p w:rsidR="0025110C" w:rsidRPr="00A45B36" w:rsidRDefault="0025110C" w:rsidP="002C5E1A">
                          <w:pPr>
                            <w:rPr>
                              <w:sz w:val="20"/>
                              <w:lang w:val="en-US"/>
                            </w:rPr>
                          </w:pPr>
                        </w:p>
                      </w:txbxContent>
                    </v:textbox>
                  </v:shape>
                  <v:shape id="Text Box 790" o:spid="_x0000_s1143" type="#_x0000_t202" style="position:absolute;left:1871;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m7sMA&#10;AADcAAAADwAAAGRycy9kb3ducmV2LnhtbERPS2vCQBC+F/wPywi9FN00U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Zm7sMAAADcAAAADwAAAAAAAAAAAAAAAACYAgAAZHJzL2Rv&#10;d25yZXYueG1sUEsFBgAAAAAEAAQA9QAAAIgDAAAAAA==&#10;" stroked="f">
                    <v:textbox inset="0,0,0,0">
                      <w:txbxContent>
                        <w:p w:rsidR="0025110C" w:rsidRPr="00A45B36" w:rsidRDefault="0025110C" w:rsidP="002C5E1A">
                          <w:pPr>
                            <w:rPr>
                              <w:sz w:val="20"/>
                              <w:lang w:val="en-US"/>
                            </w:rPr>
                          </w:pPr>
                        </w:p>
                      </w:txbxContent>
                    </v:textbox>
                  </v:shape>
                  <v:shape id="Text Box 791" o:spid="_x0000_s1144" type="#_x0000_t202" style="position:absolute;left:2438;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4mcMA&#10;AADcAAAADwAAAGRycy9kb3ducmV2LnhtbERPTWvCQBC9F/wPywheSt3UQ1pSV9Gkgof2oA05D9lp&#10;EpqdDburif/eLRR6m8f7nPV2Mr24kvOdZQXPywQEcW11x42C8uvw9ArCB2SNvWVScCMP283sYY2Z&#10;tiOf6HoOjYgh7DNU0IYwZFL6uiWDfmkH4sh9W2cwROgaqR2OMdz0cpUkqTTYcWxocaC8pfrnfDEK&#10;0sJdxhPnj0X5/oGfQ7Oq9rdKqcV82r2BCDSFf/Gf+6jj/JcU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T4mcMAAADcAAAADwAAAAAAAAAAAAAAAACYAgAAZHJzL2Rv&#10;d25yZXYueG1sUEsFBgAAAAAEAAQA9QAAAIgDAAAAAA==&#10;" stroked="f">
                    <v:textbox inset="0,0,0,0">
                      <w:txbxContent>
                        <w:p w:rsidR="0025110C" w:rsidRPr="00A45B36" w:rsidRDefault="0025110C" w:rsidP="002C5E1A">
                          <w:pPr>
                            <w:rPr>
                              <w:sz w:val="20"/>
                              <w:lang w:val="en-US"/>
                            </w:rPr>
                          </w:pPr>
                        </w:p>
                      </w:txbxContent>
                    </v:textbox>
                  </v:shape>
                  <v:shape id="Text Box 792" o:spid="_x0000_s1145" type="#_x0000_t202" style="position:absolute;left:3005;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dAsIA&#10;AADcAAAADwAAAGRycy9kb3ducmV2LnhtbERPS4vCMBC+C/sfwix4kTVdDypdo7g+wIMe6ornoZlt&#10;i82kJNHWf28Ewdt8fM+ZLTpTixs5X1lW8D1MQBDnVldcKDj9bb+mIHxA1lhbJgV38rCYf/RmmGrb&#10;cka3YyhEDGGfooIyhCaV0uclGfRD2xBH7t86gyFCV0jtsI3hppajJBlLgxXHhhIbWpWUX45Xo2C8&#10;dtc249Vgfdrs8dAUo/Pv/axU/7Nb/oAI1IW3+OXe6Th/MoH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F0CwgAAANwAAAAPAAAAAAAAAAAAAAAAAJgCAABkcnMvZG93&#10;bnJldi54bWxQSwUGAAAAAAQABAD1AAAAhwMAAAAA&#10;" stroked="f">
                    <v:textbox inset="0,0,0,0">
                      <w:txbxContent>
                        <w:p w:rsidR="0025110C" w:rsidRPr="00A45B36" w:rsidRDefault="0025110C" w:rsidP="002C5E1A">
                          <w:pPr>
                            <w:rPr>
                              <w:sz w:val="20"/>
                              <w:lang w:val="en-US"/>
                            </w:rPr>
                          </w:pPr>
                        </w:p>
                      </w:txbxContent>
                    </v:textbox>
                  </v:shape>
                  <v:shape id="Text Box 793" o:spid="_x0000_s1146" type="#_x0000_t202" style="position:absolute;left:4423;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JcMUA&#10;AADcAAAADwAAAGRycy9kb3ducmV2LnhtbESPQW/CMAyF75P4D5GRdplGOg4MFQJisEkc2AGGOFuN&#10;aSsap0oCLf9+PiBxs/We3/s8X/auUTcKsfZs4GOUgSIuvK25NHD8+3mfgooJ2WLjmQzcKcJyMXiZ&#10;Y259x3u6HVKpJIRjjgaqlNpc61hU5DCOfEss2tkHh0nWUGobsJNw1+hxlk20w5qlocKW1hUVl8PV&#10;GZhswrXb8/ptc/ze4W9bjk9f95Mxr8N+NQOVqE9P8+N6awX/U2j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8lwxQAAANwAAAAPAAAAAAAAAAAAAAAAAJgCAABkcnMv&#10;ZG93bnJldi54bWxQSwUGAAAAAAQABAD1AAAAigMAAAAA&#10;" stroked="f">
                    <v:textbox inset="0,0,0,0">
                      <w:txbxContent>
                        <w:p w:rsidR="0025110C" w:rsidRPr="00A45B36" w:rsidRDefault="0025110C" w:rsidP="002C5E1A">
                          <w:pPr>
                            <w:rPr>
                              <w:sz w:val="20"/>
                              <w:lang w:val="en-US"/>
                            </w:rPr>
                          </w:pPr>
                        </w:p>
                      </w:txbxContent>
                    </v:textbox>
                  </v:shape>
                </v:group>
                <v:group id="Group 794" o:spid="_x0000_s1147" style="position:absolute;left:1275;top:318;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Text Box 795" o:spid="_x0000_s1148"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MS8QA&#10;AADcAAAADwAAAGRycy9kb3ducmV2LnhtbESPzW7CQAyE75V4h5WRuFSwAbX8BBYElYq48vMAJmuS&#10;iKw3yi4kvH19QOrN1oxnPq82navUk5pQejYwHiWgiDNvS84NXM6/wzmoEJEtVp7JwIsCbNa9jxWm&#10;1rd8pOcp5kpCOKRooIixTrUOWUEOw8jXxKLdfOMwytrk2jbYSrir9CRJptphydJQYE0/BWX308MZ&#10;uB3az+9Fe93Hy+z4Nd1hObv6lzGDfrddgorUxX/z+/pgBX8u+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TEvEAAAA3AAAAA8AAAAAAAAAAAAAAAAAmAIAAGRycy9k&#10;b3ducmV2LnhtbFBLBQYAAAAABAAEAPUAAACJAwAAAAA=&#10;" stroked="f">
                    <v:textbox>
                      <w:txbxContent>
                        <w:p w:rsidR="0025110C" w:rsidRDefault="0025110C" w:rsidP="002C5E1A"/>
                        <w:p w:rsidR="0025110C" w:rsidRDefault="0025110C" w:rsidP="002C5E1A"/>
                      </w:txbxContent>
                    </v:textbox>
                  </v:shape>
                  <v:shape id="AutoShape 796" o:spid="_x0000_s1149"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kiZL0AAADcAAAADwAAAGRycy9kb3ducmV2LnhtbERPvQrCMBDeBd8hnOCmqQoi1SgqCC4O&#10;/ixuR3M2xeZSm1jr2xtBcLuP7/cWq9aWoqHaF44VjIYJCOLM6YJzBZfzbjAD4QOyxtIxKXiTh9Wy&#10;21lgqt2Lj9ScQi5iCPsUFZgQqlRKnxmy6IeuIo7czdUWQ4R1LnWNrxhuSzlOkqm0WHBsMFjR1lB2&#10;Pz2tAltp+zg4o6/3YlJuaH9bb5JGqX6vXc9BBGrDX/xz73WcPxv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HJImS9AAAA3AAAAA8AAAAAAAAAAAAAAAAAoQIA&#10;AGRycy9kb3ducmV2LnhtbFBLBQYAAAAABAAEAPkAAACLAwAAAAA=&#10;" strokeweight="1.5pt"/>
                  <v:shape id="AutoShape 797" o:spid="_x0000_s1150"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8E70AAADcAAAADwAAAGRycy9kb3ducmV2LnhtbERPvQrCMBDeBd8hnOCmqQoi1SgqCC4O&#10;/ixuR3M2xeZSm1jr2xtBcLuP7/cWq9aWoqHaF44VjIYJCOLM6YJzBZfzbjAD4QOyxtIxKXiTh9Wy&#10;21lgqt2Lj9ScQi5iCPsUFZgQqlRKnxmy6IeuIo7czdUWQ4R1LnWNrxhuSzlOkqm0WHBsMFjR1lB2&#10;Pz2tAltp+zg4o6/3YlJuaH9bb5JGqX6vXc9BBGrDX/xz73WcPxv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EbvBO9AAAA3AAAAA8AAAAAAAAAAAAAAAAAoQIA&#10;AGRycy9kb3ducmV2LnhtbFBLBQYAAAAABAAEAPkAAACLAwAAAAA=&#10;" strokeweight="1.5pt"/>
                  <v:shape id="AutoShape 798" o:spid="_x0000_s1151"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799" o:spid="_x0000_s1152"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AutoShape 800" o:spid="_x0000_s1153"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JGsAAAADcAAAADwAAAGRycy9kb3ducmV2LnhtbERPTYvCMBC9L/gfwgje1lRl11KNIoLi&#10;davgdWjGptpM2iZq999vBGFv83ifs1z3thYP6nzlWMFknIAgLpyuuFRwOu4+UxA+IGusHZOCX/Kw&#10;Xg0+lphp9+QfeuShFDGEfYYKTAhNJqUvDFn0Y9cQR+7iOoshwq6UusNnDLe1nCbJt7RYcWww2NDW&#10;UHHL71bB7HRtj8l5PjnvW9Pu8e4PeZsqNRr2mwWIQH34F7/dBx3np1/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oSRrAAAAA3AAAAA8AAAAAAAAAAAAAAAAA&#10;oQIAAGRycy9kb3ducmV2LnhtbFBLBQYAAAAABAAEAPkAAACOAwAAAAA=&#10;" strokeweight="1.5pt"/>
                  <v:shape id="AutoShape 801" o:spid="_x0000_s1154"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C6EL0AAADcAAAADwAAAGRycy9kb3ducmV2LnhtbERPvQrCMBDeBd8hnOCmqQoi1SgqCC4O&#10;/ixuR3M2xeZSm1jr2xtBcLuP7/cWq9aWoqHaF44VjIYJCOLM6YJzBZfzbjAD4QOyxtIxKXiTh9Wy&#10;21lgqt2Lj9ScQi5iCPsUFZgQqlRKnxmy6IeuIo7czdUWQ4R1LnWNrxhuSzlOkqm0WHBsMFjR1lB2&#10;Pz2tAltp+zg4o6/3YlJuaH9bb5JGqX6vXc9BBGrDX/xz73WcP5vC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4guhC9AAAA3AAAAA8AAAAAAAAAAAAAAAAAoQIA&#10;AGRycy9kb3ducmV2LnhtbFBLBQYAAAAABAAEAPkAAACLAwAAAAA=&#10;" strokeweight="1.5pt"/>
                </v:group>
                <v:group id="Group 802" o:spid="_x0000_s1155" style="position:absolute;left:708;top:11488;width:567;height:4820" coordorigin="708,11488"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Text Box 803" o:spid="_x0000_s1156" type="#_x0000_t202" style="position:absolute;left:992;top:12928;width:227;height:1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f18IA&#10;AADcAAAADwAAAGRycy9kb3ducmV2LnhtbESPQYvCQAyF7wv+hyGCl0Wnyq5IdZSysOJ1Ww8eQye2&#10;xU6mdMZa/705CHtLeC/vfdkdRteqgfrQeDawXCSgiEtvG64MnIvf+QZUiMgWW89k4EkBDvvJxw5T&#10;6x/8R0MeKyUhHFI0UMfYpVqHsiaHYeE7YtGuvncYZe0rbXt8SLhr9SpJ1tphw9JQY0c/NZW3/O4M&#10;jN8+P3WhyNa4vOafQ7wcs+LLmNl0zLagIo3x3/y+PlnB3witPCMT6P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R/XwgAAANwAAAAPAAAAAAAAAAAAAAAAAJgCAABkcnMvZG93&#10;bnJldi54bWxQSwUGAAAAAAQABAD1AAAAhwMAAAAA&#10;" stroked="f">
                    <v:textbox style="layout-flow:vertical;mso-layout-flow-alt:bottom-to-top" inset="0,0,0,0">
                      <w:txbxContent>
                        <w:p w:rsidR="0025110C" w:rsidRPr="00C37940" w:rsidRDefault="0025110C" w:rsidP="002C5E1A">
                          <w:pPr>
                            <w:rPr>
                              <w:sz w:val="20"/>
                              <w:lang w:val="en-US"/>
                            </w:rPr>
                          </w:pPr>
                        </w:p>
                      </w:txbxContent>
                    </v:textbox>
                  </v:shape>
                  <v:shape id="Text Box 804" o:spid="_x0000_s1157" type="#_x0000_t202" style="position:absolute;left:992;top:11510;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W6TMEA&#10;AADcAAAADwAAAGRycy9kb3ducmV2LnhtbERPTWuDQBC9B/IflgnkEpo1JRVrswlSaPBazSHHwZ2o&#10;1J0Vd6vm32cDhd7m8T7ncJpNJ0YaXGtZwW4bgSCurG65VnApv14SEM4ja+wsk4I7OTgdl4sDptpO&#10;/E1j4WsRQtilqKDxvk+ldFVDBt3W9sSBu9nBoA9wqKUecArhppOvURRLgy2HhgZ7+myo+il+jYL5&#10;zRZ578osxt2t2Iz+es7KvVLr1Zx9gPA0+3/xnzvXYX7yDs9nwgXy+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FukzBAAAA3AAAAA8AAAAAAAAAAAAAAAAAmAIAAGRycy9kb3du&#10;cmV2LnhtbFBLBQYAAAAABAAEAPUAAACGAwAAAAA=&#10;" stroked="f">
                    <v:textbox style="layout-flow:vertical;mso-layout-flow-alt:bottom-to-top" inset="0,0,0,0">
                      <w:txbxContent>
                        <w:p w:rsidR="0025110C" w:rsidRPr="00C37940" w:rsidRDefault="0025110C" w:rsidP="002C5E1A">
                          <w:pPr>
                            <w:rPr>
                              <w:sz w:val="20"/>
                              <w:lang w:val="en-US"/>
                            </w:rPr>
                          </w:pPr>
                        </w:p>
                      </w:txbxContent>
                    </v:textbox>
                  </v:shape>
                  <v:shape id="Text Box 805" o:spid="_x0000_s1158" type="#_x0000_t202" style="position:absolute;left:992;top:14912;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aFDMQA&#10;AADcAAAADwAAAGRycy9kb3ducmV2LnhtbESPQWvDMAyF74X+B6PBLmV1OraypnFKGKz0uqSHHkWs&#10;JmGxHGI3zf79dCjsJvGe3vuUHWbXq4nG0Hk2sFknoIhrbztuDJyrr5cPUCEiW+w9k4FfCnDIl4sM&#10;U+vv/E1TGRslIRxSNNDGOKRah7olh2HtB2LRrn50GGUdG21HvEu46/Vrkmy1w46locWBPluqf8qb&#10;MzC/+/I0hKrY4uZarqZ4ORbVmzHPT3OxBxVpjv/mx/XJCv5O8OUZmU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mhQzEAAAA3AAAAA8AAAAAAAAAAAAAAAAAmAIAAGRycy9k&#10;b3ducmV2LnhtbFBLBQYAAAAABAAEAPUAAACJAwAAAAA=&#10;" stroked="f">
                    <v:textbox style="layout-flow:vertical;mso-layout-flow-alt:bottom-to-top" inset="0,0,0,0">
                      <w:txbxContent>
                        <w:p w:rsidR="0025110C" w:rsidRPr="00C37940" w:rsidRDefault="0025110C" w:rsidP="002C5E1A">
                          <w:pPr>
                            <w:rPr>
                              <w:sz w:val="20"/>
                              <w:lang w:val="en-US"/>
                            </w:rPr>
                          </w:pPr>
                        </w:p>
                      </w:txbxContent>
                    </v:textbox>
                  </v:shape>
                  <v:group id="Group 806" o:spid="_x0000_s1159" style="position:absolute;left:708;top:11488;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Text Box 807" o:spid="_x0000_s1160"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i+4L8A&#10;AADcAAAADwAAAGRycy9kb3ducmV2LnhtbERPTYvCMBC9C/6HMAteRFNFxe0apQiKV1sPHodmbMs2&#10;k9LEWv+9EQRv83ifs9n1phYdta6yrGA2jUAQ51ZXXCi4ZIfJGoTzyBpry6TgSQ522+Fgg7G2Dz5T&#10;l/pChBB2MSoovW9iKV1ekkE3tQ1x4G62NegDbAupW3yEcFPLeRStpMGKQ0OJDe1Lyv/Tu1HQL216&#10;alyWrHB2S8edvx6TbKHU6KdP/kB46v1X/HGfdJj/O4f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OL7gvwAAANwAAAAPAAAAAAAAAAAAAAAAAJgCAABkcnMvZG93bnJl&#10;di54bWxQSwUGAAAAAAQABAD1AAAAhAMAAAAA&#10;" stroked="f">
                      <v:textbox style="layout-flow:vertical;mso-layout-flow-alt:bottom-to-top" inset="0,0,0,0">
                        <w:txbxContent>
                          <w:p w:rsidR="0025110C" w:rsidRDefault="0025110C" w:rsidP="002C5E1A">
                            <w:pPr>
                              <w:rPr>
                                <w:b/>
                                <w:sz w:val="18"/>
                              </w:rPr>
                            </w:pPr>
                            <w:proofErr w:type="spellStart"/>
                            <w:r>
                              <w:rPr>
                                <w:b/>
                                <w:sz w:val="18"/>
                              </w:rPr>
                              <w:t>Взам</w:t>
                            </w:r>
                            <w:proofErr w:type="spellEnd"/>
                            <w:r>
                              <w:rPr>
                                <w:b/>
                                <w:sz w:val="18"/>
                              </w:rPr>
                              <w:t>. инв. №</w:t>
                            </w:r>
                          </w:p>
                        </w:txbxContent>
                      </v:textbox>
                    </v:shape>
                    <v:shape id="Text Box 808" o:spid="_x0000_s1161"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be8IA&#10;AADcAAAADwAAAGRycy9kb3ducmV2LnhtbERPS2vCQBC+F/wPywheSrOJraLRNYSCxWsTDz0O2ckD&#10;s7Mhu43x33cLhd7m43vOMZtNLyYaXWdZQRLFIIgrqztuFFzL88sOhPPIGnvLpOBBDrLT4umIqbZ3&#10;/qSp8I0IIexSVNB6P6RSuqolgy6yA3Hgajsa9AGOjdQj3kO46eU6jrfSYMehocWB3luqbsW3UTBv&#10;bHEZXJlvMamL58l/feTlm1Kr5ZwfQHia/b/4z33RYf7+FX6fCRfI0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Bt7wgAAANwAAAAPAAAAAAAAAAAAAAAAAJgCAABkcnMvZG93&#10;bnJldi54bWxQSwUGAAAAAAQABAD1AAAAhwMAAAAA&#10;" stroked="f">
                      <v:textbox style="layout-flow:vertical;mso-layout-flow-alt:bottom-to-top" inset="0,0,0,0">
                        <w:txbxContent>
                          <w:p w:rsidR="0025110C" w:rsidRDefault="0025110C" w:rsidP="002C5E1A">
                            <w:pPr>
                              <w:rPr>
                                <w:b/>
                                <w:sz w:val="18"/>
                              </w:rPr>
                            </w:pPr>
                            <w:r>
                              <w:rPr>
                                <w:b/>
                                <w:sz w:val="18"/>
                              </w:rPr>
                              <w:t>Подп. и дата</w:t>
                            </w:r>
                          </w:p>
                        </w:txbxContent>
                      </v:textbox>
                    </v:shape>
                    <v:shape id="Text Box 809" o:spid="_x0000_s1162"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2DD78A&#10;AADcAAAADwAAAGRycy9kb3ducmV2LnhtbERPTYvCMBC9C/6HMAteRFNFxe0apQiKV1sPHodmbMs2&#10;k9LEWv+9EQRv83ifs9n1phYdta6yrGA2jUAQ51ZXXCi4ZIfJGoTzyBpry6TgSQ522+Fgg7G2Dz5T&#10;l/pChBB2MSoovW9iKV1ekkE3tQ1x4G62NegDbAupW3yEcFPLeRStpMGKQ0OJDe1Lyv/Tu1HQL216&#10;alyWrHB2S8edvx6TbKHU6KdP/kB46v1X/HGfdJj/u4D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nYMPvwAAANwAAAAPAAAAAAAAAAAAAAAAAJgCAABkcnMvZG93bnJl&#10;di54bWxQSwUGAAAAAAQABAD1AAAAhAMAAAAA&#10;" stroked="f">
                      <v:textbox style="layout-flow:vertical;mso-layout-flow-alt:bottom-to-top" inset="0,0,0,0">
                        <w:txbxContent>
                          <w:p w:rsidR="0025110C" w:rsidRDefault="0025110C" w:rsidP="002C5E1A">
                            <w:pPr>
                              <w:rPr>
                                <w:b/>
                                <w:sz w:val="18"/>
                              </w:rPr>
                            </w:pPr>
                            <w:r>
                              <w:rPr>
                                <w:b/>
                                <w:sz w:val="18"/>
                              </w:rPr>
                              <w:t>Инв. № подл.</w:t>
                            </w:r>
                          </w:p>
                        </w:txbxContent>
                      </v:textbox>
                    </v:shape>
                    <v:shape id="AutoShape 810" o:spid="_x0000_s1163"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fx8IAAADcAAAADwAAAGRycy9kb3ducmV2LnhtbERPTWvCQBC9F/wPywjemo1KW5u6BilU&#10;vDYKuQ7ZaTZtdjbJbjT+e7dQ6G0e73O2+WRbcaHBN44VLJMUBHHldMO1gvPp43EDwgdkja1jUnAj&#10;D/lu9rDFTLsrf9KlCLWIIewzVGBC6DIpfWXIok9cRxy5LzdYDBEOtdQDXmO4beUqTZ+lxYZjg8GO&#10;3g1VP8VoFazP3/0pLV+W5aE3/QFHfyz6jVKL+bR/AxFoCv/iP/dRx/mvT/D7TLx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Hfx8IAAADcAAAADwAAAAAAAAAAAAAA&#10;AAChAgAAZHJzL2Rvd25yZXYueG1sUEsFBgAAAAAEAAQA+QAAAJADAAAAAA==&#10;" strokeweight="1.5pt"/>
                    <v:shape id="AutoShape 811" o:spid="_x0000_s1164"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NBsMIAAADcAAAADwAAAGRycy9kb3ducmV2LnhtbERPTWvDMAy9F/YfjAa7tU5a6LKsbhmF&#10;ll6XBnIVsRZni+Ukdtrs38+DwW56vE/tDrPtxI1G3zpWkK4SEMS10y03CsrraZmB8AFZY+eYFHyT&#10;h8P+YbHDXLs7v9OtCI2IIexzVGBC6HMpfW3Iol+5njhyH260GCIcG6lHvMdw28l1kmylxZZjg8Ge&#10;jobqr2KyCjbl53BNque0Og9mOOPkL8WQKfX0OL+9ggg0h3/xn/ui4/yXLfw+Ey+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NBsMIAAADcAAAADwAAAAAAAAAAAAAA&#10;AAChAgAAZHJzL2Rvd25yZXYueG1sUEsFBgAAAAAEAAQA+QAAAJADAAAAAA==&#10;" strokeweight="1.5pt"/>
                    <v:shape id="AutoShape 812" o:spid="_x0000_s1165"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WJVsAAAADcAAAADwAAAGRycy9kb3ducmV2LnhtbERPTYvCMBC9L/gfwgje1lSFVWuj6ILg&#10;xcOqF29DMzalzaQ22Vr/vVlY8DaP9znZpre16Kj1pWMFk3ECgjh3uuRCweW8/1yA8AFZY+2YFDzJ&#10;w2Y9+Mgw1e7BP9SdQiFiCPsUFZgQmlRKnxuy6MeuIY7czbUWQ4RtIXWLjxhuazlNki9pseTYYLCh&#10;b0N5dfq1Cmyj7f3ojL5W5aze0eG23SWdUqNhv12BCNSHt/jffdBx/nIO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1iVbAAAAA3AAAAA8AAAAAAAAAAAAAAAAA&#10;oQIAAGRycy9kb3ducmV2LnhtbFBLBQYAAAAABAAEAPkAAACOAwAAAAA=&#10;" strokeweight="1.5pt"/>
                    <v:shape id="AutoShape 813" o:spid="_x0000_s1166"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odJMMAAADcAAAADwAAAGRycy9kb3ducmV2LnhtbESPQYvCMBCF7wv+hzCCtzV1hUWrUVQQ&#10;vOxh1Yu3oRmbYjOpTbbWf79zELzN8N68981y3ftaddTGKrCByTgDRVwEW3Fp4Hzaf85AxYRssQ5M&#10;Bp4UYb0afCwxt+HBv9QdU6kkhGOOBlxKTa51LBx5jOPQEIt2Da3HJGtbatviQ8J9rb+y7Ft7rFga&#10;HDa0c1Tcjn/egG+sv/8EZy+3alpv6XDdbLPOmNGw3yxAJerT2/y6PljBnwut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qHSTDAAAA3AAAAA8AAAAAAAAAAAAA&#10;AAAAoQIAAGRycy9kb3ducmV2LnhtbFBLBQYAAAAABAAEAPkAAACRAwAAAAA=&#10;" strokeweight="1.5pt"/>
                    <v:shape id="AutoShape 814" o:spid="_x0000_s1167"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a4v8AAAADcAAAADwAAAGRycy9kb3ducmV2LnhtbERPTYvCMBC9L/gfwgjetqkKi9ZGUUHw&#10;sodVL96GZmxKm0ltYu3++82C4G0e73PyzWAb0VPnK8cKpkkKgrhwuuJSweV8+FyA8AFZY+OYFPyS&#10;h8169JFjpt2Tf6g/hVLEEPYZKjAhtJmUvjBk0SeuJY7czXUWQ4RdKXWHzxhuGzlL0y9pseLYYLCl&#10;vaGiPj2sAttqe/92Rl/rat7s6Hjb7tJeqcl42K5ABBrCW/xyH3Wcv1zC/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muL/AAAAA3AAAAA8AAAAAAAAAAAAAAAAA&#10;oQIAAGRycy9kb3ducmV2LnhtbFBLBQYAAAAABAAEAPkAAACOAwAAAAA=&#10;" strokeweight="1.5pt"/>
                    <v:shape id="AutoShape 815" o:spid="_x0000_s1168"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Pl2b4AAADcAAAADwAAAGRycy9kb3ducmV2LnhtbESPzQrCMBCE74LvEFbwpqkKItUoKghe&#10;PPhz8bY0a1NsNrWJtb69EQSPw8x8wyxWrS1FQ7UvHCsYDRMQxJnTBecKLufdYAbCB2SNpWNS8CYP&#10;q2W3s8BUuxcfqTmFXEQI+xQVmBCqVEqfGbLoh64ijt7N1RZDlHUudY2vCLelHCfJVFosOC4YrGhr&#10;KLufnlaBrbR9HJzR13sxKTe0v603SaNUv9eu5yACteEf/rX3WkEkwvdMPAJy+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oc+XZvgAAANwAAAAPAAAAAAAAAAAAAAAAAKEC&#10;AABkcnMvZG93bnJldi54bWxQSwUGAAAAAAQABAD5AAAAjAMAAAAA&#10;" strokeweight="1.5pt"/>
                  </v:group>
                </v:group>
                <v:group id="Group 816" o:spid="_x0000_s1169" style="position:absolute;left:368;top:7802;width:907;height:3685" coordorigin="368,7802"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Text Box 817" o:spid="_x0000_s1170" type="#_x0000_t202" style="position:absolute;left:851;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KG8IA&#10;AADcAAAADwAAAGRycy9kb3ducmV2LnhtbESPQYvCMBSE7wv7H8ITvCzb1KKydBulCIpXWw97fDTP&#10;tti8lCZb6783guBxmJlvmGw7mU6MNLjWsoJFFIMgrqxuuVZwLvffPyCcR9bYWSYFd3Kw3Xx+ZJhq&#10;e+MTjYWvRYCwS1FB432fSumqhgy6yPbEwbvYwaAPcqilHvAW4KaTSRyvpcGWw0KDPe0aqq7Fv1Ew&#10;rWxx7F2Zr3FxKb5G/3fIy6VS89mU/4LwNPl3+NU+agVJnMD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0obwgAAANwAAAAPAAAAAAAAAAAAAAAAAJgCAABkcnMvZG93&#10;bnJldi54bWxQSwUGAAAAAAQABAD1AAAAhwMAAAAA&#10;" stroked="f">
                    <v:textbox style="layout-flow:vertical;mso-layout-flow-alt:bottom-to-top" inset="0,0,0,0">
                      <w:txbxContent>
                        <w:p w:rsidR="0025110C" w:rsidRPr="00C37940" w:rsidRDefault="0025110C" w:rsidP="002C5E1A">
                          <w:pPr>
                            <w:rPr>
                              <w:sz w:val="18"/>
                              <w:lang w:val="en-US"/>
                            </w:rPr>
                          </w:pPr>
                        </w:p>
                      </w:txbxContent>
                    </v:textbox>
                  </v:shape>
                  <v:shape id="Text Box 818" o:spid="_x0000_s1171" type="#_x0000_t202" style="position:absolute;left:851;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vgMEA&#10;AADcAAAADwAAAGRycy9kb3ducmV2LnhtbESPzarCMBSE94LvEI7gRjT1l0uvUYrgxa2tC5eH5tgW&#10;m5PSxFrf/kYQXA4z8w2z3femFh21rrKsYD6LQBDnVldcKLhkx+kPCOeRNdaWScGLHOx3w8EWY22f&#10;fKYu9YUIEHYxKii9b2IpXV6SQTezDXHwbrY16INsC6lbfAa4qeUiijbSYMVhocSGDiXl9/RhFPRr&#10;m54alyUbnN/SSeevf0m2Umo86pNfEJ56/w1/2ietYBEt4X0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b74DBAAAA3AAAAA8AAAAAAAAAAAAAAAAAmAIAAGRycy9kb3du&#10;cmV2LnhtbFBLBQYAAAAABAAEAPUAAACGAwAAAAA=&#10;" stroked="f">
                    <v:textbox style="layout-flow:vertical;mso-layout-flow-alt:bottom-to-top" inset="0,0,0,0">
                      <w:txbxContent>
                        <w:p w:rsidR="0025110C" w:rsidRPr="00C37940" w:rsidRDefault="0025110C" w:rsidP="002C5E1A">
                          <w:pPr>
                            <w:rPr>
                              <w:sz w:val="18"/>
                              <w:lang w:val="en-US"/>
                            </w:rPr>
                          </w:pPr>
                        </w:p>
                      </w:txbxContent>
                    </v:textbox>
                  </v:shape>
                  <v:shape id="Text Box 819" o:spid="_x0000_s1172" type="#_x0000_t202" style="position:absolute;left:624;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J39MEA&#10;AADcAAAADwAAAGRycy9kb3ducmV2LnhtbESPQYvCMBSE74L/ITzBi2iquEWqUYqw4tXWg8dH82yL&#10;zUtpYu3+eyMIexxm5htmdxhMI3rqXG1ZwXIRgSAurK65VHDNf+cbEM4ja2wsk4I/cnDYj0c7TLR9&#10;8YX6zJciQNglqKDyvk2kdEVFBt3CtsTBu9vOoA+yK6Xu8BXgppGrKIqlwZrDQoUtHSsqHtnTKBh+&#10;bHZuXZ7GuLxns97fTmm+Vmo6GdItCE+D/w9/22etYBWt4XMmHAG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yd/TBAAAA3AAAAA8AAAAAAAAAAAAAAAAAmAIAAGRycy9kb3du&#10;cmV2LnhtbFBLBQYAAAAABAAEAPUAAACGAwAAAAA=&#10;" stroked="f">
                    <v:textbox style="layout-flow:vertical;mso-layout-flow-alt:bottom-to-top" inset="0,0,0,0">
                      <w:txbxContent>
                        <w:p w:rsidR="0025110C" w:rsidRPr="00C37940" w:rsidRDefault="0025110C" w:rsidP="002C5E1A">
                          <w:pPr>
                            <w:rPr>
                              <w:sz w:val="18"/>
                              <w:lang w:val="en-US"/>
                            </w:rPr>
                          </w:pPr>
                        </w:p>
                      </w:txbxContent>
                    </v:textbox>
                  </v:shape>
                  <v:group id="Group 820" o:spid="_x0000_s1173" style="position:absolute;left:368;top:7802;width:907;height:3685" coordorigin="5476,7587"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Text Box 821" o:spid="_x0000_s1174" type="#_x0000_t202" style="position:absolute;left:5476;top:7587;width:227;height:3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VWcAA&#10;AADcAAAADwAAAGRycy9kb3ducmV2LnhtbESPzarCMBSE94LvEI7gThO7EKlGEUHwwl14VVwfmtMf&#10;bE5qE2t9e3NBcDnMzDfMatPbWnTU+sqxhtlUgSDOnKm40HA57ycLED4gG6wdk4YXedish4MVpsY9&#10;+Y+6UyhEhLBPUUMZQpNK6bOSLPqpa4ijl7vWYoiyLaRp8RnhtpaJUnNpseK4UGJDu5Ky2+lhNfx2&#10;P3fmPJlZXtTqdt3mzh07rcejfrsEEagP3/CnfTAaEjWH/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bVWcAAAADcAAAADwAAAAAAAAAAAAAAAACYAgAAZHJzL2Rvd25y&#10;ZXYueG1sUEsFBgAAAAAEAAQA9QAAAIUDAAAAAA==&#10;" strokeweight="1.5pt">
                      <v:textbox style="layout-flow:vertical;mso-layout-flow-alt:bottom-to-top" inset="0,0,0,0">
                        <w:txbxContent>
                          <w:p w:rsidR="0025110C" w:rsidRDefault="0025110C" w:rsidP="002C5E1A">
                            <w:pPr>
                              <w:ind w:left="57"/>
                              <w:rPr>
                                <w:b/>
                                <w:sz w:val="18"/>
                              </w:rPr>
                            </w:pPr>
                            <w:r>
                              <w:rPr>
                                <w:b/>
                                <w:sz w:val="18"/>
                              </w:rPr>
                              <w:t>Согласовано</w:t>
                            </w:r>
                          </w:p>
                        </w:txbxContent>
                      </v:textbox>
                    </v:shape>
                    <v:shape id="AutoShape 822" o:spid="_x0000_s1175" type="#_x0000_t32" style="position:absolute;left:5703;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p9rcIAAADcAAAADwAAAGRycy9kb3ducmV2LnhtbESPT4vCMBTE74LfITxhbzZZF3TpGkUX&#10;BC8e/HPZ26N5NsXmpdvEWr+9EQSPw8z8hpkve1eLjtpQedbwmSkQxIU3FZcaTsfN+BtEiMgGa8+k&#10;4U4BlovhYI658TfeU3eIpUgQDjlqsDE2uZShsOQwZL4hTt7Ztw5jkm0pTYu3BHe1nCg1lQ4rTgsW&#10;G/q1VFwOV6fBNcb977w1f5fqq17T9rxaq07rj1G/+gERqY/v8Ku9NRomagb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5p9rcIAAADcAAAADwAAAAAAAAAAAAAA&#10;AAChAgAAZHJzL2Rvd25yZXYueG1sUEsFBgAAAAAEAAQA+QAAAJADAAAAAA==&#10;" strokeweight="1.5pt"/>
                    <v:shape id="AutoShape 823" o:spid="_x0000_s1176" type="#_x0000_t32" style="position:absolute;left:5930;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Xp38AAAADcAAAADwAAAGRycy9kb3ducmV2LnhtbERPu2rDMBTdC/0HcQvZGqkJlOBYMU6h&#10;kCVDHku2i3VtmVhXjqU6zt9HQ6Dj4bzzYnKdGGkIrWcNX3MFgrjypuVGw/n0+7kCESKywc4zaXhQ&#10;gGLz/pZjZvydDzQeYyNSCIcMNdgY+0zKUFlyGOa+J05c7QeHMcGhkWbAewp3nVwo9S0dtpwaLPb0&#10;Y6m6Hv+cBtcbd9t7ay7XdtltaVeXWzVqPfuYyjWISFP8F7/cO6NhodLadCYdAb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F6d/AAAAA3AAAAA8AAAAAAAAAAAAAAAAA&#10;oQIAAGRycy9kb3ducmV2LnhtbFBLBQYAAAAABAAEAPkAAACOAwAAAAA=&#10;" strokeweight="1.5pt"/>
                    <v:shape id="AutoShape 824" o:spid="_x0000_s1177" type="#_x0000_t32" style="position:absolute;left:615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lMRMIAAADcAAAADwAAAGRycy9kb3ducmV2LnhtbESPT4vCMBTE74LfITxhbzZZF8TtGkUX&#10;BC8e/HPZ26N5NsXmpdvEWr+9EQSPw8z8hpkve1eLjtpQedbwmSkQxIU3FZcaTsfNeAYiRGSDtWfS&#10;cKcAy8VwMMfc+BvvqTvEUiQIhxw12BibXMpQWHIYMt8QJ+/sW4cxybaUpsVbgrtaTpSaSocVpwWL&#10;Df1aKi6Hq9PgGuP+d96av0v1Va9pe16tVaf1x6hf/YCI1Md3+NXeGg0T9Q3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lMRMIAAADcAAAADwAAAAAAAAAAAAAA&#10;AAChAgAAZHJzL2Rvd25yZXYueG1sUEsFBgAAAAAEAAQA+QAAAJADAAAAAA==&#10;" strokeweight="1.5pt"/>
                    <v:shape id="AutoShape 825" o:spid="_x0000_s1178" type="#_x0000_t32" style="position:absolute;left:5703;top:101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pzBLwAAADcAAAADwAAAGRycy9kb3ducmV2LnhtbERPuwrCMBTdBf8hXMHNpiqIVKOoILg4&#10;+FjcLs21KTY3tYm1/r0ZBMfDeS/Xna1ES40vHSsYJykI4tzpkgsF18t+NAfhA7LGyjEp+JCH9arf&#10;W2Km3ZtP1J5DIWII+wwVmBDqTEqfG7LoE1cTR+7uGoshwqaQusF3DLeVnKTpTFosOTYYrGlnKH+c&#10;X1aBrbV9Hp3Rt0c5rbZ0uG+2aavUcNBtFiACdeEv/rkPWsFkHO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apzBLwAAADcAAAADwAAAAAAAAAAAAAAAAChAgAA&#10;ZHJzL2Rvd25yZXYueG1sUEsFBgAAAAAEAAQA+QAAAIoDAAAAAA==&#10;" strokeweight="1.5pt"/>
                    <v:shape id="AutoShape 826" o:spid="_x0000_s1179" type="#_x0000_t32" style="position:absolute;left:5703;top:900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bWn8IAAADcAAAADwAAAGRycy9kb3ducmV2LnhtbESPT4vCMBTE7wv7HcJb8KZpFUSqqeiC&#10;4MWDfy7eHs2zKW1eapOt9dsbQdjjMDO/YVbrwTaip85XjhWkkwQEceF0xaWCy3k3XoDwAVlj45gU&#10;PMnDOv/+WmGm3YOP1J9CKSKEfYYKTAhtJqUvDFn0E9cSR+/mOoshyq6UusNHhNtGTpNkLi1WHBcM&#10;tvRrqKhPf1aBbbW9H5zR17qaNVva3zbbpFdq9DNsliACDeE//GnvtYJpmsL7TDwCM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bWn8IAAADcAAAADwAAAAAAAAAAAAAA&#10;AAChAgAAZHJzL2Rvd25yZXYueG1sUEsFBgAAAAAEAAQA+QAAAJADAAAAAA==&#10;" strokeweight="1.5pt"/>
                    <v:shape id="AutoShape 827" o:spid="_x0000_s1180" type="#_x0000_t32" style="position:absolute;left:5703;top:815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I6MMAAADcAAAADwAAAGRycy9kb3ducmV2LnhtbESPQWvCQBSE74L/YXlCb83GCKXErCEK&#10;BS8eanvx9si+ZIPZtzG7xvTfdwsFj8PMfMMU5Wx7MdHoO8cK1kkKgrh2uuNWwffXx+s7CB+QNfaO&#10;ScEPeSh3y0WBuXYP/qTpHFoRIexzVGBCGHIpfW3Iok/cQBy9xo0WQ5RjK/WIjwi3vczS9E1a7Dgu&#10;GBzoYKi+nu9WgR20vZ2c0Zdrt+n3dGyqfTop9bKaqy2IQHN4hv/bR60gW2fwdyYeAb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0SOjDAAAA3AAAAA8AAAAAAAAAAAAA&#10;AAAAoQIAAGRycy9kb3ducmV2LnhtbFBLBQYAAAAABAAEAPkAAACRAwAAAAA=&#10;" strokeweight="1.5pt"/>
                    <v:shape id="AutoShape 828" o:spid="_x0000_s1181" type="#_x0000_t32" style="position:absolute;left:547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jtc78AAADcAAAADwAAAGRycy9kb3ducmV2LnhtbESPzQrCMBCE74LvEFbwpqkKItUoKghe&#10;PPhz8bY0a1NsNrWJtb69EQSPw8x8wyxWrS1FQ7UvHCsYDRMQxJnTBecKLufdYAbCB2SNpWNS8CYP&#10;q2W3s8BUuxcfqTmFXEQI+xQVmBCqVEqfGbLoh64ijt7N1RZDlHUudY2vCLelHCfJVFosOC4YrGhr&#10;KLufnlaBrbR9HJzR13sxKTe0v603SaNUv9eu5yACteEf/rX3WsF4NI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Xjtc78AAADcAAAADwAAAAAAAAAAAAAAAACh&#10;AgAAZHJzL2Rvd25yZXYueG1sUEsFBgAAAAAEAAQA+QAAAI0DAAAAAA==&#10;" strokeweight="1.5pt"/>
                    <v:shape id="AutoShape 829" o:spid="_x0000_s1182" type="#_x0000_t32" style="position:absolute;left:5476;top:7587;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F1B8IAAADcAAAADwAAAGRycy9kb3ducmV2LnhtbESPQYvCMBSE74L/ITzBm6bqsk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F1B8IAAADcAAAADwAAAAAAAAAAAAAA&#10;AAChAgAAZHJzL2Rvd25yZXYueG1sUEsFBgAAAAAEAAQA+QAAAJADAAAAAA==&#10;" strokeweight="1.5pt"/>
                    <v:shape id="AutoShape 830" o:spid="_x0000_s1183" type="#_x0000_t32" style="position:absolute;left:5476;top:11272;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3QnMIAAADcAAAADwAAAGRycy9kb3ducmV2LnhtbESPQYvCMBSE74L/ITzBm6Yqu0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3QnMIAAADcAAAADwAAAAAAAAAAAAAA&#10;AAChAgAAZHJzL2Rvd25yZXYueG1sUEsFBgAAAAAEAAQA+QAAAJADAAAAAA==&#10;" strokeweight="1.5pt"/>
                  </v:group>
                  <v:shape id="Text Box 831" o:spid="_x0000_s1184" type="#_x0000_t202" style="position:absolute;left:1077;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axcMA&#10;AADcAAAADwAAAGRycy9kb3ducmV2LnhtbESPwWrDMBBE74X8g9hCL6WWHVoTXCvBFBpyrZ1Djou1&#10;sU2tlbEUR/n7KhDocZiZN0y5C2YUC81usKwgS1IQxK3VA3cKjs332waE88gaR8uk4EYOdtvVU4mF&#10;tlf+oaX2nYgQdgUq6L2fCild25NBl9iJOHpnOxv0Uc6d1DNeI9yMcp2muTQ4cFzocaKvntrf+mIU&#10;hA9bHybXVDlm5/p18ad91bwr9fIcqk8QnoL/Dz/aB61gneVw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axcMAAADcAAAADwAAAAAAAAAAAAAAAACYAgAAZHJzL2Rv&#10;d25yZXYueG1sUEsFBgAAAAAEAAQA9QAAAIgDAAAAAA==&#10;" stroked="f">
                    <v:textbox style="layout-flow:vertical;mso-layout-flow-alt:bottom-to-top" inset="0,0,0,0">
                      <w:txbxContent>
                        <w:p w:rsidR="0025110C" w:rsidRPr="00C37940" w:rsidRDefault="0025110C" w:rsidP="002C5E1A">
                          <w:pPr>
                            <w:rPr>
                              <w:sz w:val="18"/>
                              <w:lang w:val="en-US"/>
                            </w:rPr>
                          </w:pPr>
                        </w:p>
                      </w:txbxContent>
                    </v:textbox>
                  </v:shape>
                  <v:shape id="Text Box 832" o:spid="_x0000_s1185" type="#_x0000_t202" style="position:absolute;left:624;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l/XsIA&#10;AADcAAAADwAAAGRycy9kb3ducmV2LnhtbESPT4vCMBTE7wt+h/AEL4umlfUP1ShlYcWrrQePj+bZ&#10;FpuX0sRav71ZEDwOM/MbZrsfTCN66lxtWUE8i0AQF1bXXCo453/TNQjnkTU2lknBkxzsd6OvLSba&#10;PvhEfeZLESDsElRQed8mUrqiIoNuZlvi4F1tZ9AH2ZVSd/gIcNPIeRQtpcGaw0KFLf1WVNyyu1Ew&#10;LGx2bF2eLjG+Zt+9vxzS/EepyXhINyA8Df4TfrePWsE8XsH/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uX9ewgAAANwAAAAPAAAAAAAAAAAAAAAAAJgCAABkcnMvZG93&#10;bnJldi54bWxQSwUGAAAAAAQABAD1AAAAhwMAAAAA&#10;" stroked="f">
                    <v:textbox style="layout-flow:vertical;mso-layout-flow-alt:bottom-to-top" inset="0,0,0,0">
                      <w:txbxContent>
                        <w:p w:rsidR="0025110C" w:rsidRPr="00C37940" w:rsidRDefault="0025110C" w:rsidP="002C5E1A">
                          <w:pPr>
                            <w:rPr>
                              <w:sz w:val="18"/>
                              <w:lang w:val="en-US"/>
                            </w:rPr>
                          </w:pPr>
                        </w:p>
                      </w:txbxContent>
                    </v:textbox>
                  </v:shape>
                  <v:shape id="Text Box 833" o:spid="_x0000_s1186" type="#_x0000_t202" style="position:absolute;left:1077;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brLMAA&#10;AADcAAAADwAAAGRycy9kb3ducmV2LnhtbERPTYvCMBC9L+x/CLPgRTStrEW6TaUIitdtPXgcmrEt&#10;20xKE2v99+Yg7PHxvrP9bHox0eg6ywridQSCuLa640bBpTqudiCcR9bYWyYFT3Kwzz8/Mky1ffAv&#10;TaVvRAhhl6KC1vshldLVLRl0azsQB+5mR4M+wLGResRHCDe93ERRIg12HBpaHOjQUv1X3o2CeWvL&#10;8+CqIsH4Vi4nfz0V1bdSi6+5+AHhafb/4rf7rBVs4rA2nAlHQO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brLMAAAADcAAAADwAAAAAAAAAAAAAAAACYAgAAZHJzL2Rvd25y&#10;ZXYueG1sUEsFBgAAAAAEAAQA9QAAAIUDAAAAAA==&#10;" stroked="f">
                    <v:textbox style="layout-flow:vertical;mso-layout-flow-alt:bottom-to-top" inset="0,0,0,0">
                      <w:txbxContent>
                        <w:p w:rsidR="0025110C" w:rsidRPr="00C37940" w:rsidRDefault="0025110C" w:rsidP="002C5E1A">
                          <w:pPr>
                            <w:rPr>
                              <w:sz w:val="18"/>
                              <w:lang w:val="en-US"/>
                            </w:rPr>
                          </w:pPr>
                        </w:p>
                      </w:txbxContent>
                    </v:textbox>
                  </v:shape>
                  <v:shape id="Text Box 834" o:spid="_x0000_s1187" type="#_x0000_t202" style="position:absolute;left:624;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Ot8IA&#10;AADcAAAADwAAAGRycy9kb3ducmV2LnhtbESPQYvCMBSE7wv+h/AEL4umlVW0GqUsrHi19eDx0Tzb&#10;YvNSmljrvzcLgsdhZr5htvvBNKKnztWWFcSzCARxYXXNpYJz/jddgXAeWWNjmRQ8ycF+N/raYqLt&#10;g0/UZ74UAcIuQQWV920ipSsqMuhmtiUO3tV2Bn2QXSl1h48AN42cR9FSGqw5LFTY0m9FxS27GwXD&#10;wmbH1uXpEuNr9t37yyHNf5SajId0A8LT4D/hd/uoFczjNfyfC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ak63wgAAANwAAAAPAAAAAAAAAAAAAAAAAJgCAABkcnMvZG93&#10;bnJldi54bWxQSwUGAAAAAAQABAD1AAAAhwMAAAAA&#10;" stroked="f">
                    <v:textbox style="layout-flow:vertical;mso-layout-flow-alt:bottom-to-top" inset="0,0,0,0">
                      <w:txbxContent>
                        <w:p w:rsidR="0025110C" w:rsidRPr="00A45B36" w:rsidRDefault="0025110C" w:rsidP="002C5E1A">
                          <w:pPr>
                            <w:rPr>
                              <w:sz w:val="18"/>
                            </w:rPr>
                          </w:pPr>
                        </w:p>
                      </w:txbxContent>
                    </v:textbox>
                  </v:shape>
                  <v:shape id="Text Box 835" o:spid="_x0000_s1188" type="#_x0000_t202" style="position:absolute;left:851;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tl8AA&#10;AADcAAAADwAAAGRycy9kb3ducmV2LnhtbERPy2rCQBTdF/yH4QpuSjNJaKVExxAKitsmLlxeMjcP&#10;zNwJmWmMf+8shC4P573PFzOImSbXW1aQRDEI4trqnlsFl+r48Q3CeWSNg2VS8CAH+WH1tsdM2zv/&#10;0lz6VoQQdhkq6LwfMyld3ZFBF9mROHCNnQz6AKdW6gnvIdwMMo3jrTTYc2jocKSfjupb+WcULF+2&#10;PI+uKraYNOX77K+novpUarNeih0IT4v/F7/cZ60gTcP8cCYcAX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wtl8AAAADcAAAADwAAAAAAAAAAAAAAAACYAgAAZHJzL2Rvd25y&#10;ZXYueG1sUEsFBgAAAAAEAAQA9QAAAIUDAAAAAA==&#10;" stroked="f">
                    <v:textbox style="layout-flow:vertical;mso-layout-flow-alt:bottom-to-top" inset="0,0,0,0">
                      <w:txbxContent>
                        <w:p w:rsidR="0025110C" w:rsidRPr="00C37940" w:rsidRDefault="0025110C" w:rsidP="002C5E1A">
                          <w:pPr>
                            <w:rPr>
                              <w:sz w:val="18"/>
                              <w:lang w:val="en-US"/>
                            </w:rPr>
                          </w:pPr>
                        </w:p>
                      </w:txbxContent>
                    </v:textbox>
                  </v:shape>
                  <v:shape id="Text Box 836" o:spid="_x0000_s1189" type="#_x0000_t202" style="position:absolute;left:1077;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IDMMA&#10;AADcAAAADwAAAGRycy9kb3ducmV2LnhtbESPzWrDMBCE74G8g9hCL6GWbdoQ3CjBFBpyrZ1Djou1&#10;/qHWykiK47x9VSj0OMzMN8z+uJhRzOT8YFlBlqQgiBurB+4UXOrPlx0IH5A1jpZJwYM8HA/r1R4L&#10;be/8RXMVOhEh7AtU0IcwFVL6pieDPrETcfRa6wyGKF0ntcN7hJtR5mm6lQYHjgs9TvTRU/Nd3YyC&#10;5c1W58nX5RazttrM4Xoq61elnp+W8h1EoCX8h//aZ60gzzP4PROP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CIDMMAAADcAAAADwAAAAAAAAAAAAAAAACYAgAAZHJzL2Rv&#10;d25yZXYueG1sUEsFBgAAAAAEAAQA9QAAAIgDAAAAAA==&#10;" stroked="f">
                    <v:textbox style="layout-flow:vertical;mso-layout-flow-alt:bottom-to-top" inset="0,0,0,0">
                      <w:txbxContent>
                        <w:p w:rsidR="0025110C" w:rsidRPr="00C37940" w:rsidRDefault="0025110C" w:rsidP="002C5E1A">
                          <w:pP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rsidP="00903C09">
    <w:pPr>
      <w:pStyle w:val="ae"/>
      <w:jc w:val="right"/>
    </w:pPr>
    <w:r>
      <w:rPr>
        <w:noProof/>
        <w:lang w:eastAsia="ru-RU"/>
      </w:rPr>
      <mc:AlternateContent>
        <mc:Choice Requires="wpg">
          <w:drawing>
            <wp:anchor distT="0" distB="0" distL="114300" distR="114300" simplePos="0" relativeHeight="251652096" behindDoc="0" locked="0" layoutInCell="1" allowOverlap="1" wp14:anchorId="057081BC" wp14:editId="482DC0BE">
              <wp:simplePos x="0" y="0"/>
              <wp:positionH relativeFrom="page">
                <wp:posOffset>374650</wp:posOffset>
              </wp:positionH>
              <wp:positionV relativeFrom="page">
                <wp:posOffset>417195</wp:posOffset>
              </wp:positionV>
              <wp:extent cx="6760845" cy="10099675"/>
              <wp:effectExtent l="12700" t="17145" r="17780" b="0"/>
              <wp:wrapNone/>
              <wp:docPr id="58"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59" name="Text Box 332"/>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0" name="Text Box 333"/>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1" name="Text Box 334"/>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2" name="Text Box 335"/>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3" name="Text Box 336"/>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4" name="Text Box 337"/>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5" name="Text Box 338"/>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6" name="Text Box 339"/>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7" name="Text Box 340"/>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8" name="Text Box 341"/>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C13FF0">
                            <w:pPr>
                              <w:rPr>
                                <w:sz w:val="20"/>
                                <w:lang w:val="en-US"/>
                              </w:rPr>
                            </w:pPr>
                          </w:p>
                        </w:txbxContent>
                      </wps:txbx>
                      <wps:bodyPr rot="0" vert="horz" wrap="square" lIns="0" tIns="0" rIns="0" bIns="0" anchor="t" anchorCtr="0" upright="1">
                        <a:noAutofit/>
                      </wps:bodyPr>
                    </wps:wsp>
                    <wps:wsp>
                      <wps:cNvPr id="69" name="Text Box 342"/>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C13FF0">
                            <w:pPr>
                              <w:rPr>
                                <w:sz w:val="20"/>
                                <w:lang w:val="en-US"/>
                              </w:rPr>
                            </w:pPr>
                          </w:p>
                        </w:txbxContent>
                      </wps:txbx>
                      <wps:bodyPr rot="0" vert="vert270" wrap="square" lIns="0" tIns="0" rIns="0" bIns="0" anchor="t" anchorCtr="0" upright="1">
                        <a:noAutofit/>
                      </wps:bodyPr>
                    </wps:wsp>
                    <wps:wsp>
                      <wps:cNvPr id="70" name="Text Box 343"/>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C13FF0">
                            <w:pPr>
                              <w:rPr>
                                <w:sz w:val="20"/>
                                <w:lang w:val="en-US"/>
                              </w:rPr>
                            </w:pPr>
                          </w:p>
                        </w:txbxContent>
                      </wps:txbx>
                      <wps:bodyPr rot="0" vert="vert270" wrap="square" lIns="0" tIns="0" rIns="0" bIns="0" anchor="t" anchorCtr="0" upright="1">
                        <a:noAutofit/>
                      </wps:bodyPr>
                    </wps:wsp>
                    <wps:wsp>
                      <wps:cNvPr id="71" name="Text Box 344"/>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C13FF0">
                            <w:pPr>
                              <w:rPr>
                                <w:sz w:val="20"/>
                                <w:lang w:val="en-US"/>
                              </w:rPr>
                            </w:pPr>
                          </w:p>
                        </w:txbxContent>
                      </wps:txbx>
                      <wps:bodyPr rot="0" vert="vert270" wrap="square" lIns="0" tIns="0" rIns="0" bIns="0" anchor="t" anchorCtr="0" upright="1">
                        <a:noAutofit/>
                      </wps:bodyPr>
                    </wps:wsp>
                    <wpg:grpSp>
                      <wpg:cNvPr id="72" name="Group 345"/>
                      <wpg:cNvGrpSpPr>
                        <a:grpSpLocks/>
                      </wpg:cNvGrpSpPr>
                      <wpg:grpSpPr bwMode="auto">
                        <a:xfrm>
                          <a:off x="680" y="397"/>
                          <a:ext cx="10830" cy="16216"/>
                          <a:chOff x="680" y="397"/>
                          <a:chExt cx="10830" cy="16216"/>
                        </a:xfrm>
                      </wpg:grpSpPr>
                      <wpg:grpSp>
                        <wpg:cNvPr id="73" name="Group 346"/>
                        <wpg:cNvGrpSpPr>
                          <a:grpSpLocks/>
                        </wpg:cNvGrpSpPr>
                        <wpg:grpSpPr bwMode="auto">
                          <a:xfrm>
                            <a:off x="1247" y="15536"/>
                            <a:ext cx="10261" cy="1077"/>
                            <a:chOff x="1247" y="15591"/>
                            <a:chExt cx="10261" cy="1077"/>
                          </a:xfrm>
                        </wpg:grpSpPr>
                        <wpg:grpSp>
                          <wpg:cNvPr id="74" name="Group 347"/>
                          <wpg:cNvGrpSpPr>
                            <a:grpSpLocks/>
                          </wpg:cNvGrpSpPr>
                          <wpg:grpSpPr bwMode="auto">
                            <a:xfrm>
                              <a:off x="1247" y="15591"/>
                              <a:ext cx="10261" cy="853"/>
                              <a:chOff x="1247" y="15591"/>
                              <a:chExt cx="10261" cy="853"/>
                            </a:xfrm>
                          </wpg:grpSpPr>
                          <wps:wsp>
                            <wps:cNvPr id="75" name="Text Box 348"/>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43A32" w:rsidRDefault="0025110C" w:rsidP="00C13FF0">
                                  <w:r>
                                    <w:t xml:space="preserve">ПЗ </w:t>
                                  </w:r>
                                </w:p>
                              </w:txbxContent>
                            </wps:txbx>
                            <wps:bodyPr rot="0" vert="horz" wrap="square" lIns="0" tIns="0" rIns="0" bIns="0" anchor="t" anchorCtr="0" upright="1">
                              <a:noAutofit/>
                            </wps:bodyPr>
                          </wps:wsp>
                          <wps:wsp>
                            <wps:cNvPr id="76" name="Text Box 349"/>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13FF0">
                                  <w:r>
                                    <w:fldChar w:fldCharType="begin"/>
                                  </w:r>
                                  <w:r>
                                    <w:instrText xml:space="preserve"> PAGE   \* MERGEFORMAT </w:instrText>
                                  </w:r>
                                  <w:r>
                                    <w:fldChar w:fldCharType="separate"/>
                                  </w:r>
                                  <w:r w:rsidR="008865DB">
                                    <w:rPr>
                                      <w:noProof/>
                                    </w:rPr>
                                    <w:t>68</w:t>
                                  </w:r>
                                  <w:r>
                                    <w:rPr>
                                      <w:noProof/>
                                    </w:rPr>
                                    <w:fldChar w:fldCharType="end"/>
                                  </w:r>
                                </w:p>
                              </w:txbxContent>
                            </wps:txbx>
                            <wps:bodyPr rot="0" vert="horz" wrap="square" lIns="0" tIns="0" rIns="0" bIns="0" anchor="t" anchorCtr="0" upright="1">
                              <a:noAutofit/>
                            </wps:bodyPr>
                          </wps:wsp>
                          <wps:wsp>
                            <wps:cNvPr id="77" name="Text Box 350"/>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6689C" w:rsidRDefault="0025110C" w:rsidP="00C13FF0">
                                  <w:pPr>
                                    <w:rPr>
                                      <w:sz w:val="20"/>
                                    </w:rPr>
                                  </w:pPr>
                                  <w:r w:rsidRPr="00A6689C">
                                    <w:rPr>
                                      <w:sz w:val="20"/>
                                      <w:szCs w:val="16"/>
                                    </w:rPr>
                                    <w:t>Лист</w:t>
                                  </w:r>
                                </w:p>
                              </w:txbxContent>
                            </wps:txbx>
                            <wps:bodyPr rot="0" vert="horz" wrap="square" lIns="0" tIns="0" rIns="0" bIns="0" anchor="t" anchorCtr="0" upright="1">
                              <a:noAutofit/>
                            </wps:bodyPr>
                          </wps:wsp>
                          <wps:wsp>
                            <wps:cNvPr id="78" name="Text Box 351"/>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13FF0">
                                  <w:pPr>
                                    <w:rPr>
                                      <w:b/>
                                      <w:sz w:val="16"/>
                                    </w:rPr>
                                  </w:pPr>
                                  <w:r>
                                    <w:rPr>
                                      <w:b/>
                                      <w:sz w:val="16"/>
                                      <w:szCs w:val="16"/>
                                    </w:rPr>
                                    <w:t>Дата</w:t>
                                  </w:r>
                                </w:p>
                              </w:txbxContent>
                            </wps:txbx>
                            <wps:bodyPr rot="0" vert="horz" wrap="square" lIns="0" tIns="0" rIns="0" bIns="0" anchor="t" anchorCtr="0" upright="1">
                              <a:noAutofit/>
                            </wps:bodyPr>
                          </wps:wsp>
                          <wps:wsp>
                            <wps:cNvPr id="79" name="Text Box 352"/>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13FF0">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80" name="Text Box 353"/>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13FF0">
                                  <w:pPr>
                                    <w:rPr>
                                      <w:b/>
                                      <w:sz w:val="16"/>
                                    </w:rPr>
                                  </w:pPr>
                                  <w:r>
                                    <w:rPr>
                                      <w:b/>
                                      <w:sz w:val="16"/>
                                    </w:rPr>
                                    <w:t>№док.</w:t>
                                  </w:r>
                                </w:p>
                              </w:txbxContent>
                            </wps:txbx>
                            <wps:bodyPr rot="0" vert="horz" wrap="square" lIns="0" tIns="0" rIns="0" bIns="0" anchor="t" anchorCtr="0" upright="1">
                              <a:noAutofit/>
                            </wps:bodyPr>
                          </wps:wsp>
                          <wps:wsp>
                            <wps:cNvPr id="81" name="Text Box 354"/>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13FF0">
                                  <w:pPr>
                                    <w:rPr>
                                      <w:b/>
                                      <w:sz w:val="16"/>
                                    </w:rPr>
                                  </w:pPr>
                                  <w:r>
                                    <w:rPr>
                                      <w:b/>
                                      <w:sz w:val="16"/>
                                      <w:szCs w:val="16"/>
                                    </w:rPr>
                                    <w:t>Лист</w:t>
                                  </w:r>
                                </w:p>
                              </w:txbxContent>
                            </wps:txbx>
                            <wps:bodyPr rot="0" vert="horz" wrap="square" lIns="0" tIns="0" rIns="0" bIns="0" anchor="t" anchorCtr="0" upright="1">
                              <a:noAutofit/>
                            </wps:bodyPr>
                          </wps:wsp>
                          <wps:wsp>
                            <wps:cNvPr id="82" name="Text Box 355"/>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83" name="Text Box 356"/>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C13FF0">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84" name="AutoShape 357"/>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358"/>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359"/>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60"/>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361"/>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2"/>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63"/>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364"/>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365"/>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366"/>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367"/>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368"/>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862B5C" w:rsidRDefault="0025110C" w:rsidP="00C13FF0"/>
                            </w:txbxContent>
                          </wps:txbx>
                          <wps:bodyPr rot="0" vert="horz" wrap="square" lIns="0" tIns="0" rIns="0" bIns="0" anchor="t" anchorCtr="0" upright="1">
                            <a:noAutofit/>
                          </wps:bodyPr>
                        </wps:wsp>
                      </wpg:grpSp>
                      <wpg:grpSp>
                        <wpg:cNvPr id="96" name="Group 369"/>
                        <wpg:cNvGrpSpPr>
                          <a:grpSpLocks/>
                        </wpg:cNvGrpSpPr>
                        <wpg:grpSpPr bwMode="auto">
                          <a:xfrm>
                            <a:off x="680" y="397"/>
                            <a:ext cx="10830" cy="15990"/>
                            <a:chOff x="680" y="397"/>
                            <a:chExt cx="10830" cy="15990"/>
                          </a:xfrm>
                        </wpg:grpSpPr>
                        <wpg:grpSp>
                          <wpg:cNvPr id="97" name="Group 370"/>
                          <wpg:cNvGrpSpPr>
                            <a:grpSpLocks/>
                          </wpg:cNvGrpSpPr>
                          <wpg:grpSpPr bwMode="auto">
                            <a:xfrm>
                              <a:off x="1247" y="397"/>
                              <a:ext cx="10263" cy="15987"/>
                              <a:chOff x="1247" y="397"/>
                              <a:chExt cx="10263" cy="16046"/>
                            </a:xfrm>
                          </wpg:grpSpPr>
                          <wps:wsp>
                            <wps:cNvPr id="98" name="Text Box 371"/>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F5092C" w:rsidRDefault="0025110C" w:rsidP="00C13FF0"/>
                                <w:p w:rsidR="0025110C" w:rsidRPr="00275C14" w:rsidRDefault="0025110C" w:rsidP="00C13FF0"/>
                              </w:txbxContent>
                            </wps:txbx>
                            <wps:bodyPr rot="0" vert="horz" wrap="square" lIns="91440" tIns="45720" rIns="91440" bIns="45720" anchor="t" anchorCtr="0" upright="1">
                              <a:noAutofit/>
                            </wps:bodyPr>
                          </wps:wsp>
                          <wps:wsp>
                            <wps:cNvPr id="99" name="AutoShape 372"/>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373"/>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374"/>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375"/>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376"/>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377"/>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05" name="Group 378"/>
                          <wpg:cNvGrpSpPr>
                            <a:grpSpLocks/>
                          </wpg:cNvGrpSpPr>
                          <wpg:grpSpPr bwMode="auto">
                            <a:xfrm>
                              <a:off x="680" y="11567"/>
                              <a:ext cx="567" cy="4820"/>
                              <a:chOff x="5670" y="11340"/>
                              <a:chExt cx="567" cy="4820"/>
                            </a:xfrm>
                          </wpg:grpSpPr>
                          <wps:wsp>
                            <wps:cNvPr id="106" name="Text Box 379"/>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C13FF0">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07" name="Text Box 380"/>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C13FF0">
                                  <w:pPr>
                                    <w:rPr>
                                      <w:b/>
                                      <w:sz w:val="18"/>
                                    </w:rPr>
                                  </w:pPr>
                                  <w:r>
                                    <w:rPr>
                                      <w:b/>
                                      <w:sz w:val="18"/>
                                    </w:rPr>
                                    <w:t>Подп. и дата</w:t>
                                  </w:r>
                                </w:p>
                              </w:txbxContent>
                            </wps:txbx>
                            <wps:bodyPr rot="0" vert="vert270" wrap="square" lIns="0" tIns="0" rIns="0" bIns="0" anchor="t" anchorCtr="0" upright="1">
                              <a:noAutofit/>
                            </wps:bodyPr>
                          </wps:wsp>
                          <wps:wsp>
                            <wps:cNvPr id="108" name="Text Box 381"/>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C13FF0">
                                  <w:pPr>
                                    <w:rPr>
                                      <w:b/>
                                      <w:sz w:val="18"/>
                                    </w:rPr>
                                  </w:pPr>
                                  <w:r>
                                    <w:rPr>
                                      <w:b/>
                                      <w:sz w:val="18"/>
                                    </w:rPr>
                                    <w:t>Инв. № подл.</w:t>
                                  </w:r>
                                </w:p>
                              </w:txbxContent>
                            </wps:txbx>
                            <wps:bodyPr rot="0" vert="vert270" wrap="square" lIns="0" tIns="0" rIns="0" bIns="0" anchor="t" anchorCtr="0" upright="1">
                              <a:noAutofit/>
                            </wps:bodyPr>
                          </wps:wsp>
                          <wps:wsp>
                            <wps:cNvPr id="109" name="AutoShape 382"/>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83"/>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384"/>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385"/>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386"/>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387"/>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331" o:spid="_x0000_s1190" style="position:absolute;left:0;text-align:left;margin-left:29.5pt;margin-top:32.85pt;width:532.35pt;height:795.25pt;z-index:251652096;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1x4AAsAAOClAAAOAAAAZHJzL2Uyb0RvYy54bWzsXVuz2sgRfk9V/oNK7xiN0JUy3rIP5zip&#10;cpKtWifvOiBAFZCIpGPwpvLf03NRj9Bl1+tdhiM0fjgGhITU099MT/c337z94XzYG1/ivEiydGGS&#10;N5ZpxOkqWyfpdmH+8/PTJDCNoozSdbTP0nhhfo0L84d3f/7T29NxHtvZLtuv49yAi6TF/HRcmLuy&#10;PM6n02K1iw9R8SY7xikc3GT5ISrhbb6drvPoBFc/7Ke2ZXnTU5avj3m2iosCPl3yg+Y7dv3NJl6V&#10;/9hsirg09gsT7q1kf3P295n+nb57G823eXTcJStxG9F33MUhSlL4UbzUMioj4yVPWpc6JKs8K7JN&#10;+WaVHabZZpOsYvYM8DTEajzNxzx7ObJn2c5P2yOaCUzbsNN3X3b19y8/5kayXpgutFQaHaCN2M8a&#10;sxmh1jkdt3P40sf8+NPxx5w/Irz8lK3+XcDhafM4fb/lXzaeT3/L1nDB6KXMmHXOm/xALwHPbZxZ&#10;I3zFRojPpbGCDz3fswLHNY0VHCOWFYae7/J2Wu2gMemJXgBtCYdnoV8deRSnEyuYwUF2smcTjx6f&#10;RnP+y+xuxd3RRwOfK6RZi99n1p920TFmrVVQi1VmDSuzfqZP+CE7g2Vtbln2PWpWozzDAXhcZqWC&#10;W9dIs4ddlG7j93menXZxtIYbZG0Cj4Gn8sco6EV+zdzEduBmqFVd13O44Sqru57PjWbbzKRosmh+&#10;zIvyY5wdDPpiYeaAKXab0ZdPRcmtW32Ftm2R7ZP1U7Lfszf59vlhnxtfIsDfE/snGuTia/uUfjnN&#10;6Gn8ivwTuDv4DXqM3ifD039DeAzrgx1OnrzAnzhPjjsJfSuYWCT8EHqWEzrLp//RGyTOfJes13H6&#10;KUnjCtvE+bZGFr0MRyVDt3FamKFru7yJeh/SYv+6HvKQlNDV7ZPDwgzwS9GcNuxjuobHjuZllOz5&#10;6+nl7TMfBhtU/zOrMDegLc99oDw/nxmSAwYX6iPP2forOEaeQbsBKKCfhhe7LP/ZNE7Q5y3M4j8v&#10;UR6bxv6vKTgX7SCrF3n14rl6EaUrOHVhlqbBXz6UvCN9OebJdgdX5u6bZu8B75uE+Ya8C9ZXMMAp&#10;Qp4Hj8M7tBryZrdBXgAdkUbeN41ag0YeG26kz48VeaQDeWzAqQ1casY8exbAzegx71vixUEjj0Ut&#10;Gnl2B/IwHICoVF20aYcOzCg08u4eeUEVUo072px1IA/DAaXIc2Z0MqeRd/fICzXy1pAMcjqQh+GA&#10;UuTVos3AFclFnWF505mdHHK0GbK21dEmZGlbGRYMB9QiT0abGnmyfnJ/yBNFibHnNiGd2EIehgNK&#10;kQfRJnQDLNrUyLtn5GHRatzzPJhaNZHnYDigFHkkIBD6cuRBroVVkHS0eYfRJhatxo08JCjIep6D&#10;4YBa5NlOlWEJNPKQrXN/0SYWrcaNvA4Oi4PhgFLkhTTbQ4c84nqNIY8yVzjvxyGawwK0skFnWLBo&#10;1Yk8ymSxfSB43D+NhT5lK+DEiOA24LPDoMEfk+AThzSBjNFUB0kgC7FuNXrwdTBZHAwKbgM+J/RY&#10;poeTIillVoJPj3yMUD3okQ9LV68afILlTbmcjCAu6M4+ElAEixyY3JCYaLLEKVH+j2KRt8jgVQ6k&#10;iwoezf9wEnmfJZAQUFlC9KrX49MDM7qalroz9muyjyCW7UFnxkn1PvOxmi3qZ4ZsTk0PPiKnvnUu&#10;Du9NSn2fNbBIW1lDuLkaa1TPJF0DnyhwWTD1PcYQp/baQsHyAlga0Y4Ob1OCc8IZpiP9hvd5sI5D&#10;rC8ImLnRZnp9gTUd2PqCEP2rc4Qay/oC8PE29G5TgyNWCJlQlhfxLL8xNZNLezT06Gq7QQeH6F/j&#10;hl5HEY7zrZQvMKhBD4DWSElK6OlVdUOHHixF1XRLoFuCj7eGPfc2ZThJPfFIoKFXLZq/uzIcsdC/&#10;xj3sddTh3NvU4WYuEayvNvQoDYwlGvRa8sFnIyFtpEc9GPWo4ESzCscTR8ojTrmwrg09HXBeKqsM&#10;ea5HLKzyjnrUowu4W9C7TQ1Oru/R0KupNN1hwIn+NW7oYTVPUi5dZOYoLX9LsrOG3n1DD/1r3NDD&#10;8nENesjLUQs9LCtr6N039NC/xg095CpQITMm62fMXKTlAPYeUi6FuDqnQgoRxfrY1z9/PYLsIUta&#10;VVp9/BQ6WezX6jM2++T4r0pHTYgkXlAzBFWhg8bAktP9VfWizCMq0vaQpSkI+GU512rr0fBDJb5o&#10;vk+p8B0JLUjqUIm6C92+oi7v1698BzKWQuCuT+wOfkao/LX1/qzwMXgMnIlje48Tx1ouJ++fHpyJ&#10;90R8dzlbPjwsyaXeH1UR/P16f/R+0A41OT4ubQiWhkb4JTk+DiGqZkgbHXQmFcnegfqfmC7VvRdL&#10;9uq9t9KcDJqkkJlH75UykrTzoljlyJ0XORV158Wi982c1yOgJnmxwFI7r+55mYIw+KTgvgbISqg5&#10;L/cbkSS+UtxAhyoRLQAJDyYObE2wGzaiBVGVEav0daxAtYFH3t1iLb/usVhsvV53W/NYmdhx3SZN&#10;V3usjm5F11n1sVgCr3ss1iiVeKysAoDH6j5Wz8fE5hPdGwCAVlh7PuZhaU+Nx0p1LO2xOoOA26X0&#10;eCwWXOt9LFbElHis5BdBH9sgtOuoQEcFl1FBiHXKusdiIUmJxwIZFfd40B6rs7TVllQ9fSyW9+oe&#10;i/UXJR5Lly7oZIEuLLT2Hetx2a6yGCiNs+XdbD+q66e36qttwqAhg4DkR11OeP3lBLluXFFdLMS6&#10;mCRUcAkpEUuo2xojCF1RFPMcrmB3sU5fxLeaPX8H7HnsHl8ro+IShz3qDSAIJHIYQr2BK9DcXNXD&#10;DbkSe028oaUGUpexkFtDVmdiFUTage+n12cJrPEIS4A815X1TZAAgrtd1ukfEMAxTQ83hPITq1Ci&#10;wEn7xLotbMhB8VNh00QWePbaQoGOBWgKtEjefr0Qoa53lmFxy+AYYYgjaDGtYjE4FQtQB6pC19/Y&#10;N4fEAcVnsVWm4/o2vOHbZYojfMtMcWRo22aGXRUWkHVSGuZXjNMWAmsyRjrKf/1RPg2tr77FMl2Z&#10;3y6x+GpLLDjYEojpG0VB7bSapslnuZDXE4Vsuqa9w2nVVllARZkAdoAu1Opo4WO+h7rF9S77Qx1N&#10;Lf6tAuhDpRbTxeAdPqu2zoIdrXZZzYZfH3+llk0XUXe4rIJCC1vM8ZfmYg4sufR5r/hcd7eanUms&#10;rooL124VOWs1FRdeJPSbVW3MhuiZ2Ouficn8JldjZvrL/GU9KMUiSZXeFEmS68n0VglbuqOHyGBW&#10;+U10MCeAHMtlchOO8ciVkBnff6uuWNw6E/tTaQee51UyP8X0uSw9+fVFLeqSm11mq8xdl5FnzY5G&#10;0+nNAaY30cE605sj2kGFWFi0kfgDQSeZ0bwF/mzfZSCTpV+JP72HyvBLv5BYEQ6m8ddR3ANVp9vi&#10;z/H5FmZd+HOIHv8GrpRNCDqYxl9XSS9QUNLrzIG4QQjjMdvDDyP3KgQVWWcnICx66Q9AddJ5NEln&#10;WqHg+n81qjTfyuC6WZBu7+2Yd2rv1Wos227SNB2GOrxXbZnvlyb9mCnRSbzXn8RTQ6cgXVU+kOqR&#10;8fr1087SZT0CZGn4aRmna5fV6//EyF+RKUhXlS9QUOWrCVlIl22ndrTLapdtumxXcY9zuK8b1na6&#10;bDsbol12QC4rq1pMbxAXL7Q+P21BhxCm1ds8Ou6S1TIqo/p7dvY8trNdtl/H+bv/AwAA//8DAFBL&#10;AwQUAAYACAAAACEAa5eXJOEAAAALAQAADwAAAGRycy9kb3ducmV2LnhtbEyPQUvDQBCF74L/YRnB&#10;m90kJVFjNqUU9VQEW0G8TbPTJDS7G7LbJP33Tk96e8N7vPlesZpNJ0YafOusgngRgSBbOd3aWsHX&#10;/u3hCYQPaDV2zpKCC3lYlbc3BebaTfaTxl2oBZdYn6OCJoQ+l9JXDRn0C9eTZe/oBoOBz6GWesCJ&#10;y00nkyjKpMHW8ocGe9o0VJ12Z6PgfcJpvYxfx+3puLn87NOP721MSt3fzesXEIHm8BeGKz6jQ8lM&#10;B3e22otOQfrMU4KCLH0EcfXjZMnqwCpLswRkWcj/G8pfAAAA//8DAFBLAQItABQABgAIAAAAIQC2&#10;gziS/gAAAOEBAAATAAAAAAAAAAAAAAAAAAAAAABbQ29udGVudF9UeXBlc10ueG1sUEsBAi0AFAAG&#10;AAgAAAAhADj9If/WAAAAlAEAAAsAAAAAAAAAAAAAAAAALwEAAF9yZWxzLy5yZWxzUEsBAi0AFAAG&#10;AAgAAAAhAM1fXHgACwAA4KUAAA4AAAAAAAAAAAAAAAAALgIAAGRycy9lMm9Eb2MueG1sUEsBAi0A&#10;FAAGAAgAAAAhAGuXlyThAAAACwEAAA8AAAAAAAAAAAAAAAAAWg0AAGRycy9kb3ducmV2LnhtbFBL&#10;BQYAAAAABAAEAPMAAABoDgAAAAA=&#10;">
              <v:shapetype id="_x0000_t202" coordsize="21600,21600" o:spt="202" path="m,l,21600r21600,l21600,xe">
                <v:stroke joinstyle="miter"/>
                <v:path gradientshapeok="t" o:connecttype="rect"/>
              </v:shapetype>
              <v:shape id="Text Box 332" o:spid="_x0000_s1191"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rsidR="0025110C" w:rsidRPr="00140A7A" w:rsidRDefault="0025110C" w:rsidP="00C13FF0">
                      <w:pPr>
                        <w:rPr>
                          <w:sz w:val="20"/>
                          <w:lang w:val="en-US"/>
                        </w:rPr>
                      </w:pPr>
                    </w:p>
                  </w:txbxContent>
                </v:textbox>
              </v:shape>
              <v:shape id="Text Box 333" o:spid="_x0000_s1192"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nI8AA&#10;AADbAAAADwAAAGRycy9kb3ducmV2LnhtbERPS2vCQBC+F/wPywheSt3oQUrqKvUFHuxBK56H7DQJ&#10;zc6G3dXEf+8cBI8f33u+7F2jbhRi7dnAZJyBIi68rbk0cP7dfXyCignZYuOZDNwpwnIxeJtjbn3H&#10;R7qdUqkkhGOOBqqU2lzrWFTkMI59Syzcnw8Ok8BQahuwk3DX6GmWzbTDmqWhwpbWFRX/p6szMNuE&#10;a3fk9fvmvD3gT1tOL6v7xZjRsP/+ApWoTy/x07234pP1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nI8AAAADbAAAADwAAAAAAAAAAAAAAAACYAgAAZHJzL2Rvd25y&#10;ZXYueG1sUEsFBgAAAAAEAAQA9QAAAIUDAAAAAA==&#10;" stroked="f">
                <v:textbox inset="0,0,0,0">
                  <w:txbxContent>
                    <w:p w:rsidR="0025110C" w:rsidRPr="00140A7A" w:rsidRDefault="0025110C" w:rsidP="00C13FF0">
                      <w:pPr>
                        <w:rPr>
                          <w:sz w:val="20"/>
                          <w:lang w:val="en-US"/>
                        </w:rPr>
                      </w:pPr>
                    </w:p>
                  </w:txbxContent>
                </v:textbox>
              </v:shape>
              <v:shape id="Text Box 334" o:spid="_x0000_s1193"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CuMQA&#10;AADbAAAADwAAAGRycy9kb3ducmV2LnhtbESPzWrDMBCE74W+g9hCL6WW40MIbuSQJi30kB6ShpwX&#10;a2ubWCsjyX9vXwUKOQ4z3wyz3kymFQM531hWsEhSEMSl1Q1XCs4/n68rED4ga2wtk4KZPGyKx4c1&#10;5tqOfKThFCoRS9jnqKAOocul9GVNBn1iO+Lo/VpnMETpKqkdjrHctDJL06U02HBcqLGjXU3l9dQb&#10;Bcu968cj7172548DfndVdnmfL0o9P03bNxCBpnAP/9NfOnILuH2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ArjEAAAA2wAAAA8AAAAAAAAAAAAAAAAAmAIAAGRycy9k&#10;b3ducmV2LnhtbFBLBQYAAAAABAAEAPUAAACJAwAAAAA=&#10;" stroked="f">
                <v:textbox inset="0,0,0,0">
                  <w:txbxContent>
                    <w:p w:rsidR="0025110C" w:rsidRPr="00140A7A" w:rsidRDefault="0025110C" w:rsidP="00C13FF0">
                      <w:pPr>
                        <w:rPr>
                          <w:sz w:val="20"/>
                          <w:lang w:val="en-US"/>
                        </w:rPr>
                      </w:pPr>
                    </w:p>
                  </w:txbxContent>
                </v:textbox>
              </v:shape>
              <v:shape id="Text Box 335" o:spid="_x0000_s1194"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cz8MA&#10;AADbAAAADwAAAGRycy9kb3ducmV2LnhtbESPzYvCMBTE74L/Q3iCF9HUHkSqUXb9AA/rwQ88P5q3&#10;bdnmpSTR1v/eLAgeh5nfDLNcd6YWD3K+sqxgOklAEOdWV1wouF724zkIH5A11pZJwZM8rFf93hIz&#10;bVs+0eMcChFL2GeooAyhyaT0eUkG/cQ2xNH7tc5giNIVUjtsY7mpZZokM2mw4rhQYkObkvK/890o&#10;mG3dvT3xZrS97n7w2BTp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qcz8MAAADbAAAADwAAAAAAAAAAAAAAAACYAgAAZHJzL2Rv&#10;d25yZXYueG1sUEsFBgAAAAAEAAQA9QAAAIgDAAAAAA==&#10;" stroked="f">
                <v:textbox inset="0,0,0,0">
                  <w:txbxContent>
                    <w:p w:rsidR="0025110C" w:rsidRPr="00140A7A" w:rsidRDefault="0025110C" w:rsidP="00C13FF0">
                      <w:pPr>
                        <w:rPr>
                          <w:sz w:val="20"/>
                          <w:lang w:val="en-US"/>
                        </w:rPr>
                      </w:pPr>
                    </w:p>
                  </w:txbxContent>
                </v:textbox>
              </v:shape>
              <v:shape id="Text Box 336" o:spid="_x0000_s1195"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5VMQA&#10;AADbAAAADwAAAGRycy9kb3ducmV2LnhtbESPzWrDMBCE74G+g9hCL6GR64I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2OVTEAAAA2wAAAA8AAAAAAAAAAAAAAAAAmAIAAGRycy9k&#10;b3ducmV2LnhtbFBLBQYAAAAABAAEAPUAAACJAwAAAAA=&#10;" stroked="f">
                <v:textbox inset="0,0,0,0">
                  <w:txbxContent>
                    <w:p w:rsidR="0025110C" w:rsidRPr="00140A7A" w:rsidRDefault="0025110C" w:rsidP="00C13FF0">
                      <w:pPr>
                        <w:rPr>
                          <w:sz w:val="20"/>
                          <w:lang w:val="en-US"/>
                        </w:rPr>
                      </w:pPr>
                    </w:p>
                  </w:txbxContent>
                </v:textbox>
              </v:shape>
              <v:shape id="Text Box 337" o:spid="_x0000_s1196"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IMQA&#10;AADbAAAADwAAAGRycy9kb3ducmV2LnhtbESPzWrDMBCE74G+g9hCL6GRa4o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oSDEAAAA2wAAAA8AAAAAAAAAAAAAAAAAmAIAAGRycy9k&#10;b3ducmV2LnhtbFBLBQYAAAAABAAEAPUAAACJAwAAAAA=&#10;" stroked="f">
                <v:textbox inset="0,0,0,0">
                  <w:txbxContent>
                    <w:p w:rsidR="0025110C" w:rsidRPr="00140A7A" w:rsidRDefault="0025110C" w:rsidP="00C13FF0">
                      <w:pPr>
                        <w:rPr>
                          <w:sz w:val="20"/>
                          <w:lang w:val="en-US"/>
                        </w:rPr>
                      </w:pPr>
                    </w:p>
                  </w:txbxContent>
                </v:textbox>
              </v:shape>
              <v:shape id="Text Box 338" o:spid="_x0000_s1197"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Eu8QA&#10;AADbAAAADwAAAGRycy9kb3ducmV2LnhtbESPzWrDMBCE74G+g9hCL6GRa6g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TBLvEAAAA2wAAAA8AAAAAAAAAAAAAAAAAmAIAAGRycy9k&#10;b3ducmV2LnhtbFBLBQYAAAAABAAEAPUAAACJAwAAAAA=&#10;" stroked="f">
                <v:textbox inset="0,0,0,0">
                  <w:txbxContent>
                    <w:p w:rsidR="0025110C" w:rsidRPr="00140A7A" w:rsidRDefault="0025110C" w:rsidP="00C13FF0">
                      <w:pPr>
                        <w:rPr>
                          <w:sz w:val="20"/>
                          <w:lang w:val="en-US"/>
                        </w:rPr>
                      </w:pPr>
                    </w:p>
                  </w:txbxContent>
                </v:textbox>
              </v:shape>
              <v:shape id="Text Box 339" o:spid="_x0000_s1198"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azMMA&#10;AADbAAAADwAAAGRycy9kb3ducmV2LnhtbESPzYvCMBTE74L/Q3iCF9FUD0WqUXb9AA/rwQ88P5q3&#10;bdnmpSTR1v/eLAgeh5nfDLNcd6YWD3K+sqxgOklAEOdWV1wouF724zkIH5A11pZJwZM8rFf93hIz&#10;bVs+0eMcChFL2GeooAyhyaT0eUkG/cQ2xNH7tc5giNIVUjtsY7mp5SxJUmmw4rhQYkObkvK/890o&#10;SLfu3p54M9pedz94bIrZ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GazMMAAADbAAAADwAAAAAAAAAAAAAAAACYAgAAZHJzL2Rv&#10;d25yZXYueG1sUEsFBgAAAAAEAAQA9QAAAIgDAAAAAA==&#10;" stroked="f">
                <v:textbox inset="0,0,0,0">
                  <w:txbxContent>
                    <w:p w:rsidR="0025110C" w:rsidRPr="00140A7A" w:rsidRDefault="0025110C" w:rsidP="00C13FF0">
                      <w:pPr>
                        <w:rPr>
                          <w:sz w:val="20"/>
                          <w:lang w:val="en-US"/>
                        </w:rPr>
                      </w:pPr>
                    </w:p>
                  </w:txbxContent>
                </v:textbox>
              </v:shape>
              <v:shape id="Text Box 340" o:spid="_x0000_s1199"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V8UA&#10;AADbAAAADwAAAGRycy9kb3ducmV2LnhtbESPzWrDMBCE74G+g9hCL6GR64MT3CihTVrooTk4CTkv&#10;1sY2sVZGUvzz9lWh0OMw880w6+1oWtGT841lBS+LBARxaXXDlYLz6fN5BcIHZI2tZVIwkYft5mG2&#10;xlzbgQvqj6ESsYR9jgrqELpcSl/WZNAvbEccvat1BkOUrpLa4RDLTSvTJMmkwYbjQo0d7Woqb8e7&#10;UZDt3X0oeDffnz++8dBV6eV9uij19Di+vYIINIb/8B/9pSO3h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T9XxQAAANsAAAAPAAAAAAAAAAAAAAAAAJgCAABkcnMv&#10;ZG93bnJldi54bWxQSwUGAAAAAAQABAD1AAAAigMAAAAA&#10;" stroked="f">
                <v:textbox inset="0,0,0,0">
                  <w:txbxContent>
                    <w:p w:rsidR="0025110C" w:rsidRPr="00140A7A" w:rsidRDefault="0025110C" w:rsidP="00C13FF0">
                      <w:pPr>
                        <w:rPr>
                          <w:sz w:val="20"/>
                          <w:lang w:val="en-US"/>
                        </w:rPr>
                      </w:pPr>
                    </w:p>
                  </w:txbxContent>
                </v:textbox>
              </v:shape>
              <v:shape id="Text Box 341" o:spid="_x0000_s1200"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rJcAA&#10;AADbAAAADwAAAGRycy9kb3ducmV2LnhtbERPS2vCQBC+F/wPywheSt3oQUrqKvUFHuxBK56H7DQJ&#10;zc6G3dXEf+8cBI8f33u+7F2jbhRi7dnAZJyBIi68rbk0cP7dfXyCignZYuOZDNwpwnIxeJtjbn3H&#10;R7qdUqkkhGOOBqqU2lzrWFTkMI59Syzcnw8Ok8BQahuwk3DX6GmWzbTDmqWhwpbWFRX/p6szMNuE&#10;a3fk9fvmvD3gT1tOL6v7xZjRsP/+ApWoTy/x07234pOx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KrJcAAAADbAAAADwAAAAAAAAAAAAAAAACYAgAAZHJzL2Rvd25y&#10;ZXYueG1sUEsFBgAAAAAEAAQA9QAAAIUDAAAAAA==&#10;" stroked="f">
                <v:textbox inset="0,0,0,0">
                  <w:txbxContent>
                    <w:p w:rsidR="0025110C" w:rsidRPr="00140A7A" w:rsidRDefault="0025110C" w:rsidP="00C13FF0">
                      <w:pPr>
                        <w:rPr>
                          <w:sz w:val="20"/>
                          <w:lang w:val="en-US"/>
                        </w:rPr>
                      </w:pPr>
                    </w:p>
                  </w:txbxContent>
                </v:textbox>
              </v:shape>
              <v:shape id="Text Box 342" o:spid="_x0000_s1201"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6ifcIA&#10;AADbAAAADwAAAGRycy9kb3ducmV2LnhtbESPQYvCMBSE78L+h/AW9iI2VbSs1ShlQfFq62GPj+bZ&#10;FpuX0mRr998bQfA4zMw3zHY/mlYM1LvGsoJ5FIMgLq1uuFJwKQ6zbxDOI2tsLZOCf3Kw331Mtphq&#10;e+czDbmvRICwS1FB7X2XSunKmgy6yHbEwbva3qAPsq+k7vEe4KaVizhOpMGGw0KNHf3UVN7yP6Ng&#10;XNn81LkiS3B+zaeD/z1mxVKpr88x24DwNPp3+NU+aQXJGp5fw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qJ9wgAAANsAAAAPAAAAAAAAAAAAAAAAAJgCAABkcnMvZG93&#10;bnJldi54bWxQSwUGAAAAAAQABAD1AAAAhwMAAAAA&#10;" stroked="f">
                <v:textbox style="layout-flow:vertical;mso-layout-flow-alt:bottom-to-top" inset="0,0,0,0">
                  <w:txbxContent>
                    <w:p w:rsidR="0025110C" w:rsidRPr="000D0805" w:rsidRDefault="0025110C" w:rsidP="00C13FF0">
                      <w:pPr>
                        <w:rPr>
                          <w:sz w:val="20"/>
                          <w:lang w:val="en-US"/>
                        </w:rPr>
                      </w:pPr>
                    </w:p>
                  </w:txbxContent>
                </v:textbox>
              </v:shape>
              <v:shape id="Text Box 343" o:spid="_x0000_s1202"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2dPb4A&#10;AADbAAAADwAAAGRycy9kb3ducmV2LnhtbERPTYvCMBC9C/6HMIIX0VTZValNpSyseN3Wg8ehGdti&#10;MylNrPXfm4Owx8f7To6jacVAvWssK1ivIhDEpdUNVwouxe9yD8J5ZI2tZVLwIgfHdDpJMNb2yX80&#10;5L4SIYRdjApq77tYSlfWZNCtbEccuJvtDfoA+0rqHp8h3LRyE0VbabDh0FBjRz81lff8YRSM3zY/&#10;d67Itri+5YvBX09Z8aXUfDZmBxCeRv8v/rjPWsEurA9fwg+Q6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9nT2+AAAA2wAAAA8AAAAAAAAAAAAAAAAAmAIAAGRycy9kb3ducmV2&#10;LnhtbFBLBQYAAAAABAAEAPUAAACDAwAAAAA=&#10;" stroked="f">
                <v:textbox style="layout-flow:vertical;mso-layout-flow-alt:bottom-to-top" inset="0,0,0,0">
                  <w:txbxContent>
                    <w:p w:rsidR="0025110C" w:rsidRPr="000D0805" w:rsidRDefault="0025110C" w:rsidP="00C13FF0">
                      <w:pPr>
                        <w:rPr>
                          <w:sz w:val="20"/>
                          <w:lang w:val="en-US"/>
                        </w:rPr>
                      </w:pPr>
                    </w:p>
                  </w:txbxContent>
                </v:textbox>
              </v:shape>
              <v:shape id="Text Box 344" o:spid="_x0000_s1203"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4psEA&#10;AADbAAAADwAAAGRycy9kb3ducmV2LnhtbESPQYvCMBSE7wv+h/AEL4umlV2VapQiKF639eDx0Tzb&#10;YvNSmljrvzcLgsdhZr5hNrvBNKKnztWWFcSzCARxYXXNpYJzfpiuQDiPrLGxTAqe5GC3HX1tMNH2&#10;wX/UZ74UAcIuQQWV920ipSsqMuhmtiUO3tV2Bn2QXSl1h48AN42cR9FCGqw5LFTY0r6i4pbdjYLh&#10;12an1uXpAuNr9t37yzHNf5SajId0DcLT4D/hd/ukFSxj+P8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OKbBAAAA2wAAAA8AAAAAAAAAAAAAAAAAmAIAAGRycy9kb3du&#10;cmV2LnhtbFBLBQYAAAAABAAEAPUAAACGAwAAAAA=&#10;" stroked="f">
                <v:textbox style="layout-flow:vertical;mso-layout-flow-alt:bottom-to-top" inset="0,0,0,0">
                  <w:txbxContent>
                    <w:p w:rsidR="0025110C" w:rsidRPr="000D0805" w:rsidRDefault="0025110C" w:rsidP="00C13FF0">
                      <w:pPr>
                        <w:rPr>
                          <w:sz w:val="20"/>
                          <w:lang w:val="en-US"/>
                        </w:rPr>
                      </w:pPr>
                    </w:p>
                  </w:txbxContent>
                </v:textbox>
              </v:shape>
              <v:group id="Group 345" o:spid="_x0000_s1204"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346" o:spid="_x0000_s1205"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347" o:spid="_x0000_s1206"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348" o:spid="_x0000_s1207"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SZsUA&#10;AADbAAAADwAAAGRycy9kb3ducmV2LnhtbESPT2vCQBTE7wW/w/KEXopuGqiV6CrWtNBDPWjF8yP7&#10;TILZt2F3zZ9v3y0Uehxm5jfMejuYRnTkfG1ZwfM8AUFcWF1zqeD8/TFbgvABWWNjmRSM5GG7mTys&#10;MdO25yN1p1CKCGGfoYIqhDaT0hcVGfRz2xJH72qdwRClK6V22Ee4aWSaJAtpsOa4UGFL+4qK2+lu&#10;FCxyd++PvH/Kz+9feGjL9PI2XpR6nA67FYhAQ/gP/7U/tYLX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pJmxQAAANsAAAAPAAAAAAAAAAAAAAAAAJgCAABkcnMv&#10;ZG93bnJldi54bWxQSwUGAAAAAAQABAD1AAAAigMAAAAA&#10;" stroked="f">
                      <v:textbox inset="0,0,0,0">
                        <w:txbxContent>
                          <w:p w:rsidR="0025110C" w:rsidRPr="00C43A32" w:rsidRDefault="0025110C" w:rsidP="00C13FF0">
                            <w:r>
                              <w:t xml:space="preserve">ПЗ </w:t>
                            </w:r>
                          </w:p>
                        </w:txbxContent>
                      </v:textbox>
                    </v:shape>
                    <v:shape id="Text Box 349" o:spid="_x0000_s1208"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MEcUA&#10;AADbAAAADwAAAGRycy9kb3ducmV2LnhtbESPzWrDMBCE74W8g9hALqWRm4Nb3CghPw3k0B7shpwX&#10;a2uZWisjKbHz9lGh0OMwM98wy/VoO3ElH1rHCp7nGQji2umWGwWnr8PTK4gQkTV2jknBjQKsV5OH&#10;JRbaDVzStYqNSBAOBSowMfaFlKE2ZDHMXU+cvG/nLcYkfSO1xyHBbScXWZZLiy2nBYM97QzVP9XF&#10;Ksj3/jKUvHvcn94/8LNvFuft7azUbDpu3kBEGuN/+K991Apecv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AwRxQAAANsAAAAPAAAAAAAAAAAAAAAAAJgCAABkcnMv&#10;ZG93bnJldi54bWxQSwUGAAAAAAQABAD1AAAAigMAAAAA&#10;" stroked="f">
                      <v:textbox inset="0,0,0,0">
                        <w:txbxContent>
                          <w:p w:rsidR="0025110C" w:rsidRPr="00B15B08" w:rsidRDefault="0025110C" w:rsidP="00C13FF0">
                            <w:r>
                              <w:fldChar w:fldCharType="begin"/>
                            </w:r>
                            <w:r>
                              <w:instrText xml:space="preserve"> PAGE   \* MERGEFORMAT </w:instrText>
                            </w:r>
                            <w:r>
                              <w:fldChar w:fldCharType="separate"/>
                            </w:r>
                            <w:r w:rsidR="008865DB">
                              <w:rPr>
                                <w:noProof/>
                              </w:rPr>
                              <w:t>68</w:t>
                            </w:r>
                            <w:r>
                              <w:rPr>
                                <w:noProof/>
                              </w:rPr>
                              <w:fldChar w:fldCharType="end"/>
                            </w:r>
                          </w:p>
                        </w:txbxContent>
                      </v:textbox>
                    </v:shape>
                    <v:shape id="Text Box 350" o:spid="_x0000_s1209"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pisUA&#10;AADbAAAADwAAAGRycy9kb3ducmV2LnhtbESPzWrDMBCE74W8g9hALyWRk4MTnCihiVvooT3kh5wX&#10;a2ObWisjybH99lWh0OMwM98w2/1gGvEg52vLChbzBARxYXXNpYLr5X22BuEDssbGMikYycN+N3na&#10;YqZtzyd6nEMpIoR9hgqqENpMSl9UZNDPbUscvbt1BkOUrpTaYR/hppHLJEmlwZrjQoUtHSsqvs+d&#10;UZDmrutPfHzJr2+f+NWWy9thvCn1PB1eNyACDeE//Nf+0ApWK/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KmKxQAAANsAAAAPAAAAAAAAAAAAAAAAAJgCAABkcnMv&#10;ZG93bnJldi54bWxQSwUGAAAAAAQABAD1AAAAigMAAAAA&#10;" stroked="f">
                      <v:textbox inset="0,0,0,0">
                        <w:txbxContent>
                          <w:p w:rsidR="0025110C" w:rsidRPr="00A6689C" w:rsidRDefault="0025110C" w:rsidP="00C13FF0">
                            <w:pPr>
                              <w:rPr>
                                <w:sz w:val="20"/>
                              </w:rPr>
                            </w:pPr>
                            <w:r w:rsidRPr="00A6689C">
                              <w:rPr>
                                <w:sz w:val="20"/>
                                <w:szCs w:val="16"/>
                              </w:rPr>
                              <w:t>Лист</w:t>
                            </w:r>
                          </w:p>
                        </w:txbxContent>
                      </v:textbox>
                    </v:shape>
                    <v:shape id="Text Box 351" o:spid="_x0000_s1210"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9+MEA&#10;AADbAAAADwAAAGRycy9kb3ducmV2LnhtbERPu27CMBTdK/UfrFuJpQIHBopSDIIEpA7twEPMV/Ft&#10;EhFfR7bz4O/xUKnj0X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fjBAAAA2wAAAA8AAAAAAAAAAAAAAAAAmAIAAGRycy9kb3du&#10;cmV2LnhtbFBLBQYAAAAABAAEAPUAAACGAwAAAAA=&#10;" stroked="f">
                      <v:textbox inset="0,0,0,0">
                        <w:txbxContent>
                          <w:p w:rsidR="0025110C" w:rsidRPr="00B15B08" w:rsidRDefault="0025110C" w:rsidP="00C13FF0">
                            <w:pPr>
                              <w:rPr>
                                <w:b/>
                                <w:sz w:val="16"/>
                              </w:rPr>
                            </w:pPr>
                            <w:r>
                              <w:rPr>
                                <w:b/>
                                <w:sz w:val="16"/>
                                <w:szCs w:val="16"/>
                              </w:rPr>
                              <w:t>Дата</w:t>
                            </w:r>
                          </w:p>
                        </w:txbxContent>
                      </v:textbox>
                    </v:shape>
                    <v:shape id="Text Box 352" o:spid="_x0000_s1211"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YY8UA&#10;AADbAAAADwAAAGRycy9kb3ducmV2LnhtbESPT2vCQBTE7wW/w/KEXopumoOt0VWsaaGHetCK50f2&#10;mQSzb8Pumj/fvlso9DjMzG+Y9XYwjejI+dqygud5AoK4sLrmUsH5+2P2CsIHZI2NZVIwkoftZvKw&#10;xkzbno/UnUIpIoR9hgqqENpMSl9UZNDPbUscvat1BkOUrpTaYR/hppFpkiykwZrjQoUt7Ssqbqe7&#10;UbDI3b0/8v4pP79/4aEt08vbeFHqcTrsViACDeE//Nf+1Apelv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5hjxQAAANsAAAAPAAAAAAAAAAAAAAAAAJgCAABkcnMv&#10;ZG93bnJldi54bWxQSwUGAAAAAAQABAD1AAAAigMAAAAA&#10;" stroked="f">
                      <v:textbox inset="0,0,0,0">
                        <w:txbxContent>
                          <w:p w:rsidR="0025110C" w:rsidRPr="00B15B08" w:rsidRDefault="0025110C" w:rsidP="00C13FF0">
                            <w:pPr>
                              <w:rPr>
                                <w:b/>
                                <w:sz w:val="16"/>
                              </w:rPr>
                            </w:pPr>
                            <w:r>
                              <w:rPr>
                                <w:b/>
                                <w:sz w:val="16"/>
                                <w:szCs w:val="16"/>
                              </w:rPr>
                              <w:t>Подп</w:t>
                            </w:r>
                            <w:r w:rsidRPr="00B15B08">
                              <w:rPr>
                                <w:b/>
                                <w:sz w:val="16"/>
                              </w:rPr>
                              <w:t>.</w:t>
                            </w:r>
                          </w:p>
                        </w:txbxContent>
                      </v:textbox>
                    </v:shape>
                    <v:shape id="Text Box 353" o:spid="_x0000_s1212"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B2cEA&#10;AADbAAAADwAAAGRycy9kb3ducmV2LnhtbERPz2vCMBS+D/wfwhN2GZrag0g1yqYOdpgHtfT8aJ5t&#10;sXkpSbTtf78cBh4/vt+b3WBa8STnG8sKFvMEBHFpdcOVgvz6PVuB8AFZY2uZFIzkYbedvG0w07bn&#10;Mz0voRIxhH2GCuoQukxKX9Zk0M9tRxy5m3UGQ4SuktphH8NNK9MkWUqDDceGGjva11TeLw+jYHlw&#10;j/7M+49DfvzFU1elxddYKPU+HT7XIAIN4SX+d/9oBau4P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oQdnBAAAA2wAAAA8AAAAAAAAAAAAAAAAAmAIAAGRycy9kb3du&#10;cmV2LnhtbFBLBQYAAAAABAAEAPUAAACGAwAAAAA=&#10;" stroked="f">
                      <v:textbox inset="0,0,0,0">
                        <w:txbxContent>
                          <w:p w:rsidR="0025110C" w:rsidRPr="00B15B08" w:rsidRDefault="0025110C" w:rsidP="00C13FF0">
                            <w:pPr>
                              <w:rPr>
                                <w:b/>
                                <w:sz w:val="16"/>
                              </w:rPr>
                            </w:pPr>
                            <w:r>
                              <w:rPr>
                                <w:b/>
                                <w:sz w:val="16"/>
                              </w:rPr>
                              <w:t>№док.</w:t>
                            </w:r>
                          </w:p>
                        </w:txbxContent>
                      </v:textbox>
                    </v:shape>
                    <v:shape id="Text Box 354" o:spid="_x0000_s1213"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kQsQA&#10;AADbAAAADwAAAGRycy9kb3ducmV2LnhtbESPS2vDMBCE74X+B7GFXkotx4cQ3MihTVrooTnkQc6L&#10;tbFNrJWR5Ne/rwqFHIeZ+YZZbybTioGcbywrWCQpCOLS6oYrBefT1+sKhA/IGlvLpGAmD5vi8WGN&#10;ubYjH2g4hkpECPscFdQhdLmUvqzJoE9sRxy9q3UGQ5SuktrhGOGmlVmaLqXBhuNCjR1taypvx94o&#10;WO5cPx54+7I7f/7gvquyy8d8Uer5aXp/AxFoCvfwf/tbK1gt4O9L/A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5ELEAAAA2wAAAA8AAAAAAAAAAAAAAAAAmAIAAGRycy9k&#10;b3ducmV2LnhtbFBLBQYAAAAABAAEAPUAAACJAwAAAAA=&#10;" stroked="f">
                      <v:textbox inset="0,0,0,0">
                        <w:txbxContent>
                          <w:p w:rsidR="0025110C" w:rsidRPr="00B15B08" w:rsidRDefault="0025110C" w:rsidP="00C13FF0">
                            <w:pPr>
                              <w:rPr>
                                <w:b/>
                                <w:sz w:val="16"/>
                              </w:rPr>
                            </w:pPr>
                            <w:r>
                              <w:rPr>
                                <w:b/>
                                <w:sz w:val="16"/>
                                <w:szCs w:val="16"/>
                              </w:rPr>
                              <w:t>Лист</w:t>
                            </w:r>
                          </w:p>
                        </w:txbxContent>
                      </v:textbox>
                    </v:shape>
                    <v:shape id="Text Box 355" o:spid="_x0000_s1214"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Z6NcMA&#10;AADbAAAADwAAAGRycy9kb3ducmV2LnhtbESPT4vCMBTE78J+h/AW9iJruj2IVKO4/oE96MEqnh/N&#10;27bYvJQk2vrtjSB4HGbmN8xs0ZtG3Mj52rKCn1ECgriwuuZSwem4/Z6A8AFZY2OZFNzJw2L+MZhh&#10;pm3HB7rloRQRwj5DBVUIbSalLyoy6Ee2JY7ev3UGQ5SulNphF+GmkWmSjKXBmuNChS2tKiou+dUo&#10;GK/dtTvwarg+bXa4b8v0/Hs/K/X12S+nIAL14R1+tf+0gkkK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Z6NcMAAADbAAAADwAAAAAAAAAAAAAAAACYAgAAZHJzL2Rv&#10;d25yZXYueG1sUEsFBgAAAAAEAAQA9QAAAIgDAAAAAA==&#10;" stroked="f">
                      <v:textbox inset="0,0,0,0">
                        <w:txbxContent>
                          <w:p w:rsidR="0025110C" w:rsidRPr="00B15B08" w:rsidRDefault="0025110C"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356" o:spid="_x0000_s1215"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frsMA&#10;AADbAAAADwAAAGRycy9kb3ducmV2LnhtbESPzYvCMBTE74L/Q3iCF9FUBZFqFD9hD+7BDzw/mrdt&#10;2ealJNHW/34jCHscZuY3zHLdmko8yfnSsoLxKAFBnFldcq7gdj0O5yB8QNZYWSYFL/KwXnU7S0y1&#10;bfhMz0vIRYSwT1FBEUKdSumzggz6ka2Jo/djncEQpculdthEuKnkJElm0mDJcaHAmnYFZb+Xh1Ew&#10;27tHc+bdYH87nPC7zif37euuVL/XbhYgArXhP/xpf2kF8ym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frsMAAADbAAAADwAAAAAAAAAAAAAAAACYAgAAZHJzL2Rv&#10;d25yZXYueG1sUEsFBgAAAAAEAAQA9QAAAIgDAAAAAA==&#10;" stroked="f">
                      <v:textbox inset="0,0,0,0">
                        <w:txbxContent>
                          <w:p w:rsidR="0025110C" w:rsidRPr="00B15B08" w:rsidRDefault="0025110C" w:rsidP="00C13FF0">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357" o:spid="_x0000_s1216"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dYU8EAAADbAAAADwAAAGRycy9kb3ducmV2LnhtbESPQYvCMBSE7wv+h/AEb2uqL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11hTwQAAANsAAAAPAAAAAAAAAAAAAAAA&#10;AKECAABkcnMvZG93bnJldi54bWxQSwUGAAAAAAQABAD5AAAAjwMAAAAA&#10;" strokeweight="1.5pt"/>
                    <v:shape id="AutoShape 358" o:spid="_x0000_s1217"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v9yMEAAADbAAAADwAAAGRycy9kb3ducmV2LnhtbESPQYvCMBSE7wv+h/AEb2uqs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3IwQAAANsAAAAPAAAAAAAAAAAAAAAA&#10;AKECAABkcnMvZG93bnJldi54bWxQSwUGAAAAAAQABAD5AAAAjwMAAAAA&#10;" strokeweight="1.5pt"/>
                    <v:shape id="AutoShape 359" o:spid="_x0000_s1218"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ljv8AAAADbAAAADwAAAGRycy9kb3ducmV2LnhtbESPQYvCMBSE7wv+h/AEb2uqgluqUURQ&#10;vFoFr4/m2VSbl7aJWv+9WVjY4zAz3zDLdW9r8aTOV44VTMYJCOLC6YpLBefT7jsF4QOyxtoxKXiT&#10;h/Vq8LXETLsXH+mZh1JECPsMFZgQmkxKXxiy6MeuIY7e1XUWQ5RdKXWHrwi3tZwmyVxarDguGGxo&#10;a6i45w+rYHa+tafk8jO57FvT7vHhD3mbKjUa9psFiEB9+A//tQ9aQTqH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JY7/AAAAA2wAAAA8AAAAAAAAAAAAAAAAA&#10;oQIAAGRycy9kb3ducmV2LnhtbFBLBQYAAAAABAAEAPkAAACOAwAAAAA=&#10;" strokeweight="1.5pt"/>
                    <v:shape id="AutoShape 360" o:spid="_x0000_s1219"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mCTsIAAADbAAAADwAAAGRycy9kb3ducmV2LnhtbESPQYvCMBSE7wv+h/AEb9tUhVVqo6gg&#10;eNnDqhdvj+bZlDYvtYm1++83C4LHYWa+YfLNYBvRU+crxwqmSQqCuHC64lLB5Xz4XILwAVlj45gU&#10;/JKHzXr0kWOm3ZN/qD+FUkQI+wwVmBDaTEpfGLLoE9cSR+/mOoshyq6UusNnhNtGztL0S1qsOC4Y&#10;bGlvqKhPD6vAttrev53R17qaNzs63ra7tFdqMh62KxCBhvAOv9pHrWC5g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mCTsIAAADbAAAADwAAAAAAAAAAAAAA&#10;AAChAgAAZHJzL2Rvd25yZXYueG1sUEsFBgAAAAAEAAQA+QAAAJADAAAAAA==&#10;" strokeweight="1.5pt"/>
                    <v:shape id="AutoShape 361" o:spid="_x0000_s1220"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WPLwAAADbAAAADwAAAGRycy9kb3ducmV2LnhtbERPuwrCMBTdBf8hXMHNpiqIVKOoILg4&#10;+FjcLs21KTY3tYm1/r0ZBMfDeS/Xna1ES40vHSsYJykI4tzpkgsF18t+NAfhA7LGyjEp+JCH9arf&#10;W2Km3ZtP1J5DIWII+wwVmBDqTEqfG7LoE1cTR+7uGoshwqaQusF3DLeVnKTpTFosOTYYrGlnKH+c&#10;X1aBrbV9Hp3Rt0c5rbZ0uG+2aavUcNBtFiACdeEv/rkPWsE8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1YWPLwAAADbAAAADwAAAAAAAAAAAAAAAAChAgAA&#10;ZHJzL2Rvd25yZXYueG1sUEsFBgAAAAAEAAQA+QAAAIoDAAAAAA==&#10;" strokeweight="1.5pt"/>
                    <v:shape id="AutoShape 362" o:spid="_x0000_s1221"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qzp8MAAADbAAAADwAAAGRycy9kb3ducmV2LnhtbESPwWrDMBBE74X8g9hAbo3cBkriWjZO&#10;IZBLDk1zyW2x1paxtXIt1XH+PioUehxm5g2TFbPtxUSjbx0reFknIIgrp1tuFFy+Ds9bED4ga+wd&#10;k4I7eSjyxVOGqXY3/qTpHBoRIexTVGBCGFIpfWXIol+7gTh6tRsthijHRuoRbxFue/maJG/SYstx&#10;weBAH4aq7vxjFdhB2++TM/ratZ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as6fDAAAA2wAAAA8AAAAAAAAAAAAA&#10;AAAAoQIAAGRycy9kb3ducmV2LnhtbFBLBQYAAAAABAAEAPkAAACRAwAAAAA=&#10;" strokeweight="1.5pt"/>
                    <v:shape id="AutoShape 363" o:spid="_x0000_s1222"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mM57wAAADbAAAADwAAAGRycy9kb3ducmV2LnhtbERPuwrCMBTdBf8hXMFNUxVEq1FUEFwc&#10;fCxul+baFJub2sRa/94MguPhvJfr1paiodoXjhWMhgkI4szpgnMF18t+MAPhA7LG0jEp+JCH9arb&#10;WWKq3ZtP1JxDLmII+xQVmBCqVEqfGbLoh64ijtzd1RZDhHUudY3vGG5LOU6SqbRYcGwwWNHOUPY4&#10;v6wCW2n7PDqjb49iUm7pcN9sk0apfq/dLEAEasNf/HMftIJ5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PmM57wAAADbAAAADwAAAAAAAAAAAAAAAAChAgAA&#10;ZHJzL2Rvd25yZXYueG1sUEsFBgAAAAAEAAQA+QAAAIoDAAAAAA==&#10;" strokeweight="1.5pt"/>
                    <v:shape id="AutoShape 364" o:spid="_x0000_s1223"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UpfMMAAADbAAAADwAAAGRycy9kb3ducmV2LnhtbESPQWvCQBSE7wX/w/IK3pqNCtKmWUMU&#10;BC89aL309si+ZIPZtzG7xvjv3UKhx2FmvmHyYrKdGGnwrWMFiyQFQVw53XKj4Py9f3sH4QOyxs4x&#10;KXiQh2Ize8kx0+7ORxpPoRERwj5DBSaEPpPSV4Ys+sT1xNGr3WAxRDk0Ug94j3DbyWWarqXFluOC&#10;wZ52hqrL6WYV2F7b65cz+ufSrrotHepym45KzV+n8hNEoCn8h//aB63gYwG/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1KXzDAAAA2wAAAA8AAAAAAAAAAAAA&#10;AAAAoQIAAGRycy9kb3ducmV2LnhtbFBLBQYAAAAABAAEAPkAAACRAwAAAAA=&#10;" strokeweight="1.5pt"/>
                    <v:shape id="AutoShape 365" o:spid="_x0000_s1224"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3C8EAAADbAAAADwAAAGRycy9kb3ducmV2LnhtbESPzarCMBSE94LvEI7gzqYqiFajqHDB&#10;jQt/Nu4OzbEpNie1ya29b38jCC6HmfmGWW06W4mWGl86VjBOUhDEudMlFwqul5/RHIQPyBorx6Tg&#10;jzxs1v3eCjPtXnyi9hwKESHsM1RgQqgzKX1uyKJPXE0cvbtrLIYom0LqBl8Rbis5SdOZtFhyXDBY&#10;095Q/jj/WgW21vZ5dEbfHuW02tHhvt2lrVLDQbddggjUhW/40z5oBYsJ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7cLwQAAANsAAAAPAAAAAAAAAAAAAAAA&#10;AKECAABkcnMvZG93bnJldi54bWxQSwUGAAAAAAQABAD5AAAAjwMAAAAA&#10;" strokeweight="1.5pt"/>
                    <v:shape id="AutoShape 366" o:spid="_x0000_s1225"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sSkMMAAADbAAAADwAAAGRycy9kb3ducmV2LnhtbESPwWrDMBBE74X8g9hAbo3cBErjWjZO&#10;IZBLD01zyW2x1paxtXItxXH+PioUehxm5g2TFbPtxUSjbx0reFknIIgrp1tuFJy/D89vIHxA1tg7&#10;JgV38lDki6cMU+1u/EXTKTQiQtinqMCEMKRS+sqQRb92A3H0ajdaDFGOjdQj3iLc9nKTJK/SYstx&#10;weBAH4aq7nS1Cuyg7c+nM/rStdt+T8e63CeTUqvlXL6DCDSH//Bf+6gV7L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EpDDAAAA2wAAAA8AAAAAAAAAAAAA&#10;AAAAoQIAAGRycy9kb3ducmV2LnhtbFBLBQYAAAAABAAEAPkAAACRAwAAAAA=&#10;" strokeweight="1.5pt"/>
                    <v:shape id="AutoShape 367" o:spid="_x0000_s1226"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KK5MIAAADbAAAADwAAAGRycy9kb3ducmV2LnhtbESPQYvCMBSE7wv+h/AEb2uqLqK1UXRB&#10;8OJh1Yu3R/NsSpuX2mRr/fdmYcHjMDPfMNmmt7XoqPWlYwWTcQKCOHe65ELB5bz/XIDwAVlj7ZgU&#10;PMnDZj34yDDV7sE/1J1CISKEfYoKTAhNKqXPDVn0Y9cQR+/mWoshyraQusVHhNtaTpNkLi2WHBcM&#10;NvRtKK9Ov1aBbbS9H53R16qc1Ts63La7pFNqNOy3KxCB+vAO/7cPWsHy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KK5MIAAADbAAAADwAAAAAAAAAAAAAA&#10;AAChAgAAZHJzL2Rvd25yZXYueG1sUEsFBgAAAAAEAAQA+QAAAJADAAAAAA==&#10;" strokeweight="1.5pt"/>
                  </v:group>
                  <v:shape id="Text Box 368" o:spid="_x0000_s1227"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Z0nMUA&#10;AADbAAAADwAAAGRycy9kb3ducmV2LnhtbESPT2vCQBTE7wW/w/KEXopuGqj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nScxQAAANsAAAAPAAAAAAAAAAAAAAAAAJgCAABkcnMv&#10;ZG93bnJldi54bWxQSwUGAAAAAAQABAD1AAAAigMAAAAA&#10;" stroked="f">
                    <v:textbox inset="0,0,0,0">
                      <w:txbxContent>
                        <w:p w:rsidR="0025110C" w:rsidRPr="00862B5C" w:rsidRDefault="0025110C" w:rsidP="00C13FF0"/>
                      </w:txbxContent>
                    </v:textbox>
                  </v:shape>
                </v:group>
                <v:group id="Group 369" o:spid="_x0000_s1228"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370" o:spid="_x0000_s1229"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Text Box 371" o:spid="_x0000_s1230"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T0IbwA&#10;AADbAAAADwAAAGRycy9kb3ducmV2LnhtbERPSwrCMBDdC94hjOBGNFX8VqOooLj1c4CxGdtiMylN&#10;tPX2ZiG4fLz/atOYQrypcrllBcNBBII4sTrnVMHteujPQTiPrLGwTAo+5GCzbrdWGGtb85neF5+K&#10;EMIuRgWZ92UspUsyMugGtiQO3MNWBn2AVSp1hXUIN4UcRdFUGsw5NGRY0j6j5Hl5GQWPU92bLOr7&#10;0d9m5/F0h/nsbj9KdTvNdgnCU+P/4p/7pBUs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xPQhvAAAANsAAAAPAAAAAAAAAAAAAAAAAJgCAABkcnMvZG93bnJldi54&#10;bWxQSwUGAAAAAAQABAD1AAAAgQMAAAAA&#10;" stroked="f">
                      <v:textbox>
                        <w:txbxContent>
                          <w:p w:rsidR="0025110C" w:rsidRPr="00F5092C" w:rsidRDefault="0025110C" w:rsidP="00C13FF0"/>
                          <w:p w:rsidR="0025110C" w:rsidRPr="00275C14" w:rsidRDefault="0025110C" w:rsidP="00C13FF0"/>
                        </w:txbxContent>
                      </v:textbox>
                    </v:shape>
                    <v:shape id="AutoShape 372" o:spid="_x0000_s1231"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lesIAAADbAAAADwAAAGRycy9kb3ducmV2LnhtbESPQYvCMBSE7wv+h/AEb9tUhUVro6gg&#10;eNnDqhdvj+bZlDYvtYm1++83C4LHYWa+YfLNYBvRU+crxwqmSQqCuHC64lLB5Xz4XIDwAVlj45gU&#10;/JKHzXr0kWOm3ZN/qD+FUkQI+wwVmBDaTEpfGLLoE9cSR+/mOoshyq6UusNnhNtGztL0S1qsOC4Y&#10;bGlvqKhPD6vAttrev53R17qaNzs63ra7tFdqMh62KxCBhvAOv9pHrWC5h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MlesIAAADbAAAADwAAAAAAAAAAAAAA&#10;AAChAgAAZHJzL2Rvd25yZXYueG1sUEsFBgAAAAAEAAQA+QAAAJADAAAAAA==&#10;" strokeweight="1.5pt"/>
                    <v:shape id="AutoShape 373" o:spid="_x0000_s1232"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EpcMAAADcAAAADwAAAGRycy9kb3ducmV2LnhtbESPQWvDMAyF74P+B6PCbovdDcrI6pS2&#10;MOhlh3W77CZiNQ6J5TR20+zfT4dBbxLv6b1Pm+0cejXRmNrIFlaFAUVcR9dyY+H76/3pFVTKyA77&#10;yGThlxJsq8XDBksXb/xJ0yk3SkI4lWjB5zyUWqfaU8BUxIFYtHMcA2ZZx0a7EW8SHnr9bMxaB2xZ&#10;GjwOdPBUd6drsBAGFy4f0bufrn3p93Q87/ZmsvZxOe/eQGWa8938f310gm8EX56RCXT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hKXDAAAA3AAAAA8AAAAAAAAAAAAA&#10;AAAAoQIAAGRycy9kb3ducmV2LnhtbFBLBQYAAAAABAAEAPkAAACRAwAAAAA=&#10;" strokeweight="1.5pt"/>
                    <v:shape id="AutoShape 374" o:spid="_x0000_s1233"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hPsAAAADcAAAADwAAAGRycy9kb3ducmV2LnhtbERPTYvCMBC9C/6HMIK3NXGFZammRQXB&#10;i4dVL96GZmyKzaQ2sXb/vVlY8DaP9zmrYnCN6KkLtWcN85kCQVx6U3Ol4XzafXyDCBHZYOOZNPxS&#10;gCIfj1aYGf/kH+qPsRIphEOGGmyMbSZlKC05DDPfEifu6juHMcGukqbDZwp3jfxU6ks6rDk1WGxp&#10;a6m8HR9Og2uNux+8NZdbvWg2tL+uN6rXejoZ1ksQkYb4Fv+79ybNV3P4eyZdI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aIT7AAAAA3AAAAA8AAAAAAAAAAAAAAAAA&#10;oQIAAGRycy9kb3ducmV2LnhtbFBLBQYAAAAABAAEAPkAAACOAwAAAAA=&#10;" strokeweight="1.5pt"/>
                    <v:shape id="AutoShape 375" o:spid="_x0000_s1234"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Sb8AAADcAAAADwAAAGRycy9kb3ducmV2LnhtbERPy6rCMBDdX/AfwgjuNFHhItUoKghu&#10;XPjYuBuasSk2k9rEWv/eCBfubg7nOYtV5yrRUhNKzxrGIwWCOPem5ELD5bwbzkCEiGyw8kwa3hRg&#10;tez9LDAz/sVHak+xECmEQ4YabIx1JmXILTkMI18TJ+7mG4cxwaaQpsFXCneVnCj1Kx2WnBos1rS1&#10;lN9PT6fB1cY9Dt6a672cVhva39Yb1Wo96HfrOYhIXfwX/7n3Js1XE/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Sb8AAADcAAAADwAAAAAAAAAAAAAAAACh&#10;AgAAZHJzL2Rvd25yZXYueG1sUEsFBgAAAAAEAAQA+QAAAI0DAAAAAA==&#10;" strokeweight="1.5pt"/>
                    <v:shape id="AutoShape 376" o:spid="_x0000_s1235"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53r78AAADcAAAADwAAAGRycy9kb3ducmV2LnhtbERPTYvCMBC9L/gfwgh7WxNXUKlGWQTF&#10;61bB69CMTd1m0jZR6783C4K3ebzPWa57V4sbdaHyrGE8UiCIC28qLjUcD9uvOYgQkQ3WnknDgwKs&#10;V4OPJWbG3/mXbnksRQrhkKEGG2OTSRkKSw7DyDfEiTv7zmFMsCul6fCewl0tv5WaSocVpwaLDW0s&#10;FX/51WmYHC/tQZ1m49Oute0Or2Gft3OtP4f9zwJEpD6+xS/33qT5agL/z6QL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l53r78AAADcAAAADwAAAAAAAAAAAAAAAACh&#10;AgAAZHJzL2Rvd25yZXYueG1sUEsFBgAAAAAEAAQA+QAAAI0DAAAAAA==&#10;" strokeweight="1.5pt"/>
                    <v:shape id="AutoShape 377" o:spid="_x0000_s1236"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CpsEAAADcAAAADwAAAGRycy9kb3ducmV2LnhtbERPPWvDMBDdA/kP4grdYqlpKcW1YpxA&#10;IEuGpl26HdbZMrFOjqU47r+vAoVu93ifV5Sz68VEY+g8a3jKFAji2puOWw1fn/vVG4gQkQ32nknD&#10;DwUoN8tFgbnxN/6g6RRbkUI45KjBxjjkUobaksOQ+YE4cY0fHcYEx1aaEW8p3PVyrdSrdNhxarA4&#10;0M5SfT5dnQY3GHc5emu+z91zv6VDU23VpPXjw1y9g4g0x3/xn/tg0nz1Avdn0gV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bYKmwQAAANwAAAAPAAAAAAAAAAAAAAAA&#10;AKECAABkcnMvZG93bnJldi54bWxQSwUGAAAAAAQABAD5AAAAjwMAAAAA&#10;" strokeweight="1.5pt"/>
                  </v:group>
                  <v:group id="Group 378" o:spid="_x0000_s1237"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Text Box 379" o:spid="_x0000_s1238"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tZMAA&#10;AADcAAAADwAAAGRycy9kb3ducmV2LnhtbERPTWuDQBC9B/oflinkEprV0Eix2YgUGrxWc8hxcCcq&#10;dWfF3ar999lAILd5vM85ZIvpxUSj6ywriLcRCOLa6o4bBefq++0DhPPIGnvLpOCfHGTHl9UBU21n&#10;/qGp9I0IIexSVNB6P6RSurolg25rB+LAXe1o0Ac4NlKPOIdw08tdFCXSYMehocWBvlqqf8s/o2DZ&#10;27IYXJUnGF/LzeQvp7x6V2r9uuSfIDwt/il+uAsd5kcJ3J8JF8jj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tZMAAAADcAAAADwAAAAAAAAAAAAAAAACYAgAAZHJzL2Rvd25y&#10;ZXYueG1sUEsFBgAAAAAEAAQA9QAAAIUDAAAAAA==&#10;" stroked="f">
                      <v:textbox style="layout-flow:vertical;mso-layout-flow-alt:bottom-to-top" inset="0,0,0,0">
                        <w:txbxContent>
                          <w:p w:rsidR="0025110C" w:rsidRPr="001E390C" w:rsidRDefault="0025110C" w:rsidP="00C13FF0">
                            <w:pPr>
                              <w:rPr>
                                <w:b/>
                                <w:sz w:val="18"/>
                              </w:rPr>
                            </w:pPr>
                            <w:proofErr w:type="spellStart"/>
                            <w:r>
                              <w:rPr>
                                <w:b/>
                                <w:sz w:val="18"/>
                              </w:rPr>
                              <w:t>Взам</w:t>
                            </w:r>
                            <w:proofErr w:type="spellEnd"/>
                            <w:r>
                              <w:rPr>
                                <w:b/>
                                <w:sz w:val="18"/>
                              </w:rPr>
                              <w:t>. инв. №</w:t>
                            </w:r>
                          </w:p>
                        </w:txbxContent>
                      </v:textbox>
                    </v:shape>
                    <v:shape id="Text Box 380" o:spid="_x0000_s1239"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I/8AA&#10;AADcAAAADwAAAGRycy9kb3ducmV2LnhtbERPS4vCMBC+C/6HMMJeRFPFF91GKQsuXm09eBya6YNt&#10;JqXJ1u6/3wiCt/n4npOcRtOKgXrXWFawWkYgiAurG64U3PLz4gDCeWSNrWVS8EcOTsfpJMFY2wdf&#10;ach8JUIIuxgV1N53sZSuqMmgW9qOOHCl7Q36APtK6h4fIdy0ch1FO2mw4dBQY0dfNRU/2a9RMG5t&#10;dulcnu5wVWbzwd+/03yj1MdsTD9BeBr9W/xyX3SYH+3h+Uy4QB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WI/8AAAADcAAAADwAAAAAAAAAAAAAAAACYAgAAZHJzL2Rvd25y&#10;ZXYueG1sUEsFBgAAAAAEAAQA9QAAAIUDAAAAAA==&#10;" stroked="f">
                      <v:textbox style="layout-flow:vertical;mso-layout-flow-alt:bottom-to-top" inset="0,0,0,0">
                        <w:txbxContent>
                          <w:p w:rsidR="0025110C" w:rsidRPr="001E390C" w:rsidRDefault="0025110C" w:rsidP="00C13FF0">
                            <w:pPr>
                              <w:rPr>
                                <w:b/>
                                <w:sz w:val="18"/>
                              </w:rPr>
                            </w:pPr>
                            <w:r>
                              <w:rPr>
                                <w:b/>
                                <w:sz w:val="18"/>
                              </w:rPr>
                              <w:t>Подп. и дата</w:t>
                            </w:r>
                          </w:p>
                        </w:txbxContent>
                      </v:textbox>
                    </v:shape>
                    <v:shape id="Text Box 381" o:spid="_x0000_s1240"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cjcIA&#10;AADcAAAADwAAAGRycy9kb3ducmV2LnhtbESPQYvCQAyF74L/YYiwF9GpyypSHaUsrHjd1oPH0Ilt&#10;sZMpnbHWf785LHhLeC/vfdkfR9eqgfrQeDawWiagiEtvG64MXIqfxRZUiMgWW89k4EUBjofpZI+p&#10;9U/+pSGPlZIQDikaqGPsUq1DWZPDsPQdsWg33zuMsvaVtj0+Jdy1+jNJNtphw9JQY0ffNZX3/OEM&#10;jGufn7tQZBtc3fL5EK+nrPgy5mM2ZjtQkcb4Nv9fn63gJ0Irz8gE+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hyNwgAAANwAAAAPAAAAAAAAAAAAAAAAAJgCAABkcnMvZG93&#10;bnJldi54bWxQSwUGAAAAAAQABAD1AAAAhwMAAAAA&#10;" stroked="f">
                      <v:textbox style="layout-flow:vertical;mso-layout-flow-alt:bottom-to-top" inset="0,0,0,0">
                        <w:txbxContent>
                          <w:p w:rsidR="0025110C" w:rsidRPr="001E390C" w:rsidRDefault="0025110C" w:rsidP="00C13FF0">
                            <w:pPr>
                              <w:rPr>
                                <w:b/>
                                <w:sz w:val="18"/>
                              </w:rPr>
                            </w:pPr>
                            <w:r>
                              <w:rPr>
                                <w:b/>
                                <w:sz w:val="18"/>
                              </w:rPr>
                              <w:t>Инв. № подл.</w:t>
                            </w:r>
                          </w:p>
                        </w:txbxContent>
                      </v:textbox>
                    </v:shape>
                    <v:shape id="AutoShape 382" o:spid="_x0000_s1241"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ZARcEAAADcAAAADwAAAGRycy9kb3ducmV2LnhtbERP32vCMBB+H+x/CDfY20zcYGo1LSJM&#10;fF0VfD2as+nWXNomavffL4Lg2318P29VjK4VFxpC41nDdKJAEFfeNFxrOOy/3uYgQkQ22HomDX8U&#10;oMifn1aYGX/lb7qUsRYphEOGGmyMXSZlqCw5DBPfESfu5AeHMcGhlmbAawp3rXxX6lM6bDg1WOxo&#10;Y6n6Lc9Ow8fhp9+r42x63Pa23+I57Mp+rvXry7hegog0xof47t6ZNF8t4P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kBFwQAAANwAAAAPAAAAAAAAAAAAAAAA&#10;AKECAABkcnMvZG93bnJldi54bWxQSwUGAAAAAAQABAD5AAAAjwMAAAAA&#10;" strokeweight="1.5pt"/>
                    <v:shape id="AutoShape 383" o:spid="_x0000_s1242"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V/BcMAAADcAAAADwAAAGRycy9kb3ducmV2LnhtbESPQWvCQBCF74L/YRmhN92khSqpq0ih&#10;4rVR8Dpkx2xqdjbJrpr++86h4G2G9+a9b9bb0bfqTkNsAhvIFxko4irYhmsDp+PXfAUqJmSLbWAy&#10;8EsRtpvpZI2FDQ/+pnuZaiUhHAs04FLqCq1j5chjXISOWLRLGDwmWYda2wEfEu5b/Zpl79pjw9Lg&#10;sKNPR9W1vHkDb6ef/pidl/l537t+j7d4KPuVMS+zcfcBKtGYnub/64MV/Fzw5RmZ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fwXDAAAA3AAAAA8AAAAAAAAAAAAA&#10;AAAAoQIAAGRycy9kb3ducmV2LnhtbFBLBQYAAAAABAAEAPkAAACRAwAAAAA=&#10;" strokeweight="1.5pt"/>
                    <v:shape id="AutoShape 384" o:spid="_x0000_s1243"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O348AAAADcAAAADwAAAGRycy9kb3ducmV2LnhtbERPS4vCMBC+C/6HMII3TbsLItVUVFjw&#10;sgcfF29DMzalzaQ22dr990YQvM3H95z1ZrCN6KnzlWMF6TwBQVw4XXGp4HL+mS1B+ICssXFMCv7J&#10;wyYfj9aYaffgI/WnUIoYwj5DBSaENpPSF4Ys+rlriSN3c53FEGFXSt3hI4bbRn4lyUJarDg2GGxp&#10;b6ioT39WgW21vf86o6919d3s6HDb7pJeqelk2K5ABBrCR/x2H3Scn6bweiZeI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Dt+PAAAAA3AAAAA8AAAAAAAAAAAAAAAAA&#10;oQIAAGRycy9kb3ducmV2LnhtbFBLBQYAAAAABAAEAPkAAACOAwAAAAA=&#10;" strokeweight="1.5pt"/>
                    <v:shape id="AutoShape 385" o:spid="_x0000_s1244"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EplL0AAADcAAAADwAAAGRycy9kb3ducmV2LnhtbERPvQrCMBDeBd8hnOCmqQoi1SgqCC4O&#10;/ixuR3M2xeZSm1jr2xtBcLuP7/cWq9aWoqHaF44VjIYJCOLM6YJzBZfzbjAD4QOyxtIxKXiTh9Wy&#10;21lgqt2Lj9ScQi5iCPsUFZgQqlRKnxmy6IeuIo7czdUWQ4R1LnWNrxhuSzlOkqm0WHBsMFjR1lB2&#10;Pz2tAltp+zg4o6/3YlJuaH9bb5JGqX6vXc9BBGrDX/xz73WcPxr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kRKZS9AAAA3AAAAA8AAAAAAAAAAAAAAAAAoQIA&#10;AGRycy9kb3ducmV2LnhtbFBLBQYAAAAABAAEAPkAAACLAwAAAAA=&#10;" strokeweight="1.5pt"/>
                    <v:shape id="AutoShape 386" o:spid="_x0000_s1245"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2MD70AAADcAAAADwAAAGRycy9kb3ducmV2LnhtbERPvQrCMBDeBd8hnOCmqQoi1SgqCC4O&#10;/ixuR3M2xeZSm1jr2xtBcLuP7/cWq9aWoqHaF44VjIYJCOLM6YJzBZfzbjAD4QOyxtIxKXiTh9Wy&#10;21lgqt2Lj9ScQi5iCPsUFZgQqlRKnxmy6IeuIo7czdUWQ4R1LnWNrxhuSzlOkqm0WHBsMFjR1lB2&#10;Pz2tAltp+zg4o6/3YlJuaH9bb5JGqX6vXc9BBGrDX/xz73WcP5r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ZdjA+9AAAA3AAAAA8AAAAAAAAAAAAAAAAAoQIA&#10;AGRycy9kb3ducmV2LnhtbFBLBQYAAAAABAAEAPkAAACLAwAAAAA=&#10;" strokeweight="1.5pt"/>
                    <v:shape id="AutoShape 387" o:spid="_x0000_s1246"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QUe8AAAADcAAAADwAAAGRycy9kb3ducmV2LnhtbERPTYvCMBC9C/6HMII3TV0X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0FHvAAAAA3AAAAA8AAAAAAAAAAAAAAAAA&#10;oQIAAGRycy9kb3ducmV2LnhtbFBLBQYAAAAABAAEAPkAAACOAwAAAAA=&#10;" strokeweight="1.5pt"/>
                  </v:group>
                </v:group>
              </v:group>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10C" w:rsidRDefault="0025110C">
    <w:pPr>
      <w:pStyle w:val="ae"/>
    </w:pPr>
    <w:r>
      <w:rPr>
        <w:noProof/>
        <w:lang w:eastAsia="ru-RU"/>
      </w:rPr>
      <mc:AlternateContent>
        <mc:Choice Requires="wpg">
          <w:drawing>
            <wp:anchor distT="0" distB="0" distL="114300" distR="114300" simplePos="0" relativeHeight="251654144" behindDoc="0" locked="0" layoutInCell="1" allowOverlap="1" wp14:anchorId="1E4822C0" wp14:editId="5069DE8A">
              <wp:simplePos x="0" y="0"/>
              <wp:positionH relativeFrom="page">
                <wp:posOffset>384175</wp:posOffset>
              </wp:positionH>
              <wp:positionV relativeFrom="page">
                <wp:posOffset>327660</wp:posOffset>
              </wp:positionV>
              <wp:extent cx="6760845" cy="10099675"/>
              <wp:effectExtent l="12700" t="13335" r="17780" b="2540"/>
              <wp:wrapNone/>
              <wp:docPr id="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2" name="Text Box 560"/>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3" name="Text Box 561"/>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4" name="Text Box 562"/>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5" name="Text Box 563"/>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6" name="Text Box 564"/>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7" name="Text Box 565"/>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8" name="Text Box 566"/>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9" name="Text Box 567"/>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10" name="Text Box 568"/>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11" name="Text Box 569"/>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40A7A" w:rsidRDefault="0025110C" w:rsidP="00EF23E7">
                            <w:pPr>
                              <w:rPr>
                                <w:sz w:val="20"/>
                                <w:lang w:val="en-US"/>
                              </w:rPr>
                            </w:pPr>
                          </w:p>
                        </w:txbxContent>
                      </wps:txbx>
                      <wps:bodyPr rot="0" vert="horz" wrap="square" lIns="0" tIns="0" rIns="0" bIns="0" anchor="t" anchorCtr="0" upright="1">
                        <a:noAutofit/>
                      </wps:bodyPr>
                    </wps:wsp>
                    <wps:wsp>
                      <wps:cNvPr id="12" name="Text Box 570"/>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EF23E7">
                            <w:pPr>
                              <w:rPr>
                                <w:sz w:val="20"/>
                                <w:lang w:val="en-US"/>
                              </w:rPr>
                            </w:pPr>
                          </w:p>
                        </w:txbxContent>
                      </wps:txbx>
                      <wps:bodyPr rot="0" vert="vert270" wrap="square" lIns="0" tIns="0" rIns="0" bIns="0" anchor="t" anchorCtr="0" upright="1">
                        <a:noAutofit/>
                      </wps:bodyPr>
                    </wps:wsp>
                    <wps:wsp>
                      <wps:cNvPr id="13" name="Text Box 571"/>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EF23E7">
                            <w:pPr>
                              <w:rPr>
                                <w:sz w:val="20"/>
                                <w:lang w:val="en-US"/>
                              </w:rPr>
                            </w:pPr>
                          </w:p>
                        </w:txbxContent>
                      </wps:txbx>
                      <wps:bodyPr rot="0" vert="vert270" wrap="square" lIns="0" tIns="0" rIns="0" bIns="0" anchor="t" anchorCtr="0" upright="1">
                        <a:noAutofit/>
                      </wps:bodyPr>
                    </wps:wsp>
                    <wps:wsp>
                      <wps:cNvPr id="14" name="Text Box 572"/>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0D0805" w:rsidRDefault="0025110C" w:rsidP="00EF23E7">
                            <w:pPr>
                              <w:rPr>
                                <w:sz w:val="20"/>
                                <w:lang w:val="en-US"/>
                              </w:rPr>
                            </w:pPr>
                          </w:p>
                        </w:txbxContent>
                      </wps:txbx>
                      <wps:bodyPr rot="0" vert="vert270" wrap="square" lIns="0" tIns="0" rIns="0" bIns="0" anchor="t" anchorCtr="0" upright="1">
                        <a:noAutofit/>
                      </wps:bodyPr>
                    </wps:wsp>
                    <wpg:grpSp>
                      <wpg:cNvPr id="15" name="Group 573"/>
                      <wpg:cNvGrpSpPr>
                        <a:grpSpLocks/>
                      </wpg:cNvGrpSpPr>
                      <wpg:grpSpPr bwMode="auto">
                        <a:xfrm>
                          <a:off x="680" y="397"/>
                          <a:ext cx="10830" cy="16216"/>
                          <a:chOff x="680" y="397"/>
                          <a:chExt cx="10830" cy="16216"/>
                        </a:xfrm>
                      </wpg:grpSpPr>
                      <wpg:grpSp>
                        <wpg:cNvPr id="16" name="Group 574"/>
                        <wpg:cNvGrpSpPr>
                          <a:grpSpLocks/>
                        </wpg:cNvGrpSpPr>
                        <wpg:grpSpPr bwMode="auto">
                          <a:xfrm>
                            <a:off x="1247" y="15536"/>
                            <a:ext cx="10261" cy="1077"/>
                            <a:chOff x="1247" y="15591"/>
                            <a:chExt cx="10261" cy="1077"/>
                          </a:xfrm>
                        </wpg:grpSpPr>
                        <wpg:grpSp>
                          <wpg:cNvPr id="17" name="Group 575"/>
                          <wpg:cNvGrpSpPr>
                            <a:grpSpLocks/>
                          </wpg:cNvGrpSpPr>
                          <wpg:grpSpPr bwMode="auto">
                            <a:xfrm>
                              <a:off x="1247" y="15591"/>
                              <a:ext cx="10261" cy="853"/>
                              <a:chOff x="1247" y="15591"/>
                              <a:chExt cx="10261" cy="853"/>
                            </a:xfrm>
                          </wpg:grpSpPr>
                          <wps:wsp>
                            <wps:cNvPr id="18" name="Text Box 576"/>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C43A32" w:rsidRDefault="0025110C" w:rsidP="00EF23E7">
                                  <w:r>
                                    <w:t>ПЗ - 16095</w:t>
                                  </w:r>
                                </w:p>
                              </w:txbxContent>
                            </wps:txbx>
                            <wps:bodyPr rot="0" vert="horz" wrap="square" lIns="0" tIns="0" rIns="0" bIns="0" anchor="t" anchorCtr="0" upright="1">
                              <a:noAutofit/>
                            </wps:bodyPr>
                          </wps:wsp>
                          <wps:wsp>
                            <wps:cNvPr id="19" name="Text Box 577"/>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EF23E7">
                                  <w:r>
                                    <w:fldChar w:fldCharType="begin"/>
                                  </w:r>
                                  <w:r>
                                    <w:instrText xml:space="preserve"> PAGE   \* MERGEFORMAT </w:instrText>
                                  </w:r>
                                  <w:r>
                                    <w:fldChar w:fldCharType="separate"/>
                                  </w:r>
                                  <w:r>
                                    <w:rPr>
                                      <w:noProof/>
                                    </w:rPr>
                                    <w:t>96</w:t>
                                  </w:r>
                                  <w:r>
                                    <w:rPr>
                                      <w:noProof/>
                                    </w:rPr>
                                    <w:fldChar w:fldCharType="end"/>
                                  </w:r>
                                </w:p>
                              </w:txbxContent>
                            </wps:txbx>
                            <wps:bodyPr rot="0" vert="horz" wrap="square" lIns="0" tIns="0" rIns="0" bIns="0" anchor="t" anchorCtr="0" upright="1">
                              <a:noAutofit/>
                            </wps:bodyPr>
                          </wps:wsp>
                          <wps:wsp>
                            <wps:cNvPr id="20" name="Text Box 578"/>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A6689C" w:rsidRDefault="0025110C" w:rsidP="00EF23E7">
                                  <w:pPr>
                                    <w:rPr>
                                      <w:sz w:val="20"/>
                                    </w:rPr>
                                  </w:pPr>
                                  <w:r w:rsidRPr="00A6689C">
                                    <w:rPr>
                                      <w:sz w:val="20"/>
                                      <w:szCs w:val="16"/>
                                    </w:rPr>
                                    <w:t>Лист</w:t>
                                  </w:r>
                                </w:p>
                              </w:txbxContent>
                            </wps:txbx>
                            <wps:bodyPr rot="0" vert="horz" wrap="square" lIns="0" tIns="0" rIns="0" bIns="0" anchor="t" anchorCtr="0" upright="1">
                              <a:noAutofit/>
                            </wps:bodyPr>
                          </wps:wsp>
                          <wps:wsp>
                            <wps:cNvPr id="21" name="Text Box 579"/>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EF23E7">
                                  <w:pPr>
                                    <w:rPr>
                                      <w:b/>
                                      <w:sz w:val="16"/>
                                    </w:rPr>
                                  </w:pPr>
                                  <w:r>
                                    <w:rPr>
                                      <w:b/>
                                      <w:sz w:val="16"/>
                                      <w:szCs w:val="16"/>
                                    </w:rPr>
                                    <w:t>Дата</w:t>
                                  </w:r>
                                </w:p>
                              </w:txbxContent>
                            </wps:txbx>
                            <wps:bodyPr rot="0" vert="horz" wrap="square" lIns="0" tIns="0" rIns="0" bIns="0" anchor="t" anchorCtr="0" upright="1">
                              <a:noAutofit/>
                            </wps:bodyPr>
                          </wps:wsp>
                          <wps:wsp>
                            <wps:cNvPr id="22" name="Text Box 580"/>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EF23E7">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3" name="Text Box 581"/>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EF23E7">
                                  <w:pPr>
                                    <w:rPr>
                                      <w:b/>
                                      <w:sz w:val="16"/>
                                    </w:rPr>
                                  </w:pPr>
                                  <w:r>
                                    <w:rPr>
                                      <w:b/>
                                      <w:sz w:val="16"/>
                                    </w:rPr>
                                    <w:t>№док.</w:t>
                                  </w:r>
                                </w:p>
                              </w:txbxContent>
                            </wps:txbx>
                            <wps:bodyPr rot="0" vert="horz" wrap="square" lIns="0" tIns="0" rIns="0" bIns="0" anchor="t" anchorCtr="0" upright="1">
                              <a:noAutofit/>
                            </wps:bodyPr>
                          </wps:wsp>
                          <wps:wsp>
                            <wps:cNvPr id="24" name="Text Box 582"/>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EF23E7">
                                  <w:pPr>
                                    <w:rPr>
                                      <w:b/>
                                      <w:sz w:val="16"/>
                                    </w:rPr>
                                  </w:pPr>
                                  <w:r>
                                    <w:rPr>
                                      <w:b/>
                                      <w:sz w:val="16"/>
                                      <w:szCs w:val="16"/>
                                    </w:rPr>
                                    <w:t>Лист</w:t>
                                  </w:r>
                                </w:p>
                              </w:txbxContent>
                            </wps:txbx>
                            <wps:bodyPr rot="0" vert="horz" wrap="square" lIns="0" tIns="0" rIns="0" bIns="0" anchor="t" anchorCtr="0" upright="1">
                              <a:noAutofit/>
                            </wps:bodyPr>
                          </wps:wsp>
                          <wps:wsp>
                            <wps:cNvPr id="25" name="Text Box 583"/>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EF23E7">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6" name="Text Box 584"/>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B15B08" w:rsidRDefault="0025110C" w:rsidP="00EF23E7">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7" name="AutoShape 585"/>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86"/>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87"/>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88"/>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89"/>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90"/>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591"/>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592"/>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593"/>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94"/>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595"/>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Text Box 596"/>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862B5C" w:rsidRDefault="0025110C" w:rsidP="00EF23E7"/>
                            </w:txbxContent>
                          </wps:txbx>
                          <wps:bodyPr rot="0" vert="horz" wrap="square" lIns="0" tIns="0" rIns="0" bIns="0" anchor="t" anchorCtr="0" upright="1">
                            <a:noAutofit/>
                          </wps:bodyPr>
                        </wps:wsp>
                      </wpg:grpSp>
                      <wpg:grpSp>
                        <wpg:cNvPr id="39" name="Group 597"/>
                        <wpg:cNvGrpSpPr>
                          <a:grpSpLocks/>
                        </wpg:cNvGrpSpPr>
                        <wpg:grpSpPr bwMode="auto">
                          <a:xfrm>
                            <a:off x="680" y="397"/>
                            <a:ext cx="10830" cy="15990"/>
                            <a:chOff x="680" y="397"/>
                            <a:chExt cx="10830" cy="15990"/>
                          </a:xfrm>
                        </wpg:grpSpPr>
                        <wpg:grpSp>
                          <wpg:cNvPr id="40" name="Group 598"/>
                          <wpg:cNvGrpSpPr>
                            <a:grpSpLocks/>
                          </wpg:cNvGrpSpPr>
                          <wpg:grpSpPr bwMode="auto">
                            <a:xfrm>
                              <a:off x="1247" y="397"/>
                              <a:ext cx="10263" cy="15987"/>
                              <a:chOff x="1247" y="397"/>
                              <a:chExt cx="10263" cy="16046"/>
                            </a:xfrm>
                          </wpg:grpSpPr>
                          <wps:wsp>
                            <wps:cNvPr id="41" name="Text Box 599"/>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F5092C" w:rsidRDefault="0025110C" w:rsidP="00EF23E7"/>
                                <w:p w:rsidR="0025110C" w:rsidRPr="00275C14" w:rsidRDefault="0025110C" w:rsidP="00EF23E7"/>
                              </w:txbxContent>
                            </wps:txbx>
                            <wps:bodyPr rot="0" vert="horz" wrap="square" lIns="91440" tIns="45720" rIns="91440" bIns="45720" anchor="t" anchorCtr="0" upright="1">
                              <a:noAutofit/>
                            </wps:bodyPr>
                          </wps:wsp>
                          <wps:wsp>
                            <wps:cNvPr id="42" name="AutoShape 600"/>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01"/>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02"/>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03"/>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604"/>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605"/>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6"/>
                          <wpg:cNvGrpSpPr>
                            <a:grpSpLocks/>
                          </wpg:cNvGrpSpPr>
                          <wpg:grpSpPr bwMode="auto">
                            <a:xfrm>
                              <a:off x="680" y="11567"/>
                              <a:ext cx="567" cy="4820"/>
                              <a:chOff x="5670" y="11340"/>
                              <a:chExt cx="567" cy="4820"/>
                            </a:xfrm>
                          </wpg:grpSpPr>
                          <wps:wsp>
                            <wps:cNvPr id="49" name="Text Box 6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EF23E7">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50" name="Text Box 6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EF23E7">
                                  <w:pPr>
                                    <w:rPr>
                                      <w:b/>
                                      <w:sz w:val="18"/>
                                    </w:rPr>
                                  </w:pPr>
                                  <w:r>
                                    <w:rPr>
                                      <w:b/>
                                      <w:sz w:val="18"/>
                                    </w:rPr>
                                    <w:t>Подп. и дата</w:t>
                                  </w:r>
                                </w:p>
                              </w:txbxContent>
                            </wps:txbx>
                            <wps:bodyPr rot="0" vert="vert270" wrap="square" lIns="0" tIns="0" rIns="0" bIns="0" anchor="t" anchorCtr="0" upright="1">
                              <a:noAutofit/>
                            </wps:bodyPr>
                          </wps:wsp>
                          <wps:wsp>
                            <wps:cNvPr id="51" name="Text Box 6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10C" w:rsidRPr="001E390C" w:rsidRDefault="0025110C" w:rsidP="00EF23E7">
                                  <w:pPr>
                                    <w:rPr>
                                      <w:b/>
                                      <w:sz w:val="18"/>
                                    </w:rPr>
                                  </w:pPr>
                                  <w:r>
                                    <w:rPr>
                                      <w:b/>
                                      <w:sz w:val="18"/>
                                    </w:rPr>
                                    <w:t>Инв. № подл.</w:t>
                                  </w:r>
                                </w:p>
                              </w:txbxContent>
                            </wps:txbx>
                            <wps:bodyPr rot="0" vert="vert270" wrap="square" lIns="0" tIns="0" rIns="0" bIns="0" anchor="t" anchorCtr="0" upright="1">
                              <a:noAutofit/>
                            </wps:bodyPr>
                          </wps:wsp>
                          <wps:wsp>
                            <wps:cNvPr id="52" name="AutoShape 6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6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6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559" o:spid="_x0000_s1247" style="position:absolute;left:0;text-align:left;margin-left:30.25pt;margin-top:25.8pt;width:532.35pt;height:795.25pt;z-index:251654144;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M1hwsAANelAAAOAAAAZHJzL2Uyb0RvYy54bWzsXW2T2kYS/n5V9x9U+o7RCL1SxinvsjhX&#10;5UtcFSfftSBAdSARSWtwru6/X8+LegZJbDZ2EAua/bCrRS+MWv20evrp7nn7w2G7Mb7EeZFk6cQk&#10;byzTiNN5tkjS1cT89fNsEJhGUUbpItpkaTwxv8aF+cO7f/7j7X43ju1snW0WcW7ARdJivN9NzHVZ&#10;7sbDYTFfx9uoeJPt4hR2LrN8G5Xwb74aLvJoD1ffboa2ZXnDfZYvdnk2j4sCPp3yneY7dv3lMp6X&#10;Py+XRVwam4kJYyvZ75z9fqS/h+/eRuNVHu3WyVwMI/qGUWyjJIUvxUtNozIynvKkcaltMs+zIluW&#10;b+bZdpgtl8k8ZvcAd0Os2t18yLOnHbuX1Xi/2qGYQLQ1OX3zZec/ffmUG8kCnp1ppNEWHhH7VsN1&#10;Qyqc/W41hmM+5Ltfdp9yfoew+TGb/6eA3cP6fvr/ih9sPO7/nS3ggtFTmTHhHJb5ll4Cbts4sGfw&#10;FZ9BfCiNOXzo+Z4VOK5pzGEfsaww9HyXP6b5Gp4lPdEL4FHC7lHoV3sexOnECkawk53s2cSj+4fR&#10;mH8zG60YHb01ULlCSrX4Pqn+so52MXtYBZWYkKpdSfUzvcG77GC4HtM6+u1wGJWqUR5gB30CVDgF&#10;F66RZvfrKF3F7/M826/jaAHjI+x2lFP5XRT0In8mbWI7IZMacV3P4XKrhO56PpeZbTOJosSi8S4v&#10;yg9xtjXoxsTMAVFsmNGXj0XJhVsdwkafbZLFLNls2D/56vF+kxtfIkDfjP2I51Goh21SenCa0dP4&#10;FfknMDr4DrqPjpOh6b8h3IZ1Z4eDmRf4A2fmuIPQt4KBRcK70LOc0JnO/kcHSJzxOlks4vRjksYV&#10;sonzsmcsbAzHJMO2sZ+YoWu7/BGpoy/Um7TYT9tNbpMSDN0m2U7MAA+KxvTBPqQLuO1oXEbJhm8P&#10;j4fPVBhkUP1lUgFlLkBZKCjpVnl4PHAcE5t+P/3sMVt8Bc3IM3hwAAow07CxzvI/TGMPJm9iFr8/&#10;RXlsGpt/paBd1D5WG3m18VhtROkcTp2YpWnwzfuS29GnXZ6s1nBlrr9p9h7wvkyYcshRMFvBANcR&#10;8kYtyGP4oWPqFnkB2CFqrzTy1Hd76zvrupE30shbTEynBXlokzpFnj0KwK3RyHuJt3jdyGMOjXzb&#10;9PSdB24z9+EVbxNtUrfICx2Y+Wnk3T7y2OSs98gDB6+BPLRJnSLPGdHJnEbe7SOPBTd6jzxQ9gby&#10;0CZ1ijzF2wxcEVrUEZY3NzjPY0Gy3iMPHLwG8tAmdYs86W1q5En25AaRF+gIC0RYIJDfQB7apE6R&#10;B94mTDqZt6mRd9PIE3Rgz1kFAiRJA3polDqFHgkIRFo59CDYwigk7W7eoLtpI2Hca0KPYIaCEt1E&#10;q9Qt9GynirEEGnqYrXN7/qaNjHG/odeSxuKjVeoUeiHkrrCXHnG92kuPJq/wzB+H6DQWyCu7akrP&#10;Rsq4FXo0mcUGHexBJgtpSWXx0TBdBn12GNRyyCT6xC6dRMYSVa8zicxG2rj36GtJZ/HRNl0GfU7o&#10;MceXZ0bStFmJPv3uYznV1/3uQ+r4VaNPpHrThE6WJS5yngmmoYhUcl8Yk/OlkjcywqtASFs+eDT+&#10;2zPJT0kC0wIqSYgHez5JQH50NTV1R4yNkUaCWLYHk2ieWe8zF1mRhXpmyNwLuvMBE+sb5+ILvp5X&#10;f0oaSNVW0hA8bTfSqO5JqgbeUeAyDf0WYYhTT8qigxoD0kLE+Zch4pxwhDFJPgSpfR4Uc4gqg4CJ&#10;G2Wmqwys4bVVGUAphK4ygJT+FiqOW1aaHtCpd0is0BHZzp7l12ZnssJHY4+W3F23e4jGvdU97EuF&#10;D/AiDS7OvxAXJ7EHSKvFJSX2dHXd9WMP8yz6jb0WMs6/DBknU1A8EmjoVaXzN0jGoW3vN/RayDgo&#10;iBfeeKcu58ilsR6agtKEHk0HY6EGXVN+AwFJNO39hl4LEwcVppeAno0pz03oaYfzuL/KVU/2oJ2J&#10;DrQAwdVCwwWXoeFknY+GntKr6fYczhGa9n6/9ZDPk4mXPIrYfYwTc5419G4bemja+w09JJAV6GFy&#10;QKdzPUkPa+jdNvSeT/3qDbuA2Qq0nxnr7me4AbKegL37lHdEnB9S0RERm/axwz9/3UH3Q+ZDsGZt&#10;eAp9bZ7u2WcsN8nuN3oibQoneiVK9EFjRpGs0JLIwOYKp3n1oswj2qvtPktTaOSX5fw7TvTyw458&#10;0XiT0gZ4JLQgqENHddS/74Ud8KCZpWh0d6rpHXwNvTjcV7PvnxU+BA+BM3Bs72HgWNPp4P3s3hl4&#10;M+K709H0/n5Kjvv+0W6C39/3j44H5aC05eMtDkHSMNjn2vLxtxdM4JgGQLvJjrrf2ZgTomov8oao&#10;ipDy0o32Vr0ng3payMgDULFAoVZebFrZc+XFpApVeZF4u5jyeoT3bpU5TVp5teVlrVZBJ0X2K20/&#10;zCuEVeVF6up8yqt4C5CGB5Fq3gOq7i0IVkZU62tfgfYI7re5hTBXi8Yi49OJxirF7G49UVdrrPZu&#10;RaSxsrFIgSs2NkSipBONlSxAc0amNVZrbE1jkTlWNRb5hW40FiljrbE6giAXTWlfuYIWcjT82BDD&#10;8p1orMwvAo2tZbRrG6ttbM3GIk+p2liMZneisZCMims9aI3VUdpqYaoTNhbpPVVjVX7vTByDEiug&#10;ZUM6WKCJhcbqYydUto0WCzugxWoqKyrd3DCodULA5EdNJ7x+OkFWjnfEi42QF5MJFaFKi3W3IFsQ&#10;whJ7PHnegcJN4AglrwCV+sK/1dnz1589D1OpV57Ce4zDE/0bRkjLif4NfPnF+hKQdBHMv2uJyBf1&#10;9XBDHvpT2jc0zlMbWcgVIqszkQWRcuDr6p2QhAPg5HPjShKC3+mgkwUueqmmf4ADx7p6wOvwZFsP&#10;PFGVhe1Vp8LiicwOnpRFB50saP16vbtuqBIR3Vln6Raj3CqBo4ch9qDEdB+L6+tjMULX9S8mmobE&#10;oWaAr5jpuD59YfNVM8UevnKm2HNtq2c6LQwLNHCp3mOdxFIw562BQKWRkfbyX7+XT8N0Z19pmQYx&#10;6vFqz+qWYUGNJZ4D46m79FXzLa2zWmfZWs1OC8fiWd1yLIS4dFEDSBZqmFn4mC+kbsFAaQ5rtZB6&#10;w9HRicV/tQk6ne1fY2Kx00KyeFa3JAuaWa2xOhV+8WdENkxrWxwDDMmcz5VlhRw/1gs5kG45pbzi&#10;c21sdWYmbeXa9Glxxno+1a2RLZwf9OuENgZCtEP7+h1aGdrk/ZpZkLbeupku2q0GNj1LcCPnC2xW&#10;oVrwQ2Hh4qMpE+qXE/A1kJQIL+zjXishI4jDsPNkYLNxJlpTKQYe4e1iZopxc+ScoEEnHbLIX+ku&#10;qtkmtSqsqbaQZ+FslFnD3c+heJDVAZ6oHDxdHjhjP2IycXQYr/1TXOLnqgHBA7Tu7HAw8wJ/4Mwc&#10;dxD6VjCwSHgXQiA7dKaz42rAj0kaf381IC2CDF1ofUvt49HoX1gDuU3KODc2yXZiBhb94Yp7qiAS&#10;rQodflVmWP1lNZKgzryWlCtTeXg8sJkl4b2/6d7WuGaPlk+hfchqpIJnqfU4l4Cf7btsCJLylfDT&#10;66fcAOWL9r338Gtyeh40gr/s28/xgeA48jUk/Bzopw+79NvvipcvgjQfoWC9h18bkQcBX4m/M6WY&#10;tkY/3AByRljOk/TaK/9TRJudAHrqP4s/HWzuS7AZlmVpxj9gHdgLKW/LlFMrr27BsmrPlHbbyD3S&#10;Lbn33HwfYyQ6eofz7H43AnDbuD1YffTs5lYJN0uN9QjkR8NXyymy1lhd8idCpqIRgNvG7ZEOuL1W&#10;jW0GdbTGao2taWwbpQerKFzGxjbjIFpjr0hjJZkF8SpahyFIvcb2fgWNByGitcqj3TqZT6MyUv9n&#10;Z49jO1tnm0Wcv/s/AAAA//8DAFBLAwQUAAYACAAAACEAraymwOEAAAALAQAADwAAAGRycy9kb3du&#10;cmV2LnhtbEyPQUvDQBCF74L/YRnBm91sNEHSbEop6qkItoL0Nk2mSWh2NmS3Sfrv3Z709ob3eO+b&#10;fDWbTow0uNayBrWIQBCXtmq51vC9f396BeE8coWdZdJwJQer4v4ux6yyE3/RuPO1CCXsMtTQeN9n&#10;UrqyIYNuYXvi4J3sYNCHc6hlNeAUyk0n4yhKpcGWw0KDPW0aKs+7i9HwMeG0flZv4/Z82lwP++Tz&#10;Z6tI68eHeb0E4Wn2f2G44Qd0KALT0V64cqLTkEZJSGpIVAri5qs4iUEcg0pfYgWyyOX/H4pfAAAA&#10;//8DAFBLAQItABQABgAIAAAAIQC2gziS/gAAAOEBAAATAAAAAAAAAAAAAAAAAAAAAABbQ29udGVu&#10;dF9UeXBlc10ueG1sUEsBAi0AFAAGAAgAAAAhADj9If/WAAAAlAEAAAsAAAAAAAAAAAAAAAAALwEA&#10;AF9yZWxzLy5yZWxzUEsBAi0AFAAGAAgAAAAhAGS6MzWHCwAA16UAAA4AAAAAAAAAAAAAAAAALgIA&#10;AGRycy9lMm9Eb2MueG1sUEsBAi0AFAAGAAgAAAAhAK2spsDhAAAACwEAAA8AAAAAAAAAAAAAAAAA&#10;4Q0AAGRycy9kb3ducmV2LnhtbFBLBQYAAAAABAAEAPMAAADvDgAAAAA=&#10;">
              <v:shapetype id="_x0000_t202" coordsize="21600,21600" o:spt="202" path="m,l,21600r21600,l21600,xe">
                <v:stroke joinstyle="miter"/>
                <v:path gradientshapeok="t" o:connecttype="rect"/>
              </v:shapetype>
              <v:shape id="Text Box 560" o:spid="_x0000_s1248"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cpTsIA&#10;AADaAAAADwAAAGRycy9kb3ducmV2LnhtbESPzYvCMBTE74L/Q3iCF9HUHkSqUXb9AA/rwQ88P5q3&#10;bdnmpSTR1v/eLAgeh5n5DbNcd6YWD3K+sqxgOklAEOdWV1wouF724zkIH5A11pZJwZM8rFf93hIz&#10;bVs+0eMcChEh7DNUUIbQZFL6vCSDfmIb4uj9WmcwROkKqR22EW5qmSbJTBqsOC6U2NCmpPzvfDcK&#10;Zlt3b0+8GW2vux88NkV6+37elBoOuq8FiEBd+ITf7YNWkML/lX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ylOwgAAANoAAAAPAAAAAAAAAAAAAAAAAJgCAABkcnMvZG93&#10;bnJldi54bWxQSwUGAAAAAAQABAD1AAAAhwMAAAAA&#10;" stroked="f">
                <v:textbox inset="0,0,0,0">
                  <w:txbxContent>
                    <w:p w:rsidR="000F3400" w:rsidRPr="00140A7A" w:rsidRDefault="000F3400" w:rsidP="00EF23E7">
                      <w:pPr>
                        <w:rPr>
                          <w:sz w:val="20"/>
                          <w:lang w:val="en-US"/>
                        </w:rPr>
                      </w:pPr>
                    </w:p>
                  </w:txbxContent>
                </v:textbox>
              </v:shape>
              <v:shape id="Text Box 561" o:spid="_x0000_s1249"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M1cIA&#10;AADaAAAADwAAAGRycy9kb3ducmV2LnhtbESPT4vCMBTE7wt+h/AEL4umK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4zVwgAAANoAAAAPAAAAAAAAAAAAAAAAAJgCAABkcnMvZG93&#10;bnJldi54bWxQSwUGAAAAAAQABAD1AAAAhwMAAAAA&#10;" stroked="f">
                <v:textbox inset="0,0,0,0">
                  <w:txbxContent>
                    <w:p w:rsidR="000F3400" w:rsidRPr="00140A7A" w:rsidRDefault="000F3400" w:rsidP="00EF23E7">
                      <w:pPr>
                        <w:rPr>
                          <w:sz w:val="20"/>
                          <w:lang w:val="en-US"/>
                        </w:rPr>
                      </w:pPr>
                    </w:p>
                  </w:txbxContent>
                </v:textbox>
              </v:shape>
              <v:shape id="Text Box 562" o:spid="_x0000_s1250"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UocIA&#10;AADaAAAADwAAAGRycy9kb3ducmV2LnhtbESPT4vCMBTE7wt+h/AEL4umi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ShwgAAANoAAAAPAAAAAAAAAAAAAAAAAJgCAABkcnMvZG93&#10;bnJldi54bWxQSwUGAAAAAAQABAD1AAAAhwMAAAAA&#10;" stroked="f">
                <v:textbox inset="0,0,0,0">
                  <w:txbxContent>
                    <w:p w:rsidR="000F3400" w:rsidRPr="00140A7A" w:rsidRDefault="000F3400" w:rsidP="00EF23E7">
                      <w:pPr>
                        <w:rPr>
                          <w:sz w:val="20"/>
                          <w:lang w:val="en-US"/>
                        </w:rPr>
                      </w:pPr>
                    </w:p>
                  </w:txbxContent>
                </v:textbox>
              </v:shape>
              <v:shape id="Text Box 563" o:spid="_x0000_s1251"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xOsIA&#10;AADaAAAADwAAAGRycy9kb3ducmV2LnhtbESPT4vCMBTE7wt+h/AEL4umCsp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rE6wgAAANoAAAAPAAAAAAAAAAAAAAAAAJgCAABkcnMvZG93&#10;bnJldi54bWxQSwUGAAAAAAQABAD1AAAAhwMAAAAA&#10;" stroked="f">
                <v:textbox inset="0,0,0,0">
                  <w:txbxContent>
                    <w:p w:rsidR="000F3400" w:rsidRPr="00140A7A" w:rsidRDefault="000F3400" w:rsidP="00EF23E7">
                      <w:pPr>
                        <w:rPr>
                          <w:sz w:val="20"/>
                          <w:lang w:val="en-US"/>
                        </w:rPr>
                      </w:pPr>
                    </w:p>
                  </w:txbxContent>
                </v:textbox>
              </v:shape>
              <v:shape id="Text Box 564" o:spid="_x0000_s1252"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vTcEA&#10;AADaAAAADwAAAGRycy9kb3ducmV2LnhtbESPS6vCMBSE9xf8D+EId3PRVBci1Si+LrjQhQ9cH5pj&#10;W2xOShJt/fdGEFwOM98MM523phIPcr60rGDQT0AQZ1aXnCs4n/57YxA+IGusLJOCJ3mYzzo/U0y1&#10;bfhAj2PIRSxhn6KCIoQ6ldJnBRn0fVsTR+9qncEQpculdtjEclPJYZKMpMGS40KBNa0Kym7Hu1Ew&#10;Wrt7c+DV3/q82eG+zoeX5fOi1G+3XUxABGrDN/yhtzpy8L4Sb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ML03BAAAA2gAAAA8AAAAAAAAAAAAAAAAAmAIAAGRycy9kb3du&#10;cmV2LnhtbFBLBQYAAAAABAAEAPUAAACGAwAAAAA=&#10;" stroked="f">
                <v:textbox inset="0,0,0,0">
                  <w:txbxContent>
                    <w:p w:rsidR="000F3400" w:rsidRPr="00140A7A" w:rsidRDefault="000F3400" w:rsidP="00EF23E7">
                      <w:pPr>
                        <w:rPr>
                          <w:sz w:val="20"/>
                          <w:lang w:val="en-US"/>
                        </w:rPr>
                      </w:pPr>
                    </w:p>
                  </w:txbxContent>
                </v:textbox>
              </v:shape>
              <v:shape id="Text Box 565" o:spid="_x0000_s1253"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rsidR="000F3400" w:rsidRPr="00140A7A" w:rsidRDefault="000F3400" w:rsidP="00EF23E7">
                      <w:pPr>
                        <w:rPr>
                          <w:sz w:val="20"/>
                          <w:lang w:val="en-US"/>
                        </w:rPr>
                      </w:pPr>
                    </w:p>
                  </w:txbxContent>
                </v:textbox>
              </v:shape>
              <v:shape id="Text Box 566" o:spid="_x0000_s1254"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0F3400" w:rsidRPr="00140A7A" w:rsidRDefault="000F3400" w:rsidP="00EF23E7">
                      <w:pPr>
                        <w:rPr>
                          <w:sz w:val="20"/>
                          <w:lang w:val="en-US"/>
                        </w:rPr>
                      </w:pPr>
                    </w:p>
                  </w:txbxContent>
                </v:textbox>
              </v:shape>
              <v:shape id="Text Box 567" o:spid="_x0000_s1255"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rsidR="000F3400" w:rsidRPr="00140A7A" w:rsidRDefault="000F3400" w:rsidP="00EF23E7">
                      <w:pPr>
                        <w:rPr>
                          <w:sz w:val="20"/>
                          <w:lang w:val="en-US"/>
                        </w:rPr>
                      </w:pPr>
                    </w:p>
                  </w:txbxContent>
                </v:textbox>
              </v:shape>
              <v:shape id="Text Box 568" o:spid="_x0000_s1256"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rsidR="000F3400" w:rsidRPr="00140A7A" w:rsidRDefault="000F3400" w:rsidP="00EF23E7">
                      <w:pPr>
                        <w:rPr>
                          <w:sz w:val="20"/>
                          <w:lang w:val="en-US"/>
                        </w:rPr>
                      </w:pPr>
                    </w:p>
                  </w:txbxContent>
                </v:textbox>
              </v:shape>
              <v:shape id="Text Box 569" o:spid="_x0000_s1257"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rsidR="000F3400" w:rsidRPr="00140A7A" w:rsidRDefault="000F3400" w:rsidP="00EF23E7">
                      <w:pPr>
                        <w:rPr>
                          <w:sz w:val="20"/>
                          <w:lang w:val="en-US"/>
                        </w:rPr>
                      </w:pPr>
                    </w:p>
                  </w:txbxContent>
                </v:textbox>
              </v:shape>
              <v:shape id="Text Box 570" o:spid="_x0000_s1258"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DccAA&#10;AADbAAAADwAAAGRycy9kb3ducmV2LnhtbERPS2vCQBC+F/oflhF6Kc0m0gZJXUMQFK9NPHgcspMH&#10;ZmdDdhvjv+8KQm/z8T1nmy9mEDNNrresIIliEMS11T23Cs7V4WMDwnlkjYNlUnAnB/nu9WWLmbY3&#10;/qG59K0IIewyVNB5P2ZSurojgy6yI3HgGjsZ9AFOrdQT3kK4GeQ6jlNpsOfQ0OFI+47qa/lrFCxf&#10;tjyNripSTJryffaXY1F9KvW2WopvEJ4W/y9+uk86zF/D45dw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zxDccAAAADbAAAADwAAAAAAAAAAAAAAAACYAgAAZHJzL2Rvd25y&#10;ZXYueG1sUEsFBgAAAAAEAAQA9QAAAIUDAAAAAA==&#10;" stroked="f">
                <v:textbox style="layout-flow:vertical;mso-layout-flow-alt:bottom-to-top" inset="0,0,0,0">
                  <w:txbxContent>
                    <w:p w:rsidR="000F3400" w:rsidRPr="000D0805" w:rsidRDefault="000F3400" w:rsidP="00EF23E7">
                      <w:pPr>
                        <w:rPr>
                          <w:sz w:val="20"/>
                          <w:lang w:val="en-US"/>
                        </w:rPr>
                      </w:pPr>
                    </w:p>
                  </w:txbxContent>
                </v:textbox>
              </v:shape>
              <v:shape id="Text Box 571" o:spid="_x0000_s1259"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m6r8A&#10;AADbAAAADwAAAGRycy9kb3ducmV2LnhtbERPS4vCMBC+C/6HMMJeZE19stRGKQsuXm09eBya6QOb&#10;SWmytfvvN4LgbT6+5yTH0bRioN41lhUsFxEI4sLqhisF1/z0+QXCeWSNrWVS8EcOjofpJMFY2wdf&#10;aMh8JUIIuxgV1N53sZSuqMmgW9iOOHCl7Q36APtK6h4fIdy0chVFO2mw4dBQY0ffNRX37NcoGLc2&#10;O3cuT3e4LLP54G8/ab5R6mM2pnsQnkb/Fr/cZx3mr+H5SzhAH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cObqvwAAANsAAAAPAAAAAAAAAAAAAAAAAJgCAABkcnMvZG93bnJl&#10;di54bWxQSwUGAAAAAAQABAD1AAAAhAMAAAAA&#10;" stroked="f">
                <v:textbox style="layout-flow:vertical;mso-layout-flow-alt:bottom-to-top" inset="0,0,0,0">
                  <w:txbxContent>
                    <w:p w:rsidR="000F3400" w:rsidRPr="000D0805" w:rsidRDefault="000F3400" w:rsidP="00EF23E7">
                      <w:pPr>
                        <w:rPr>
                          <w:sz w:val="20"/>
                          <w:lang w:val="en-US"/>
                        </w:rPr>
                      </w:pPr>
                    </w:p>
                  </w:txbxContent>
                </v:textbox>
              </v:shape>
              <v:shape id="Text Box 572" o:spid="_x0000_s1260"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l+nsAA&#10;AADbAAAADwAAAGRycy9kb3ducmV2LnhtbERPS2vCQBC+F/wPywi9FLNJ0VCiawiCxWsTDz0O2ckD&#10;s7Mhu8b033cLBW/z8T3nkC9mEDNNrresIIliEMS11T23Cq7VefMBwnlkjYNlUvBDDvLj6uWAmbYP&#10;/qK59K0IIewyVNB5P2ZSurojgy6yI3HgGjsZ9AFOrdQTPkK4GeR7HKfSYM+hocORTh3Vt/JuFCw7&#10;W15GVxUpJk35Nvvvz6LaKvW6Xoo9CE+Lf4r/3Rcd5m/h75dwg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5l+nsAAAADbAAAADwAAAAAAAAAAAAAAAACYAgAAZHJzL2Rvd25y&#10;ZXYueG1sUEsFBgAAAAAEAAQA9QAAAIUDAAAAAA==&#10;" stroked="f">
                <v:textbox style="layout-flow:vertical;mso-layout-flow-alt:bottom-to-top" inset="0,0,0,0">
                  <w:txbxContent>
                    <w:p w:rsidR="000F3400" w:rsidRPr="000D0805" w:rsidRDefault="000F3400" w:rsidP="00EF23E7">
                      <w:pPr>
                        <w:rPr>
                          <w:sz w:val="20"/>
                          <w:lang w:val="en-US"/>
                        </w:rPr>
                      </w:pPr>
                    </w:p>
                  </w:txbxContent>
                </v:textbox>
              </v:shape>
              <v:group id="Group 573" o:spid="_x0000_s1261"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574" o:spid="_x0000_s1262"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575" o:spid="_x0000_s1263"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Text Box 576" o:spid="_x0000_s1264"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TYWMQA&#10;AADbAAAADwAAAGRycy9kb3ducmV2LnhtbESPT2/CMAzF75P4DpGRuEwjhQOaOgIa/yQO7ABDnK3G&#10;a6s1TpUEWr49PiBxs/We3/t5vuxdo24UYu3ZwGScgSIuvK25NHD+3X18gooJ2WLjmQzcKcJyMXib&#10;Y259x0e6nVKpJIRjjgaqlNpc61hU5DCOfUss2p8PDpOsodQ2YCfhrtHTLJtphzVLQ4UtrSsq/k9X&#10;Z2C2CdfuyOv3zXl7wJ+2nF5W94sxo2H//QUqUZ9e5uf13gq+wMo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U2FjEAAAA2wAAAA8AAAAAAAAAAAAAAAAAmAIAAGRycy9k&#10;b3ducmV2LnhtbFBLBQYAAAAABAAEAPUAAACJAwAAAAA=&#10;" stroked="f">
                      <v:textbox inset="0,0,0,0">
                        <w:txbxContent>
                          <w:p w:rsidR="000F3400" w:rsidRPr="00C43A32" w:rsidRDefault="000F3400" w:rsidP="00EF23E7">
                            <w:r>
                              <w:t>ПЗ - 16095</w:t>
                            </w:r>
                          </w:p>
                        </w:txbxContent>
                      </v:textbox>
                    </v:shape>
                    <v:shape id="Text Box 577" o:spid="_x0000_s1265"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h9w8MA&#10;AADbAAAADwAAAGRycy9kb3ducmV2LnhtbERPS2vCQBC+C/0PyxR6kbppDkFTV2m1hR7qISqeh+yY&#10;BLOzYXfN4993C4Xe5uN7zno7mlb05HxjWcHLIgFBXFrdcKXgfPp8XoLwAVlja5kUTORhu3mYrTHX&#10;duCC+mOoRAxhn6OCOoQul9KXNRn0C9sRR+5qncEQoaukdjjEcNPKNEkyabDh2FBjR7uaytvxbhRk&#10;e3cfCt7N9+ePbzx0VXp5ny5KPT2Ob68gAo3hX/zn/tJx/gp+f4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h9w8MAAADbAAAADwAAAAAAAAAAAAAAAACYAgAAZHJzL2Rv&#10;d25yZXYueG1sUEsFBgAAAAAEAAQA9QAAAIgDAAAAAA==&#10;" stroked="f">
                      <v:textbox inset="0,0,0,0">
                        <w:txbxContent>
                          <w:p w:rsidR="000F3400" w:rsidRPr="00B15B08" w:rsidRDefault="000F3400" w:rsidP="00EF23E7">
                            <w:r>
                              <w:fldChar w:fldCharType="begin"/>
                            </w:r>
                            <w:r>
                              <w:instrText xml:space="preserve"> PAGE   \* MERGEFORMAT </w:instrText>
                            </w:r>
                            <w:r>
                              <w:fldChar w:fldCharType="separate"/>
                            </w:r>
                            <w:r>
                              <w:rPr>
                                <w:noProof/>
                              </w:rPr>
                              <w:t>96</w:t>
                            </w:r>
                            <w:r>
                              <w:rPr>
                                <w:noProof/>
                              </w:rPr>
                              <w:fldChar w:fldCharType="end"/>
                            </w:r>
                          </w:p>
                        </w:txbxContent>
                      </v:textbox>
                    </v:shape>
                    <v:shape id="Text Box 578" o:spid="_x0000_s1266"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e48EA&#10;AADbAAAADwAAAGRycy9kb3ducmV2LnhtbERPu2rDMBTdC/kHcQNZSiLHgylulJBHCxnawWnIfLFu&#10;bBPrykiKH39fDYWOh/Pe7EbTip6cbywrWK8SEMSl1Q1XCq4/n8s3ED4ga2wtk4KJPOy2s5cN5toO&#10;XFB/CZWIIexzVFCH0OVS+rImg35lO+LI3a0zGCJ0ldQOhxhuWpkmSSYNNhwbauzoWFP5uDyNguzk&#10;nkPBx9fT9eMLv7sqvR2mm1KL+bh/BxFoDP/iP/dZK0jj+v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OHuPBAAAA2wAAAA8AAAAAAAAAAAAAAAAAmAIAAGRycy9kb3du&#10;cmV2LnhtbFBLBQYAAAAABAAEAPUAAACGAwAAAAA=&#10;" stroked="f">
                      <v:textbox inset="0,0,0,0">
                        <w:txbxContent>
                          <w:p w:rsidR="000F3400" w:rsidRPr="00A6689C" w:rsidRDefault="000F3400" w:rsidP="00EF23E7">
                            <w:pPr>
                              <w:rPr>
                                <w:sz w:val="20"/>
                              </w:rPr>
                            </w:pPr>
                            <w:r w:rsidRPr="00A6689C">
                              <w:rPr>
                                <w:sz w:val="20"/>
                                <w:szCs w:val="16"/>
                              </w:rPr>
                              <w:t>Лист</w:t>
                            </w:r>
                          </w:p>
                        </w:txbxContent>
                      </v:textbox>
                    </v:shape>
                    <v:shape id="Text Box 579" o:spid="_x0000_s1267"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7eMMA&#10;AADbAAAADwAAAGRycy9kb3ducmV2LnhtbESPT4vCMBTE7wt+h/AEL8ua2oMs1SjrP/CgB6t4fjRv&#10;27LNS0mird/eCMIeh5n5DTNf9qYRd3K+tqxgMk5AEBdW11wquJx3X98gfEDW2FgmBQ/ysFwMPuaY&#10;advxie55KEWEsM9QQRVCm0npi4oM+rFtiaP3a53BEKUrpXbYRbhpZJokU2mw5rhQYUvrioq//GYU&#10;TDfu1p14/bm5bA94bMv0unpclRoN+58ZiEB9+A+/23utIJ3A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7eMMAAADbAAAADwAAAAAAAAAAAAAAAACYAgAAZHJzL2Rv&#10;d25yZXYueG1sUEsFBgAAAAAEAAQA9QAAAIgDAAAAAA==&#10;" stroked="f">
                      <v:textbox inset="0,0,0,0">
                        <w:txbxContent>
                          <w:p w:rsidR="000F3400" w:rsidRPr="00B15B08" w:rsidRDefault="000F3400" w:rsidP="00EF23E7">
                            <w:pPr>
                              <w:rPr>
                                <w:b/>
                                <w:sz w:val="16"/>
                              </w:rPr>
                            </w:pPr>
                            <w:r>
                              <w:rPr>
                                <w:b/>
                                <w:sz w:val="16"/>
                                <w:szCs w:val="16"/>
                              </w:rPr>
                              <w:t>Дата</w:t>
                            </w:r>
                          </w:p>
                        </w:txbxContent>
                      </v:textbox>
                    </v:shape>
                    <v:shape id="Text Box 580" o:spid="_x0000_s1268"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AlD8QA&#10;AADbAAAADwAAAGRycy9kb3ducmV2LnhtbESPS2vDMBCE74X8B7GBXkoixwdTnCihTVLooTnkQc6L&#10;tbVNrZWR5Ne/rwqBHoeZ+YbZ7EbTiJ6cry0rWC0TEMSF1TWXCm7Xj8UrCB+QNTaWScFEHnbb2dMG&#10;c20HPlN/CaWIEPY5KqhCaHMpfVGRQb+0LXH0vq0zGKJ0pdQOhwg3jUyTJJMGa44LFba0r6j4uXRG&#10;QXZw3XDm/cvhdvzCU1um9/fprtTzfHxbgwg0hv/wo/2pFaQp/H2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QJQ/EAAAA2wAAAA8AAAAAAAAAAAAAAAAAmAIAAGRycy9k&#10;b3ducmV2LnhtbFBLBQYAAAAABAAEAPUAAACJAwAAAAA=&#10;" stroked="f">
                      <v:textbox inset="0,0,0,0">
                        <w:txbxContent>
                          <w:p w:rsidR="000F3400" w:rsidRPr="00B15B08" w:rsidRDefault="000F3400" w:rsidP="00EF23E7">
                            <w:pPr>
                              <w:rPr>
                                <w:b/>
                                <w:sz w:val="16"/>
                              </w:rPr>
                            </w:pPr>
                            <w:r>
                              <w:rPr>
                                <w:b/>
                                <w:sz w:val="16"/>
                                <w:szCs w:val="16"/>
                              </w:rPr>
                              <w:t>Подп</w:t>
                            </w:r>
                            <w:r w:rsidRPr="00B15B08">
                              <w:rPr>
                                <w:b/>
                                <w:sz w:val="16"/>
                              </w:rPr>
                              <w:t>.</w:t>
                            </w:r>
                          </w:p>
                        </w:txbxContent>
                      </v:textbox>
                    </v:shape>
                    <v:shape id="Text Box 581" o:spid="_x0000_s1269"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yAlMUA&#10;AADbAAAADwAAAGRycy9kb3ducmV2LnhtbESPzWrDMBCE74W8g9hALqWR60IobpSQnwZ6SA92Q86L&#10;tbVMrZWRlNh5+6oQ6HGYmW+Y5Xq0nbiSD61jBc/zDARx7XTLjYLT1+HpFUSIyBo7x6TgRgHWq8nD&#10;EgvtBi7pWsVGJAiHAhWYGPtCylAbshjmridO3rfzFmOSvpHa45DgtpN5li2kxZbTgsGedobqn+pi&#10;FSz2/jKUvHvcn96P+Nk3+Xl7Oys1m46bNxCRxvgfvrc/tIL8Bf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ICUxQAAANsAAAAPAAAAAAAAAAAAAAAAAJgCAABkcnMv&#10;ZG93bnJldi54bWxQSwUGAAAAAAQABAD1AAAAigMAAAAA&#10;" stroked="f">
                      <v:textbox inset="0,0,0,0">
                        <w:txbxContent>
                          <w:p w:rsidR="000F3400" w:rsidRPr="00B15B08" w:rsidRDefault="000F3400" w:rsidP="00EF23E7">
                            <w:pPr>
                              <w:rPr>
                                <w:b/>
                                <w:sz w:val="16"/>
                              </w:rPr>
                            </w:pPr>
                            <w:r>
                              <w:rPr>
                                <w:b/>
                                <w:sz w:val="16"/>
                              </w:rPr>
                              <w:t>№док.</w:t>
                            </w:r>
                          </w:p>
                        </w:txbxContent>
                      </v:textbox>
                    </v:shape>
                    <v:shape id="Text Box 582" o:spid="_x0000_s1270"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Y4MUA&#10;AADbAAAADwAAAGRycy9kb3ducmV2LnhtbESPzWrDMBCE74W8g9hALqWRa0oobpSQnwZ6SA92Q86L&#10;tbVMrZWRlNh5+6oQ6HGYmW+Y5Xq0nbiSD61jBc/zDARx7XTLjYLT1+HpFUSIyBo7x6TgRgHWq8nD&#10;EgvtBi7pWsVGJAiHAhWYGPtCylAbshjmridO3rfzFmOSvpHa45DgtpN5li2kxZbTgsGedobqn+pi&#10;FSz2/jKUvHvcn96P+Nk3+Xl7Oys1m46bNxCRxvgfvrc/tIL8Bf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dRjgxQAAANsAAAAPAAAAAAAAAAAAAAAAAJgCAABkcnMv&#10;ZG93bnJldi54bWxQSwUGAAAAAAQABAD1AAAAigMAAAAA&#10;" stroked="f">
                      <v:textbox inset="0,0,0,0">
                        <w:txbxContent>
                          <w:p w:rsidR="000F3400" w:rsidRPr="00B15B08" w:rsidRDefault="000F3400" w:rsidP="00EF23E7">
                            <w:pPr>
                              <w:rPr>
                                <w:b/>
                                <w:sz w:val="16"/>
                              </w:rPr>
                            </w:pPr>
                            <w:r>
                              <w:rPr>
                                <w:b/>
                                <w:sz w:val="16"/>
                                <w:szCs w:val="16"/>
                              </w:rPr>
                              <w:t>Лист</w:t>
                            </w:r>
                          </w:p>
                        </w:txbxContent>
                      </v:textbox>
                    </v:shape>
                    <v:shape id="Text Box 583" o:spid="_x0000_s1271"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m9e8UA&#10;AADbAAAADwAAAGRycy9kb3ducmV2LnhtbESPzWrDMBCE74W8g9hALqWRa2gobpSQnwZ6SA92Q86L&#10;tbVMrZWRlNh5+6oQ6HGYmW+Y5Xq0nbiSD61jBc/zDARx7XTLjYLT1+HpFUSIyBo7x6TgRgHWq8nD&#10;EgvtBi7pWsVGJAiHAhWYGPtCylAbshjmridO3rfzFmOSvpHa45DgtpN5li2kxZbTgsGedobqn+pi&#10;FSz2/jKUvHvcn96P+Nk3+Xl7Oys1m46bNxCRxvgfvrc/tIL8Bf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Ob17xQAAANsAAAAPAAAAAAAAAAAAAAAAAJgCAABkcnMv&#10;ZG93bnJldi54bWxQSwUGAAAAAAQABAD1AAAAigMAAAAA&#10;" stroked="f">
                      <v:textbox inset="0,0,0,0">
                        <w:txbxContent>
                          <w:p w:rsidR="000F3400" w:rsidRPr="00B15B08" w:rsidRDefault="000F3400" w:rsidP="00EF23E7">
                            <w:pPr>
                              <w:rPr>
                                <w:b/>
                                <w:sz w:val="16"/>
                              </w:rPr>
                            </w:pPr>
                            <w:r w:rsidRPr="00B15B08">
                              <w:rPr>
                                <w:b/>
                                <w:sz w:val="16"/>
                                <w:szCs w:val="16"/>
                              </w:rPr>
                              <w:t>Кол</w:t>
                            </w:r>
                            <w:r w:rsidRPr="00B15B08">
                              <w:rPr>
                                <w:b/>
                                <w:sz w:val="16"/>
                              </w:rPr>
                              <w:t>.</w:t>
                            </w:r>
                            <w:r>
                              <w:rPr>
                                <w:b/>
                                <w:sz w:val="16"/>
                              </w:rPr>
                              <w:t>у</w:t>
                            </w:r>
                            <w:r w:rsidRPr="00B15B08">
                              <w:rPr>
                                <w:b/>
                                <w:sz w:val="16"/>
                              </w:rPr>
                              <w:t>ч.</w:t>
                            </w:r>
                          </w:p>
                        </w:txbxContent>
                      </v:textbox>
                    </v:shape>
                    <v:shape id="Text Box 584" o:spid="_x0000_s1272"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DMMA&#10;AADbAAAADwAAAGRycy9kb3ducmV2LnhtbESPzYvCMBTE7wv+D+EJXhZN7aEs1Sh+gofdgx94fjTP&#10;tti8lCTa+t+bhYU9DjPzG2a+7E0jnuR8bVnBdJKAIC6srrlUcDnvx18gfEDW2FgmBS/ysFwMPuaY&#10;a9vxkZ6nUIoIYZ+jgiqENpfSFxUZ9BPbEkfvZp3BEKUrpXbYRbhpZJokmTRYc1yosKVNRcX99DAK&#10;sq17dEfefG4vu2/8acv0un5dlRoN+9UMRKA+/If/2getIM3g90v8AXL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jDMMAAADbAAAADwAAAAAAAAAAAAAAAACYAgAAZHJzL2Rv&#10;d25yZXYueG1sUEsFBgAAAAAEAAQA9QAAAIgDAAAAAA==&#10;" stroked="f">
                      <v:textbox inset="0,0,0,0">
                        <w:txbxContent>
                          <w:p w:rsidR="000F3400" w:rsidRPr="00B15B08" w:rsidRDefault="000F3400" w:rsidP="00EF23E7">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585" o:spid="_x0000_s1273"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OZHsIAAADbAAAADwAAAGRycy9kb3ducmV2LnhtbESPQWvCQBSE74X+h+UJ3upGC42kriKF&#10;Sq4mAa+P7Gs2bfZtkl01/nu3IHgcZuYbZrObbCcuNPrWsYLlIgFBXDvdcqOgKr/f1iB8QNbYOSYF&#10;N/Kw276+bDDT7spHuhShERHCPkMFJoQ+k9LXhiz6heuJo/fjRoshyrGResRrhNtOrpLkQ1psOS4Y&#10;7OnLUP1XnK2C9+p3KJNTujwdBjMc8OzzYlgrNZ9N+08QgabwDD/auVawSuH/S/wBcn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2OZHsIAAADbAAAADwAAAAAAAAAAAAAA&#10;AAChAgAAZHJzL2Rvd25yZXYueG1sUEsFBgAAAAAEAAQA+QAAAJADAAAAAA==&#10;" strokeweight="1.5pt"/>
                    <v:shape id="AutoShape 586" o:spid="_x0000_s1274"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wNbL8AAADbAAAADwAAAGRycy9kb3ducmV2LnhtbERPTYvCMBC9C/sfwizsTVMVVKqpLAuK&#10;161Cr0MzNtVm0jaxdv/95iB4fLzv3X60jRio97VjBfNZAoK4dLrmSsHlfJhuQPiArLFxTAr+yMM+&#10;+5jsMNXuyb805KESMYR9igpMCG0qpS8NWfQz1xJH7up6iyHCvpK6x2cMt41cJMlKWqw5Nhhs6cdQ&#10;ec8fVsHycuvOSbGeF8fOdEd8+FPebZT6+hy/tyACjeEtfrlPWsEijo1f4g+Q2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vwNbL8AAADbAAAADwAAAAAAAAAAAAAAAACh&#10;AgAAZHJzL2Rvd25yZXYueG1sUEsFBgAAAAAEAAQA+QAAAI0DAAAAAA==&#10;" strokeweight="1.5pt"/>
                    <v:shape id="AutoShape 587" o:spid="_x0000_s1275"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o98MAAADbAAAADwAAAGRycy9kb3ducmV2LnhtbESPwWrDMBBE74H+g9hCb4mcFFLHjRJK&#10;oSbXOAZfF2tjubVWtqXE7t9XhUKPw8y8YfbH2XbiTqNvHStYrxIQxLXTLTcKysvHMgXhA7LGzjEp&#10;+CYPx8PDYo+ZdhOf6V6ERkQI+wwVmBD6TEpfG7LoV64njt7VjRZDlGMj9YhThNtObpJkKy22HBcM&#10;9vRuqP4qblbBc/k5XJLqZV3lgxlyvPlTMaRKPT3Ob68gAs3hP/zXPmkFmx3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wqPfDAAAA2wAAAA8AAAAAAAAAAAAA&#10;AAAAoQIAAGRycy9kb3ducmV2LnhtbFBLBQYAAAAABAAEAPkAAACRAwAAAAA=&#10;" strokeweight="1.5pt"/>
                    <v:shape id="AutoShape 588" o:spid="_x0000_s1276"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T3bwAAADbAAAADwAAAGRycy9kb3ducmV2LnhtbERPuwrCMBTdBf8hXMHNpiqIVKOoILg4&#10;+FjcLs21KTY3tYm1/r0ZBMfDeS/Xna1ES40vHSsYJykI4tzpkgsF18t+NAfhA7LGyjEp+JCH9arf&#10;W2Km3ZtP1J5DIWII+wwVmBDqTEqfG7LoE1cTR+7uGoshwqaQusF3DLeVnKTpTFosOTYYrGlnKH+c&#10;X1aBrbV9Hp3Rt0c5rbZ0uG+2aavUcNBtFiACdeEv/rkPWsE0ro9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p/T3bwAAADbAAAADwAAAAAAAAAAAAAAAAChAgAA&#10;ZHJzL2Rvd25yZXYueG1sUEsFBgAAAAAEAAQA+QAAAIoDAAAAAA==&#10;" strokeweight="1.5pt"/>
                    <v:shape id="AutoShape 589" o:spid="_x0000_s1277"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N2Rr4AAADbAAAADwAAAGRycy9kb3ducmV2LnhtbESPzQrCMBCE74LvEFbwpqkKItUoKghe&#10;PPhz8bY0a1NsNrWJtb69EQSPw8x8wyxWrS1FQ7UvHCsYDRMQxJnTBecKLufdYAbCB2SNpWNS8CYP&#10;q2W3s8BUuxcfqTmFXEQI+xQVmBCqVEqfGbLoh64ijt7N1RZDlHUudY2vCLelHCfJVFosOC4YrGhr&#10;KLufnlaBrbR9HJzR13sxKTe0v603SaNUv9eu5yACteEf/rX3WsFkB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V03ZGvgAAANsAAAAPAAAAAAAAAAAAAAAAAKEC&#10;AABkcnMvZG93bnJldi54bWxQSwUGAAAAAAQABAD5AAAAjAMAAAAA&#10;" strokeweight="1.5pt"/>
                    <v:shape id="AutoShape 590" o:spid="_x0000_s1278"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HoMb4AAADbAAAADwAAAGRycy9kb3ducmV2LnhtbESPzQrCMBCE74LvEFbwpqkKItUoKghe&#10;PPhz8bY0a1NsNrWJtb69EQSPw8x8wyxWrS1FQ7UvHCsYDRMQxJnTBecKLufdYAbCB2SNpWNS8CYP&#10;q2W3s8BUuxcfqTmFXEQI+xQVmBCqVEqfGbLoh64ijt7N1RZDlHUudY2vCLelHCfJVFosOC4YrGhr&#10;KLufnlaBrbR9HJzR13sxKTe0v603SaNUv9eu5yACteEf/rX3WsFkD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lAegxvgAAANsAAAAPAAAAAAAAAAAAAAAAAKEC&#10;AABkcnMvZG93bnJldi54bWxQSwUGAAAAAAQABAD5AAAAjAMAAAAA&#10;" strokeweight="1.5pt"/>
                    <v:shape id="AutoShape 591" o:spid="_x0000_s1279"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1NqsAAAADbAAAADwAAAGRycy9kb3ducmV2LnhtbESPzarCMBSE9xd8h3AEd5pqQaQaRQXB&#10;jQt/Nu4OzbEpNie1ibW+vRGEuxxm5htmsepsJVpqfOlYwXiUgCDOnS65UHA574YzED4ga6wck4I3&#10;eVgte38LzLR78ZHaUyhEhLDPUIEJoc6k9Lkhi37kauLo3VxjMUTZFFI3+IpwW8lJkkylxZLjgsGa&#10;toby++lpFdha28fBGX29l2m1of1tvUlapQb9bj0HEagL/+Ffe68VpCl8v8QfIJ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NTarAAAAA2wAAAA8AAAAAAAAAAAAAAAAA&#10;oQIAAGRycy9kb3ducmV2LnhtbFBLBQYAAAAABAAEAPkAAACOAwAAAAA=&#10;" strokeweight="1.5pt"/>
                    <v:shape id="AutoShape 592" o:spid="_x0000_s1280"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TV3sMAAADbAAAADwAAAGRycy9kb3ducmV2LnhtbESPwWrDMBBE74X8g9hAbo3cpJTgWjZO&#10;IZBLD01zyW2x1paxtXItxXH+PioUehxm5g2TFbPtxUSjbx0reFknIIgrp1tuFJy/D887ED4ga+wd&#10;k4I7eSjyxVOGqXY3/qLpFBoRIexTVGBCGFIpfWXIol+7gTh6tRsthijHRuoRbxFue7lJkjdpseW4&#10;YHCgD0NVd7paBXbQ9ufTGX3p2m2/p2Nd7pNJqdVyLt9BBJrDf/ivfdQKtq/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k1d7DAAAA2wAAAA8AAAAAAAAAAAAA&#10;AAAAoQIAAGRycy9kb3ducmV2LnhtbFBLBQYAAAAABAAEAPkAAACRAwAAAAA=&#10;" strokeweight="1.5pt"/>
                    <v:shape id="AutoShape 593" o:spid="_x0000_s1281"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hwRcMAAADbAAAADwAAAGRycy9kb3ducmV2LnhtbESPwWrDMBBE74X8g9hAbo3chJbgWjZO&#10;IZBLD01zyW2x1paxtXItxXH+PioUehxm5g2TFbPtxUSjbx0reFknIIgrp1tuFJy/D887ED4ga+wd&#10;k4I7eSjyxVOGqXY3/qLpFBoRIexTVGBCGFIpfWXIol+7gTh6tRsthijHRuoRbxFue7lJkjdpseW4&#10;YHCgD0NVd7paBXbQ9ufTGX3p2m2/p2Nd7pNJqdVyLt9BBJrDf/ivfdQKtq/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ocEXDAAAA2wAAAA8AAAAAAAAAAAAA&#10;AAAAoQIAAGRycy9kb3ducmV2LnhtbFBLBQYAAAAABAAEAPkAAACRAwAAAAA=&#10;" strokeweight="1.5pt"/>
                    <v:shape id="AutoShape 594" o:spid="_x0000_s1282"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ruMr4AAADbAAAADwAAAGRycy9kb3ducmV2LnhtbESPzQrCMBCE74LvEFbwpqkKItUoKghe&#10;PPhz8bY0a1NsNrWJtb69EQSPw8x8wyxWrS1FQ7UvHCsYDRMQxJnTBecKLufdYAbCB2SNpWNS8CYP&#10;q2W3s8BUuxcfqTmFXEQI+xQVmBCqVEqfGbLoh64ijt7N1RZDlHUudY2vCLelHCfJVFosOC4YrGhr&#10;KLufnlaBrbR9HJzR13sxKTe0v603SaNUv9eu5yACteEf/rX3WsFkC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Ou4yvgAAANsAAAAPAAAAAAAAAAAAAAAAAKEC&#10;AABkcnMvZG93bnJldi54bWxQSwUGAAAAAAQABAD5AAAAjAMAAAAA&#10;" strokeweight="1.5pt"/>
                    <v:shape id="AutoShape 595" o:spid="_x0000_s1283"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ZLqcMAAADbAAAADwAAAGRycy9kb3ducmV2LnhtbESPwWrDMBBE74X8g9hAbo3cBNrgWjZO&#10;IZBLD01zyW2x1paxtXItxXH+PioUehxm5g2TFbPtxUSjbx0reFknIIgrp1tuFJy/D887ED4ga+wd&#10;k4I7eSjyxVOGqXY3/qLpFBoRIexTVGBCGFIpfWXIol+7gTh6tRsthijHRuoRbxFue7lJkldpseW4&#10;YHCgD0NVd7paBXbQ9ufTGX3p2m2/p2Nd7pNJqdVyLt9BBJrDf/ivfdQKtm/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2S6nDAAAA2wAAAA8AAAAAAAAAAAAA&#10;AAAAoQIAAGRycy9kb3ducmV2LnhtbFBLBQYAAAAABAAEAPkAAACRAwAAAAA=&#10;" strokeweight="1.5pt"/>
                  </v:group>
                  <v:shape id="Text Box 596" o:spid="_x0000_s1284"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EOMEA&#10;AADbAAAADwAAAGRycy9kb3ducmV2LnhtbERPy2rCQBTdF/oPwy24KTrRgk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hhDjBAAAA2wAAAA8AAAAAAAAAAAAAAAAAmAIAAGRycy9kb3du&#10;cmV2LnhtbFBLBQYAAAAABAAEAPUAAACGAwAAAAA=&#10;" stroked="f">
                    <v:textbox inset="0,0,0,0">
                      <w:txbxContent>
                        <w:p w:rsidR="000F3400" w:rsidRPr="00862B5C" w:rsidRDefault="000F3400" w:rsidP="00EF23E7"/>
                      </w:txbxContent>
                    </v:textbox>
                  </v:shape>
                </v:group>
                <v:group id="Group 597" o:spid="_x0000_s1285"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Group 598" o:spid="_x0000_s1286"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Text Box 599" o:spid="_x0000_s1287"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5x+8QA&#10;AADbAAAADwAAAGRycy9kb3ducmV2LnhtbESPzWrDMBCE74W8g9hALyWWU9z8OJFNWmjJNT8PsLY2&#10;tom1MpYa229fFQo9DjPzDbPPR9OKB/WusaxgGcUgiEurG64UXC+fiw0I55E1tpZJwUQO8mz2tMdU&#10;24FP9Dj7SgQIuxQV1N53qZSurMmgi2xHHLyb7Q36IPtK6h6HADetfI3jlTTYcFiosaOPmsr7+dso&#10;uB2Hl7ftUHz56/qUrN6xWRd2Uup5Ph52IDyN/j/81z5qBckS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ecfvEAAAA2wAAAA8AAAAAAAAAAAAAAAAAmAIAAGRycy9k&#10;b3ducmV2LnhtbFBLBQYAAAAABAAEAPUAAACJAwAAAAA=&#10;" stroked="f">
                      <v:textbox>
                        <w:txbxContent>
                          <w:p w:rsidR="000F3400" w:rsidRPr="00F5092C" w:rsidRDefault="000F3400" w:rsidP="00EF23E7"/>
                          <w:p w:rsidR="000F3400" w:rsidRPr="00275C14" w:rsidRDefault="000F3400" w:rsidP="00EF23E7"/>
                        </w:txbxContent>
                      </v:textbox>
                    </v:shape>
                    <v:shape id="AutoShape 600" o:spid="_x0000_s1288"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bTMEAAADbAAAADwAAAGRycy9kb3ducmV2LnhtbESPS6vCMBSE94L/IRzBnU19IFKNosIF&#10;Ny58bNwdmmNTbE5qk1t7//2NILgcZuYbZrXpbCVaanzpWME4SUEQ506XXCi4Xn5GCxA+IGusHJOC&#10;P/KwWfd7K8y0e/GJ2nMoRISwz1CBCaHOpPS5IYs+cTVx9O6usRiibAqpG3xFuK3kJE3n0mLJccFg&#10;TXtD+eP8axXYWtvn0Rl9e5TTakeH+3aXtkoNB912CSJQF77hT/ugFcwm8P4Sf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B5tMwQAAANsAAAAPAAAAAAAAAAAAAAAA&#10;AKECAABkcnMvZG93bnJldi54bWxQSwUGAAAAAAQABAD5AAAAjwMAAAAA&#10;" strokeweight="1.5pt"/>
                    <v:shape id="AutoShape 601" o:spid="_x0000_s1289"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18MAAADbAAAADwAAAGRycy9kb3ducmV2LnhtbESPwWrDMBBE74X8g9hAbo3cpJTgWjZO&#10;IZBLD01zyW2x1paxtXItxXH+PioUehxm5g2TFbPtxUSjbx0reFknIIgrp1tuFJy/D887ED4ga+wd&#10;k4I7eSjyxVOGqXY3/qLpFBoRIexTVGBCGFIpfWXIol+7gTh6tRsthijHRuoRbxFue7lJkjdpseW4&#10;YHCgD0NVd7paBXbQ9ufTGX3p2m2/p2Nd7pNJqdVyLt9BBJrDf/ivfdQKXr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LPtfDAAAA2wAAAA8AAAAAAAAAAAAA&#10;AAAAoQIAAGRycy9kb3ducmV2LnhtbFBLBQYAAAAABAAEAPkAAACRAwAAAAA=&#10;" strokeweight="1.5pt"/>
                    <v:shape id="AutoShape 602" o:spid="_x0000_s1290"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Kmo8IAAADbAAAADwAAAGRycy9kb3ducmV2LnhtbESPQWvCQBSE7wX/w/IEb3VjlSIxa4iC&#10;4MVDrRdvj+xLNph9G7PbGP+9Wyj0OMzMN0yWj7YVA/W+caxgMU9AEJdON1wruHwf3tcgfEDW2Dom&#10;BU/ykG8nbxmm2j34i4ZzqEWEsE9RgQmhS6X0pSGLfu464uhVrrcYouxrqXt8RLht5UeSfEqLDccF&#10;gx3tDZW3849VYDtt7ydn9PXWLNsdHatilwxKzaZjsQERaAz/4b/2UStYreD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Kmo8IAAADbAAAADwAAAAAAAAAAAAAA&#10;AAChAgAAZHJzL2Rvd25yZXYueG1sUEsFBgAAAAAEAAQA+QAAAJADAAAAAA==&#10;" strokeweight="1.5pt"/>
                    <v:shape id="AutoShape 603" o:spid="_x0000_s1291"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4DOMIAAADbAAAADwAAAGRycy9kb3ducmV2LnhtbESPQYvCMBSE7wv+h/AEb2uqriK1UXRB&#10;8OJh1Yu3R/NsSpuX2mRr/fdmYcHjMDPfMNmmt7XoqPWlYwWTcQKCOHe65ELB5bz/XILwAVlj7ZgU&#10;PMnDZj34yDDV7sE/1J1CISKEfYoKTAhNKqXPDVn0Y9cQR+/mWoshyraQusVHhNtaTpNkIS2WHBcM&#10;NvRtKK9Ov1aBbbS9H53R16qc1Ts63La7pFNqNOy3KxCB+vAO/7cPWsHXHP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4DOMIAAADbAAAADwAAAAAAAAAAAAAA&#10;AAChAgAAZHJzL2Rvd25yZXYueG1sUEsFBgAAAAAEAAQA+QAAAJADAAAAAA==&#10;" strokeweight="1.5pt"/>
                    <v:shape id="AutoShape 604" o:spid="_x0000_s1292"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DZJcMAAADbAAAADwAAAGRycy9kb3ducmV2LnhtbESPwWrDMBBE74H+g9hCb7GctCTBjRJK&#10;oMbXOgZfF2tjubVWtqUk7t9XhUKPw8y8YfbH2fbiRpPvHCtYJSkI4sbpjlsF1fl9uQPhA7LG3jEp&#10;+CYPx8PDYo+Zdnf+oFsZWhEh7DNUYEIYMil9Y8iiT9xAHL2LmyyGKKdW6gnvEW57uU7TjbTYcVww&#10;ONDJUPNVXq2C5+pzPKf1dlXnoxlzvPqiHHdKPT3Ob68gAs3hP/zXLrSClw3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3w2SXDAAAA2wAAAA8AAAAAAAAAAAAA&#10;AAAAoQIAAGRycy9kb3ducmV2LnhtbFBLBQYAAAAABAAEAPkAAACRAwAAAAA=&#10;" strokeweight="1.5pt"/>
                    <v:shape id="AutoShape 605" o:spid="_x0000_s1293"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A41MIAAADbAAAADwAAAGRycy9kb3ducmV2LnhtbESPQYvCMBSE7wv+h/AEb2uqLiq1UXRB&#10;8OJh1Yu3R/NsSpuX2mRr/fdmYcHjMDPfMNmmt7XoqPWlYwWTcQKCOHe65ELB5bz/XILwAVlj7ZgU&#10;PMnDZj34yDDV7sE/1J1CISKEfYoKTAhNKqXPDVn0Y9cQR+/mWoshyraQusVHhNtaTpNkLi2WHBcM&#10;NvRtKK9Ov1aBbbS9H53R16qc1Ts63La7pFNqNOy3KxCB+vAO/7cPWsHXAv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A41MIAAADbAAAADwAAAAAAAAAAAAAA&#10;AAChAgAAZHJzL2Rvd25yZXYueG1sUEsFBgAAAAAEAAQA+QAAAJADAAAAAA==&#10;" strokeweight="1.5pt"/>
                  </v:group>
                  <v:group id="Group 606" o:spid="_x0000_s1294"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Text Box 607" o:spid="_x0000_s1295"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HcMA&#10;AADbAAAADwAAAGRycy9kb3ducmV2LnhtbESPzWrDMBCE74W8g9hAL6WRU9zQOJaNKbT4WruHHhdr&#10;/UOslbEUx337qhDIcZiZb5g0X80oFprdYFnBfheBIG6sHrhT8F1/PL+BcB5Z42iZFPySgzzbPKSY&#10;aHvlL1oq34kAYZeggt77KZHSNT0ZdDs7EQevtbNBH+TcST3jNcDNKF+i6CANDhwWepzovafmXF2M&#10;gvXVVuXk6uKA+7Z6WvzPZ1HHSj1u1+IEwtPq7+Fbu9QK4iP8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v+HcMAAADbAAAADwAAAAAAAAAAAAAAAACYAgAAZHJzL2Rv&#10;d25yZXYueG1sUEsFBgAAAAAEAAQA9QAAAIgDAAAAAA==&#10;" stroked="f">
                      <v:textbox style="layout-flow:vertical;mso-layout-flow-alt:bottom-to-top" inset="0,0,0,0">
                        <w:txbxContent>
                          <w:p w:rsidR="000F3400" w:rsidRPr="001E390C" w:rsidRDefault="000F3400" w:rsidP="00EF23E7">
                            <w:pPr>
                              <w:rPr>
                                <w:b/>
                                <w:sz w:val="18"/>
                              </w:rPr>
                            </w:pPr>
                            <w:r>
                              <w:rPr>
                                <w:b/>
                                <w:sz w:val="18"/>
                              </w:rPr>
                              <w:t>Взам. инв. №</w:t>
                            </w:r>
                          </w:p>
                        </w:txbxContent>
                      </v:textbox>
                    </v:shape>
                    <v:shape id="Text Box 608" o:spid="_x0000_s1296"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BXbwA&#10;AADbAAAADwAAAGRycy9kb3ducmV2LnhtbERPvQrCMBDeBd8hnOAimioqUo1SBMXV1sHxaM622FxK&#10;E2t9ezMIjh/f/+7Qm1p01LrKsoL5LAJBnFtdcaHglp2mGxDOI2usLZOCDzk47IeDHcbavvlKXeoL&#10;EULYxaig9L6JpXR5SQbdzDbEgXvY1qAPsC2kbvEdwk0tF1G0lgYrDg0lNnQsKX+mL6OgX9n00rgs&#10;WeP8kU46fz8n2VKp8ahPtiA89f4v/rkvWsEqrA9fwg+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ayMFdvAAAANsAAAAPAAAAAAAAAAAAAAAAAJgCAABkcnMvZG93bnJldi54&#10;bWxQSwUGAAAAAAQABAD1AAAAgQMAAAAA&#10;" stroked="f">
                      <v:textbox style="layout-flow:vertical;mso-layout-flow-alt:bottom-to-top" inset="0,0,0,0">
                        <w:txbxContent>
                          <w:p w:rsidR="000F3400" w:rsidRPr="001E390C" w:rsidRDefault="000F3400" w:rsidP="00EF23E7">
                            <w:pPr>
                              <w:rPr>
                                <w:b/>
                                <w:sz w:val="18"/>
                              </w:rPr>
                            </w:pPr>
                            <w:r>
                              <w:rPr>
                                <w:b/>
                                <w:sz w:val="18"/>
                              </w:rPr>
                              <w:t>Подп. и дата</w:t>
                            </w:r>
                          </w:p>
                        </w:txbxContent>
                      </v:textbox>
                    </v:shape>
                    <v:shape id="Text Box 609" o:spid="_x0000_s1297"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kxsAA&#10;AADbAAAADwAAAGRycy9kb3ducmV2LnhtbESPQYvCMBSE74L/ITxhL6JpFxWpRimC4tXWg8dH82yL&#10;zUtpYq3/frMgeBxm5htmux9MI3rqXG1ZQTyPQBAXVtdcKrjmx9kahPPIGhvLpOBNDva78WiLibYv&#10;vlCf+VIECLsEFVTet4mUrqjIoJvbljh4d9sZ9EF2pdQdvgLcNPI3ilbSYM1hocKWDhUVj+xpFAxL&#10;m51bl6crjO/ZtPe3U5ovlPqZDOkGhKfBf8Of9lkrWMbw/yX8AL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YRkxsAAAADbAAAADwAAAAAAAAAAAAAAAACYAgAAZHJzL2Rvd25y&#10;ZXYueG1sUEsFBgAAAAAEAAQA9QAAAIUDAAAAAA==&#10;" stroked="f">
                      <v:textbox style="layout-flow:vertical;mso-layout-flow-alt:bottom-to-top" inset="0,0,0,0">
                        <w:txbxContent>
                          <w:p w:rsidR="000F3400" w:rsidRPr="001E390C" w:rsidRDefault="000F3400" w:rsidP="00EF23E7">
                            <w:pPr>
                              <w:rPr>
                                <w:b/>
                                <w:sz w:val="18"/>
                              </w:rPr>
                            </w:pPr>
                            <w:r>
                              <w:rPr>
                                <w:b/>
                                <w:sz w:val="18"/>
                              </w:rPr>
                              <w:t>Инв. № подл.</w:t>
                            </w:r>
                          </w:p>
                        </w:txbxContent>
                      </v:textbox>
                    </v:shape>
                    <v:shape id="AutoShape 610" o:spid="_x0000_s1298"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JJ+8MAAADbAAAADwAAAGRycy9kb3ducmV2LnhtbESPwWrDMBBE74H+g9hCb7GclDTBjRJK&#10;oSbXOAZfF2tjubVWtqXE7t9XhUKPw8y8YfbH2XbiTqNvHStYJSkI4trplhsF5eVjuQPhA7LGzjEp&#10;+CYPx8PDYo+ZdhOf6V6ERkQI+wwVmBD6TEpfG7LoE9cTR+/qRoshyrGResQpwm0n12n6Ii22HBcM&#10;9vRuqP4qblbBc/k5XNJqu6rywQw53vypGHZKPT3Ob68gAs3hP/zXPmkFmzX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SSfvDAAAA2wAAAA8AAAAAAAAAAAAA&#10;AAAAoQIAAGRycy9kb3ducmV2LnhtbFBLBQYAAAAABAAEAPkAAACRAwAAAAA=&#10;" strokeweight="1.5pt"/>
                    <v:shape id="AutoShape 611" o:spid="_x0000_s1299"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7sYMEAAADbAAAADwAAAGRycy9kb3ducmV2LnhtbESPQYvCMBSE74L/IbwFb5qq6ErXKCIo&#10;Xq2C10fztulu89I2Ueu/N4LgcZiZb5jlurOVuFHrS8cKxqMEBHHudMmFgvNpN1yA8AFZY+WYFDzI&#10;w3rV7y0x1e7OR7ploRARwj5FBSaEOpXS54Ys+pGriaP361qLIcq2kLrFe4TbSk6SZC4tlhwXDNa0&#10;NZT/Z1erYHr+a07J5Xt82Tem2ePVH7JmodTgq9v8gAjUhU/43T5oBbMpvL7EHyB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XuxgwQAAANsAAAAPAAAAAAAAAAAAAAAA&#10;AKECAABkcnMvZG93bnJldi54bWxQSwUGAAAAAAQABAD5AAAAjwMAAAAA&#10;" strokeweight="1.5pt"/>
                    <v:shape id="AutoShape 612" o:spid="_x0000_s1300"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swfsIAAADbAAAADwAAAGRycy9kb3ducmV2LnhtbESPQYvCMBSE7wv+h/AEb2uqriK1UXRB&#10;8OJh1Yu3R/NsSpuX2mRr/fdmYcHjMDPfMNmmt7XoqPWlYwWTcQKCOHe65ELB5bz/XILwAVlj7ZgU&#10;PMnDZj34yDDV7sE/1J1CISKEfYoKTAhNKqXPDVn0Y9cQR+/mWoshyraQusVHhNtaTpNkIS2WHBcM&#10;NvRtKK9Ov1aBbbS9H53R16qc1Ts63La7pFNqNOy3KxCB+vAO/7cPWsH8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swfsIAAADbAAAADwAAAAAAAAAAAAAA&#10;AAChAgAAZHJzL2Rvd25yZXYueG1sUEsFBgAAAAAEAAQA+QAAAJADAAAAAA==&#10;" strokeweight="1.5pt"/>
                    <v:shape id="AutoShape 613" o:spid="_x0000_s1301"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eV5cIAAADbAAAADwAAAGRycy9kb3ducmV2LnhtbESPQWvCQBSE7wX/w/IEb3VjxSIxa4iC&#10;4MVDrRdvj+xLNph9G7PbGP+9Wyj0OMzMN0yWj7YVA/W+caxgMU9AEJdON1wruHwf3tcgfEDW2Dom&#10;BU/ykG8nbxmm2j34i4ZzqEWEsE9RgQmhS6X0pSGLfu464uhVrrcYouxrqXt8RLht5UeSfEqLDccF&#10;gx3tDZW3849VYDtt7ydn9PXWLNsdHatilwxKzaZjsQERaAz/4b/2UStYreD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zeV5cIAAADbAAAADwAAAAAAAAAAAAAA&#10;AAChAgAAZHJzL2Rvd25yZXYueG1sUEsFBgAAAAAEAAQA+QAAAJADAAAAAA==&#10;" strokeweight="1.5pt"/>
                    <v:shape id="AutoShape 614" o:spid="_x0000_s1302"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LksMAAADbAAAADwAAAGRycy9kb3ducmV2LnhtbESPwWrDMBBE74X8g9hAbo3chobgWjZO&#10;IZBLDk1zyW2x1paxtXIt1XH+PioUehxm5g2TFbPtxUSjbx0reFknIIgrp1tuFFy+Ds87ED4ga+wd&#10;k4I7eSjyxVOGqXY3/qTpHBoRIexTVGBCGFIpfWXIol+7gTh6tRsthijHRuoRbxFue/maJFtpseW4&#10;YHCgD0NVd/6xCuyg7ffJGX3t2k2/p2Nd7pNJqdVyLt9BBJrDf/ivfdQK3r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lC5LDAAAA2wAAAA8AAAAAAAAAAAAA&#10;AAAAoQIAAGRycy9kb3ducmV2LnhtbFBLBQYAAAAABAAEAPkAAACRAwAAAAA=&#10;" strokeweight="1.5pt"/>
                    <v:shape id="AutoShape 615" o:spid="_x0000_s1303"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muCcIAAADbAAAADwAAAGRycy9kb3ducmV2LnhtbESPQYvCMBSE7wv+h/AEb2uqsiq1UXRB&#10;8OJh1Yu3R/NsSpuX2mRr/fdmYcHjMDPfMNmmt7XoqPWlYwWTcQKCOHe65ELB5bz/XILwAVlj7ZgU&#10;PMnDZj34yDDV7sE/1J1CISKEfYoKTAhNKqXPDVn0Y9cQR+/mWoshyraQusVHhNtaTpNkLi2WHBcM&#10;NvRtKK9Ov1aBbbS9H53R16qc1Ts63La7pFNqNOy3KxCB+vAO/7cPWsHXAv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muCcIAAADbAAAADwAAAAAAAAAAAAAA&#10;AAChAgAAZHJzL2Rvd25yZXYueG1sUEsFBgAAAAAEAAQA+QAAAJADAAAAAA==&#10;" strokeweight="1.5pt"/>
                  </v:group>
                </v:group>
              </v:group>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nsid w:val="00000004"/>
    <w:multiLevelType w:val="singleLevel"/>
    <w:tmpl w:val="00000004"/>
    <w:name w:val="WW8Num4"/>
    <w:lvl w:ilvl="0">
      <w:start w:val="1"/>
      <w:numFmt w:val="bullet"/>
      <w:lvlText w:val=""/>
      <w:lvlJc w:val="left"/>
      <w:pPr>
        <w:tabs>
          <w:tab w:val="num" w:pos="1371"/>
        </w:tabs>
        <w:ind w:left="1371" w:hanging="360"/>
      </w:pPr>
      <w:rPr>
        <w:rFonts w:ascii="Symbol" w:hAnsi="Symbol" w:cs="Times New Roman"/>
      </w:rPr>
    </w:lvl>
  </w:abstractNum>
  <w:abstractNum w:abstractNumId="4">
    <w:nsid w:val="00000005"/>
    <w:multiLevelType w:val="singleLevel"/>
    <w:tmpl w:val="00000005"/>
    <w:name w:val="WW8Num5"/>
    <w:lvl w:ilvl="0">
      <w:start w:val="1"/>
      <w:numFmt w:val="bullet"/>
      <w:lvlText w:val=""/>
      <w:lvlJc w:val="left"/>
      <w:pPr>
        <w:tabs>
          <w:tab w:val="num" w:pos="824"/>
        </w:tabs>
        <w:ind w:left="824" w:hanging="284"/>
      </w:pPr>
      <w:rPr>
        <w:rFonts w:ascii="Symbol" w:hAnsi="Symbol"/>
      </w:rPr>
    </w:lvl>
  </w:abstractNum>
  <w:abstractNum w:abstractNumId="5">
    <w:nsid w:val="00000006"/>
    <w:multiLevelType w:val="singleLevel"/>
    <w:tmpl w:val="193A16DC"/>
    <w:lvl w:ilvl="0">
      <w:start w:val="1"/>
      <w:numFmt w:val="decimal"/>
      <w:lvlText w:val="%1."/>
      <w:lvlJc w:val="left"/>
      <w:pPr>
        <w:ind w:left="786" w:hanging="360"/>
      </w:pPr>
      <w:rPr>
        <w:color w:val="auto"/>
        <w:sz w:val="28"/>
        <w:szCs w:val="28"/>
      </w:rPr>
    </w:lvl>
  </w:abstractNum>
  <w:abstractNum w:abstractNumId="6">
    <w:nsid w:val="00000007"/>
    <w:multiLevelType w:val="singleLevel"/>
    <w:tmpl w:val="00000007"/>
    <w:name w:val="WW8Num7"/>
    <w:lvl w:ilvl="0">
      <w:start w:val="1"/>
      <w:numFmt w:val="bullet"/>
      <w:lvlText w:val=""/>
      <w:lvlJc w:val="left"/>
      <w:pPr>
        <w:tabs>
          <w:tab w:val="num" w:pos="0"/>
        </w:tabs>
        <w:ind w:left="1259"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1146"/>
        </w:tabs>
        <w:ind w:left="1146" w:hanging="360"/>
      </w:pPr>
      <w:rPr>
        <w:rFonts w:ascii="Courier New" w:hAnsi="Courier New"/>
      </w:rPr>
    </w:lvl>
  </w:abstractNum>
  <w:abstractNum w:abstractNumId="8">
    <w:nsid w:val="0000001C"/>
    <w:multiLevelType w:val="singleLevel"/>
    <w:tmpl w:val="0000001C"/>
    <w:name w:val="WW8Num21"/>
    <w:lvl w:ilvl="0">
      <w:start w:val="1"/>
      <w:numFmt w:val="bullet"/>
      <w:lvlText w:val="-"/>
      <w:lvlJc w:val="left"/>
      <w:pPr>
        <w:tabs>
          <w:tab w:val="num" w:pos="502"/>
        </w:tabs>
        <w:ind w:left="502" w:hanging="360"/>
      </w:pPr>
      <w:rPr>
        <w:rFonts w:ascii="StarSymbol" w:hAnsi="StarSymbol" w:cs="Times New Roman"/>
      </w:rPr>
    </w:lvl>
  </w:abstractNum>
  <w:abstractNum w:abstractNumId="9">
    <w:nsid w:val="0000001E"/>
    <w:multiLevelType w:val="multilevel"/>
    <w:tmpl w:val="0000001E"/>
    <w:name w:val="WW8Num30"/>
    <w:lvl w:ilvl="0">
      <w:start w:val="1"/>
      <w:numFmt w:val="decimal"/>
      <w:lvlText w:val="%1)"/>
      <w:lvlJc w:val="left"/>
      <w:pPr>
        <w:tabs>
          <w:tab w:val="num" w:pos="720"/>
        </w:tabs>
        <w:ind w:left="720" w:hanging="360"/>
      </w:pPr>
      <w:rPr>
        <w:rFonts w:ascii="Courier New" w:eastAsia="Calibri" w:hAnsi="Courier New" w:cs="Courier New" w:hint="default"/>
        <w:color w:val="000000"/>
        <w:kern w:val="1"/>
        <w:sz w:val="28"/>
        <w:szCs w:val="28"/>
        <w:shd w:val="clear" w:color="auto" w:fill="FFFFFF"/>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4B"/>
    <w:multiLevelType w:val="singleLevel"/>
    <w:tmpl w:val="0000004B"/>
    <w:name w:val="WW8Num73"/>
    <w:lvl w:ilvl="0">
      <w:start w:val="3"/>
      <w:numFmt w:val="bullet"/>
      <w:lvlText w:val="-"/>
      <w:lvlJc w:val="left"/>
      <w:pPr>
        <w:tabs>
          <w:tab w:val="num" w:pos="360"/>
        </w:tabs>
        <w:ind w:left="360" w:hanging="360"/>
      </w:pPr>
      <w:rPr>
        <w:rFonts w:ascii="Times New Roman" w:hAnsi="Times New Roman" w:cs="Times New Roman"/>
      </w:rPr>
    </w:lvl>
  </w:abstractNum>
  <w:abstractNum w:abstractNumId="11">
    <w:nsid w:val="0000009A"/>
    <w:multiLevelType w:val="multilevel"/>
    <w:tmpl w:val="0000009A"/>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nsid w:val="00AB3C9C"/>
    <w:multiLevelType w:val="hybridMultilevel"/>
    <w:tmpl w:val="EA9ACA4E"/>
    <w:name w:val="WW8Num154"/>
    <w:lvl w:ilvl="0" w:tplc="FFFFFFFF">
      <w:start w:val="1"/>
      <w:numFmt w:val="bullet"/>
      <w:lvlText w:val=""/>
      <w:lvlJc w:val="left"/>
      <w:pPr>
        <w:tabs>
          <w:tab w:val="num" w:pos="1184"/>
        </w:tabs>
        <w:ind w:left="1184" w:hanging="284"/>
      </w:pPr>
      <w:rPr>
        <w:rFonts w:ascii="Symbol" w:hAnsi="Symbo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nsid w:val="00CD7109"/>
    <w:multiLevelType w:val="hybridMultilevel"/>
    <w:tmpl w:val="7EAABD10"/>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4">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5">
    <w:nsid w:val="07DC2CC4"/>
    <w:multiLevelType w:val="hybridMultilevel"/>
    <w:tmpl w:val="15B870F6"/>
    <w:lvl w:ilvl="0" w:tplc="9D843E0C">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6">
    <w:nsid w:val="10402BCA"/>
    <w:multiLevelType w:val="hybridMultilevel"/>
    <w:tmpl w:val="23747EB0"/>
    <w:lvl w:ilvl="0" w:tplc="6B38DE72">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7">
    <w:nsid w:val="11F212F4"/>
    <w:multiLevelType w:val="hybridMultilevel"/>
    <w:tmpl w:val="A6407360"/>
    <w:lvl w:ilvl="0" w:tplc="75C6B9D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20">
    <w:nsid w:val="1C035781"/>
    <w:multiLevelType w:val="hybridMultilevel"/>
    <w:tmpl w:val="6C30E5C4"/>
    <w:lvl w:ilvl="0" w:tplc="DE4EFD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C5052D9"/>
    <w:multiLevelType w:val="hybridMultilevel"/>
    <w:tmpl w:val="F73A083A"/>
    <w:lvl w:ilvl="0" w:tplc="110A225A">
      <w:start w:val="1"/>
      <w:numFmt w:val="decimal"/>
      <w:lvlText w:val="%1."/>
      <w:lvlJc w:val="left"/>
      <w:pPr>
        <w:ind w:left="1551" w:hanging="360"/>
      </w:pPr>
      <w:rPr>
        <w:rFonts w:ascii="Times New Roman" w:hAnsi="Times New Roman" w:cs="Times New Roman" w:hint="default"/>
      </w:rPr>
    </w:lvl>
    <w:lvl w:ilvl="1" w:tplc="04190019" w:tentative="1">
      <w:start w:val="1"/>
      <w:numFmt w:val="lowerLetter"/>
      <w:lvlText w:val="%2."/>
      <w:lvlJc w:val="left"/>
      <w:pPr>
        <w:ind w:left="2271" w:hanging="360"/>
      </w:pPr>
    </w:lvl>
    <w:lvl w:ilvl="2" w:tplc="0419001B" w:tentative="1">
      <w:start w:val="1"/>
      <w:numFmt w:val="lowerRoman"/>
      <w:lvlText w:val="%3."/>
      <w:lvlJc w:val="right"/>
      <w:pPr>
        <w:ind w:left="2991" w:hanging="180"/>
      </w:pPr>
    </w:lvl>
    <w:lvl w:ilvl="3" w:tplc="0419000F" w:tentative="1">
      <w:start w:val="1"/>
      <w:numFmt w:val="decimal"/>
      <w:lvlText w:val="%4."/>
      <w:lvlJc w:val="left"/>
      <w:pPr>
        <w:ind w:left="3711" w:hanging="360"/>
      </w:pPr>
    </w:lvl>
    <w:lvl w:ilvl="4" w:tplc="04190019" w:tentative="1">
      <w:start w:val="1"/>
      <w:numFmt w:val="lowerLetter"/>
      <w:lvlText w:val="%5."/>
      <w:lvlJc w:val="left"/>
      <w:pPr>
        <w:ind w:left="4431" w:hanging="360"/>
      </w:pPr>
    </w:lvl>
    <w:lvl w:ilvl="5" w:tplc="0419001B" w:tentative="1">
      <w:start w:val="1"/>
      <w:numFmt w:val="lowerRoman"/>
      <w:lvlText w:val="%6."/>
      <w:lvlJc w:val="right"/>
      <w:pPr>
        <w:ind w:left="5151" w:hanging="180"/>
      </w:pPr>
    </w:lvl>
    <w:lvl w:ilvl="6" w:tplc="0419000F" w:tentative="1">
      <w:start w:val="1"/>
      <w:numFmt w:val="decimal"/>
      <w:lvlText w:val="%7."/>
      <w:lvlJc w:val="left"/>
      <w:pPr>
        <w:ind w:left="5871" w:hanging="360"/>
      </w:pPr>
    </w:lvl>
    <w:lvl w:ilvl="7" w:tplc="04190019" w:tentative="1">
      <w:start w:val="1"/>
      <w:numFmt w:val="lowerLetter"/>
      <w:lvlText w:val="%8."/>
      <w:lvlJc w:val="left"/>
      <w:pPr>
        <w:ind w:left="6591" w:hanging="360"/>
      </w:pPr>
    </w:lvl>
    <w:lvl w:ilvl="8" w:tplc="0419001B" w:tentative="1">
      <w:start w:val="1"/>
      <w:numFmt w:val="lowerRoman"/>
      <w:lvlText w:val="%9."/>
      <w:lvlJc w:val="right"/>
      <w:pPr>
        <w:ind w:left="7311" w:hanging="180"/>
      </w:pPr>
    </w:lvl>
  </w:abstractNum>
  <w:abstractNum w:abstractNumId="22">
    <w:nsid w:val="1E48649F"/>
    <w:multiLevelType w:val="hybridMultilevel"/>
    <w:tmpl w:val="CC0A14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2008076D"/>
    <w:multiLevelType w:val="hybridMultilevel"/>
    <w:tmpl w:val="3F865408"/>
    <w:lvl w:ilvl="0" w:tplc="9D843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1D76F2C"/>
    <w:multiLevelType w:val="multilevel"/>
    <w:tmpl w:val="04190023"/>
    <w:styleLink w:val="a"/>
    <w:lvl w:ilvl="0">
      <w:start w:val="1"/>
      <w:numFmt w:val="upperRoman"/>
      <w:lvlText w:val="Статья %1."/>
      <w:lvlJc w:val="left"/>
      <w:pPr>
        <w:tabs>
          <w:tab w:val="num" w:pos="2432"/>
        </w:tabs>
        <w:ind w:left="992"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nsid w:val="288E0359"/>
    <w:multiLevelType w:val="hybridMultilevel"/>
    <w:tmpl w:val="1C5E89D8"/>
    <w:lvl w:ilvl="0" w:tplc="A7307398">
      <w:start w:val="1"/>
      <w:numFmt w:val="decimal"/>
      <w:lvlText w:val="%1."/>
      <w:lvlJc w:val="left"/>
      <w:pPr>
        <w:ind w:left="1168" w:hanging="60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28ED5502"/>
    <w:multiLevelType w:val="hybridMultilevel"/>
    <w:tmpl w:val="0B5AB6A0"/>
    <w:lvl w:ilvl="0" w:tplc="9D843E0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nsid w:val="29346C10"/>
    <w:multiLevelType w:val="hybridMultilevel"/>
    <w:tmpl w:val="FA005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2B1163A0"/>
    <w:multiLevelType w:val="hybridMultilevel"/>
    <w:tmpl w:val="8394304E"/>
    <w:lvl w:ilvl="0" w:tplc="E9EC809C">
      <w:start w:val="450"/>
      <w:numFmt w:val="bullet"/>
      <w:lvlText w:val=""/>
      <w:lvlJc w:val="left"/>
      <w:pPr>
        <w:ind w:left="899" w:hanging="360"/>
      </w:pPr>
      <w:rPr>
        <w:rFonts w:ascii="Symbol" w:eastAsia="Calibri"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9">
    <w:nsid w:val="2E926339"/>
    <w:multiLevelType w:val="multilevel"/>
    <w:tmpl w:val="7C8EC5F4"/>
    <w:lvl w:ilvl="0">
      <w:numFmt w:val="bullet"/>
      <w:lvlText w:val="-"/>
      <w:lvlJc w:val="left"/>
      <w:rPr>
        <w:color w:val="000000"/>
        <w:spacing w:val="-10"/>
        <w:w w:val="100"/>
        <w:position w:val="0"/>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2EA2483D"/>
    <w:multiLevelType w:val="hybridMultilevel"/>
    <w:tmpl w:val="1666B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EB21E90"/>
    <w:multiLevelType w:val="hybridMultilevel"/>
    <w:tmpl w:val="C05862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33">
    <w:nsid w:val="34513528"/>
    <w:multiLevelType w:val="hybridMultilevel"/>
    <w:tmpl w:val="A33A80CE"/>
    <w:lvl w:ilvl="0" w:tplc="54C438DC">
      <w:start w:val="1"/>
      <w:numFmt w:val="decimal"/>
      <w:lvlText w:val="%1."/>
      <w:lvlJc w:val="left"/>
      <w:pPr>
        <w:ind w:left="784" w:hanging="360"/>
      </w:pPr>
      <w:rPr>
        <w:rFonts w:cs="Times New Roman"/>
        <w:sz w:val="28"/>
      </w:rPr>
    </w:lvl>
    <w:lvl w:ilvl="1" w:tplc="04190019">
      <w:start w:val="1"/>
      <w:numFmt w:val="lowerLetter"/>
      <w:lvlText w:val="%2."/>
      <w:lvlJc w:val="left"/>
      <w:pPr>
        <w:ind w:left="1504" w:hanging="360"/>
      </w:pPr>
    </w:lvl>
    <w:lvl w:ilvl="2" w:tplc="0419001B">
      <w:start w:val="1"/>
      <w:numFmt w:val="lowerRoman"/>
      <w:lvlText w:val="%3."/>
      <w:lvlJc w:val="right"/>
      <w:pPr>
        <w:ind w:left="2224" w:hanging="180"/>
      </w:pPr>
    </w:lvl>
    <w:lvl w:ilvl="3" w:tplc="0419000F">
      <w:start w:val="1"/>
      <w:numFmt w:val="decimal"/>
      <w:lvlText w:val="%4."/>
      <w:lvlJc w:val="left"/>
      <w:pPr>
        <w:ind w:left="2944" w:hanging="360"/>
      </w:pPr>
    </w:lvl>
    <w:lvl w:ilvl="4" w:tplc="04190019">
      <w:start w:val="1"/>
      <w:numFmt w:val="lowerLetter"/>
      <w:lvlText w:val="%5."/>
      <w:lvlJc w:val="left"/>
      <w:pPr>
        <w:ind w:left="3664" w:hanging="360"/>
      </w:pPr>
    </w:lvl>
    <w:lvl w:ilvl="5" w:tplc="0419001B">
      <w:start w:val="1"/>
      <w:numFmt w:val="lowerRoman"/>
      <w:lvlText w:val="%6."/>
      <w:lvlJc w:val="right"/>
      <w:pPr>
        <w:ind w:left="4384" w:hanging="180"/>
      </w:pPr>
    </w:lvl>
    <w:lvl w:ilvl="6" w:tplc="0419000F">
      <w:start w:val="1"/>
      <w:numFmt w:val="decimal"/>
      <w:lvlText w:val="%7."/>
      <w:lvlJc w:val="left"/>
      <w:pPr>
        <w:ind w:left="5104" w:hanging="360"/>
      </w:pPr>
    </w:lvl>
    <w:lvl w:ilvl="7" w:tplc="04190019">
      <w:start w:val="1"/>
      <w:numFmt w:val="lowerLetter"/>
      <w:lvlText w:val="%8."/>
      <w:lvlJc w:val="left"/>
      <w:pPr>
        <w:ind w:left="5824" w:hanging="360"/>
      </w:pPr>
    </w:lvl>
    <w:lvl w:ilvl="8" w:tplc="0419001B">
      <w:start w:val="1"/>
      <w:numFmt w:val="lowerRoman"/>
      <w:lvlText w:val="%9."/>
      <w:lvlJc w:val="right"/>
      <w:pPr>
        <w:ind w:left="6544" w:hanging="180"/>
      </w:pPr>
    </w:lvl>
  </w:abstractNum>
  <w:abstractNum w:abstractNumId="34">
    <w:nsid w:val="38402592"/>
    <w:multiLevelType w:val="hybridMultilevel"/>
    <w:tmpl w:val="14B01D0A"/>
    <w:lvl w:ilvl="0" w:tplc="5B2AD8F8">
      <w:start w:val="1"/>
      <w:numFmt w:val="decimal"/>
      <w:lvlText w:val="%1."/>
      <w:lvlJc w:val="left"/>
      <w:pPr>
        <w:ind w:left="1965" w:hanging="8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3A965143"/>
    <w:multiLevelType w:val="hybridMultilevel"/>
    <w:tmpl w:val="53FAF20A"/>
    <w:lvl w:ilvl="0" w:tplc="5B2AD8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407E5F92"/>
    <w:multiLevelType w:val="hybridMultilevel"/>
    <w:tmpl w:val="6394A5EE"/>
    <w:lvl w:ilvl="0" w:tplc="9D843E0C">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7">
    <w:nsid w:val="40D142BA"/>
    <w:multiLevelType w:val="hybridMultilevel"/>
    <w:tmpl w:val="9BE2953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8">
    <w:nsid w:val="418C6A11"/>
    <w:multiLevelType w:val="hybridMultilevel"/>
    <w:tmpl w:val="B49AE5BE"/>
    <w:lvl w:ilvl="0" w:tplc="9D843E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47857F39"/>
    <w:multiLevelType w:val="hybridMultilevel"/>
    <w:tmpl w:val="1DEA216A"/>
    <w:lvl w:ilvl="0" w:tplc="00000002">
      <w:numFmt w:val="bullet"/>
      <w:lvlText w:val="-"/>
      <w:lvlJc w:val="left"/>
      <w:pPr>
        <w:tabs>
          <w:tab w:val="num" w:pos="1571"/>
        </w:tabs>
        <w:ind w:left="1571" w:hanging="360"/>
      </w:pPr>
      <w:rPr>
        <w:rFonts w:ascii="Times New Roman" w:hAnsi="Times New Roman" w:cs="Times New Roman"/>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41">
    <w:nsid w:val="480C255A"/>
    <w:multiLevelType w:val="hybridMultilevel"/>
    <w:tmpl w:val="A7D2A476"/>
    <w:lvl w:ilvl="0" w:tplc="8F484F54">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2">
    <w:nsid w:val="4A393C3F"/>
    <w:multiLevelType w:val="hybridMultilevel"/>
    <w:tmpl w:val="096CEF52"/>
    <w:name w:val="WW8Num3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4A876272"/>
    <w:multiLevelType w:val="hybridMultilevel"/>
    <w:tmpl w:val="FBA0F282"/>
    <w:lvl w:ilvl="0" w:tplc="15105C70">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4B722896"/>
    <w:multiLevelType w:val="multilevel"/>
    <w:tmpl w:val="767E595E"/>
    <w:name w:val="WW8Num3222222222"/>
    <w:lvl w:ilvl="0">
      <w:start w:val="1"/>
      <w:numFmt w:val="bullet"/>
      <w:lvlText w:val=""/>
      <w:lvlJc w:val="left"/>
      <w:pPr>
        <w:tabs>
          <w:tab w:val="num" w:pos="644"/>
        </w:tabs>
        <w:ind w:left="644" w:hanging="28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C3373AD"/>
    <w:multiLevelType w:val="hybridMultilevel"/>
    <w:tmpl w:val="BB9250F6"/>
    <w:lvl w:ilvl="0" w:tplc="C230559C">
      <w:start w:val="1"/>
      <w:numFmt w:val="decimal"/>
      <w:lvlText w:val="%1."/>
      <w:lvlJc w:val="left"/>
      <w:pPr>
        <w:ind w:left="928" w:hanging="360"/>
      </w:pPr>
      <w:rPr>
        <w:rFonts w:eastAsia="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6">
    <w:nsid w:val="524D18E4"/>
    <w:multiLevelType w:val="hybridMultilevel"/>
    <w:tmpl w:val="33166158"/>
    <w:lvl w:ilvl="0" w:tplc="9D843E0C">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7">
    <w:nsid w:val="545F166B"/>
    <w:multiLevelType w:val="multilevel"/>
    <w:tmpl w:val="0D50FD86"/>
    <w:lvl w:ilvl="0">
      <w:start w:val="3"/>
      <w:numFmt w:val="bullet"/>
      <w:pStyle w:val="10"/>
      <w:suff w:val="space"/>
      <w:lvlText w:val=""/>
      <w:lvlJc w:val="left"/>
      <w:pPr>
        <w:ind w:left="284" w:firstLine="709"/>
      </w:pPr>
      <w:rPr>
        <w:rFonts w:ascii="Symbol" w:hAnsi="Symbol" w:hint="default"/>
      </w:rPr>
    </w:lvl>
    <w:lvl w:ilvl="1">
      <w:start w:val="1"/>
      <w:numFmt w:val="russianLower"/>
      <w:pStyle w:val="20"/>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48">
    <w:nsid w:val="56873A44"/>
    <w:multiLevelType w:val="hybridMultilevel"/>
    <w:tmpl w:val="9A5A024C"/>
    <w:lvl w:ilvl="0" w:tplc="53CAD0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C3F13EB"/>
    <w:multiLevelType w:val="hybridMultilevel"/>
    <w:tmpl w:val="C81C8484"/>
    <w:lvl w:ilvl="0" w:tplc="DE4EFDD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0">
    <w:nsid w:val="5F2C6EF4"/>
    <w:multiLevelType w:val="hybridMultilevel"/>
    <w:tmpl w:val="B1C0A13E"/>
    <w:lvl w:ilvl="0" w:tplc="9D843E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2814DB5"/>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4DC246B"/>
    <w:multiLevelType w:val="hybridMultilevel"/>
    <w:tmpl w:val="B94C1F94"/>
    <w:lvl w:ilvl="0" w:tplc="9D843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6E93A5D"/>
    <w:multiLevelType w:val="hybridMultilevel"/>
    <w:tmpl w:val="9296F726"/>
    <w:lvl w:ilvl="0" w:tplc="00000002">
      <w:numFmt w:val="bullet"/>
      <w:lvlText w:val="-"/>
      <w:lvlJc w:val="left"/>
      <w:pPr>
        <w:tabs>
          <w:tab w:val="num" w:pos="1571"/>
        </w:tabs>
        <w:ind w:left="1571" w:hanging="360"/>
      </w:pPr>
      <w:rPr>
        <w:rFonts w:ascii="Times New Roman" w:hAnsi="Times New Roman" w:cs="Times New Roman"/>
      </w:rPr>
    </w:lvl>
    <w:lvl w:ilvl="1" w:tplc="25F222A8">
      <w:numFmt w:val="bullet"/>
      <w:lvlText w:val="–"/>
      <w:lvlJc w:val="left"/>
      <w:pPr>
        <w:tabs>
          <w:tab w:val="num" w:pos="2291"/>
        </w:tabs>
        <w:ind w:left="2291" w:hanging="360"/>
      </w:pPr>
      <w:rPr>
        <w:rFonts w:ascii="Times New Roman" w:eastAsia="Times New Roman" w:hAnsi="Times New Roman" w:cs="Times New Roman"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4">
    <w:nsid w:val="67503D63"/>
    <w:multiLevelType w:val="hybridMultilevel"/>
    <w:tmpl w:val="3E1E5E18"/>
    <w:lvl w:ilvl="0" w:tplc="AF362C92">
      <w:start w:val="1"/>
      <w:numFmt w:val="decimal"/>
      <w:lvlText w:val="%1."/>
      <w:lvlJc w:val="left"/>
      <w:pPr>
        <w:ind w:left="540" w:hanging="360"/>
      </w:pPr>
    </w:lvl>
    <w:lvl w:ilvl="1" w:tplc="04190019">
      <w:start w:val="1"/>
      <w:numFmt w:val="lowerLetter"/>
      <w:lvlText w:val="%2."/>
      <w:lvlJc w:val="left"/>
      <w:pPr>
        <w:ind w:left="1354" w:hanging="360"/>
      </w:pPr>
    </w:lvl>
    <w:lvl w:ilvl="2" w:tplc="0419001B">
      <w:start w:val="1"/>
      <w:numFmt w:val="lowerRoman"/>
      <w:lvlText w:val="%3."/>
      <w:lvlJc w:val="right"/>
      <w:pPr>
        <w:ind w:left="2074" w:hanging="180"/>
      </w:pPr>
    </w:lvl>
    <w:lvl w:ilvl="3" w:tplc="0419000F">
      <w:start w:val="1"/>
      <w:numFmt w:val="decimal"/>
      <w:lvlText w:val="%4."/>
      <w:lvlJc w:val="left"/>
      <w:pPr>
        <w:ind w:left="2794" w:hanging="360"/>
      </w:pPr>
    </w:lvl>
    <w:lvl w:ilvl="4" w:tplc="04190019">
      <w:start w:val="1"/>
      <w:numFmt w:val="lowerLetter"/>
      <w:lvlText w:val="%5."/>
      <w:lvlJc w:val="left"/>
      <w:pPr>
        <w:ind w:left="3514" w:hanging="360"/>
      </w:pPr>
    </w:lvl>
    <w:lvl w:ilvl="5" w:tplc="0419001B">
      <w:start w:val="1"/>
      <w:numFmt w:val="lowerRoman"/>
      <w:lvlText w:val="%6."/>
      <w:lvlJc w:val="right"/>
      <w:pPr>
        <w:ind w:left="4234" w:hanging="180"/>
      </w:pPr>
    </w:lvl>
    <w:lvl w:ilvl="6" w:tplc="0419000F">
      <w:start w:val="1"/>
      <w:numFmt w:val="decimal"/>
      <w:lvlText w:val="%7."/>
      <w:lvlJc w:val="left"/>
      <w:pPr>
        <w:ind w:left="4954" w:hanging="360"/>
      </w:pPr>
    </w:lvl>
    <w:lvl w:ilvl="7" w:tplc="04190019">
      <w:start w:val="1"/>
      <w:numFmt w:val="lowerLetter"/>
      <w:lvlText w:val="%8."/>
      <w:lvlJc w:val="left"/>
      <w:pPr>
        <w:ind w:left="5674" w:hanging="360"/>
      </w:pPr>
    </w:lvl>
    <w:lvl w:ilvl="8" w:tplc="0419001B">
      <w:start w:val="1"/>
      <w:numFmt w:val="lowerRoman"/>
      <w:lvlText w:val="%9."/>
      <w:lvlJc w:val="right"/>
      <w:pPr>
        <w:ind w:left="6394" w:hanging="180"/>
      </w:pPr>
    </w:lvl>
  </w:abstractNum>
  <w:abstractNum w:abstractNumId="55">
    <w:nsid w:val="6AA80F78"/>
    <w:multiLevelType w:val="hybridMultilevel"/>
    <w:tmpl w:val="51D24986"/>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6">
    <w:nsid w:val="6AD52EF4"/>
    <w:multiLevelType w:val="hybridMultilevel"/>
    <w:tmpl w:val="E8CA10A6"/>
    <w:name w:val="WW8Num32222222222222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7">
    <w:nsid w:val="73322253"/>
    <w:multiLevelType w:val="hybridMultilevel"/>
    <w:tmpl w:val="940AE8C4"/>
    <w:lvl w:ilvl="0" w:tplc="BA025224">
      <w:start w:val="2"/>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7D3230B9"/>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4"/>
  </w:num>
  <w:num w:numId="4">
    <w:abstractNumId w:val="36"/>
  </w:num>
  <w:num w:numId="5">
    <w:abstractNumId w:val="13"/>
  </w:num>
  <w:num w:numId="6">
    <w:abstractNumId w:val="20"/>
  </w:num>
  <w:num w:numId="7">
    <w:abstractNumId w:val="16"/>
  </w:num>
  <w:num w:numId="8">
    <w:abstractNumId w:val="37"/>
  </w:num>
  <w:num w:numId="9">
    <w:abstractNumId w:val="49"/>
  </w:num>
  <w:num w:numId="10">
    <w:abstractNumId w:val="58"/>
  </w:num>
  <w:num w:numId="11">
    <w:abstractNumId w:val="51"/>
  </w:num>
  <w:num w:numId="12">
    <w:abstractNumId w:val="27"/>
  </w:num>
  <w:num w:numId="13">
    <w:abstractNumId w:val="17"/>
  </w:num>
  <w:num w:numId="14">
    <w:abstractNumId w:val="22"/>
  </w:num>
  <w:num w:numId="15">
    <w:abstractNumId w:val="15"/>
  </w:num>
  <w:num w:numId="16">
    <w:abstractNumId w:val="50"/>
  </w:num>
  <w:num w:numId="17">
    <w:abstractNumId w:val="52"/>
  </w:num>
  <w:num w:numId="18">
    <w:abstractNumId w:val="38"/>
  </w:num>
  <w:num w:numId="19">
    <w:abstractNumId w:val="30"/>
  </w:num>
  <w:num w:numId="20">
    <w:abstractNumId w:val="23"/>
  </w:num>
  <w:num w:numId="21">
    <w:abstractNumId w:val="28"/>
  </w:num>
  <w:num w:numId="22">
    <w:abstractNumId w:val="29"/>
  </w:num>
  <w:num w:numId="23">
    <w:abstractNumId w:val="19"/>
  </w:num>
  <w:num w:numId="24">
    <w:abstractNumId w:val="14"/>
  </w:num>
  <w:num w:numId="25">
    <w:abstractNumId w:val="32"/>
  </w:num>
  <w:num w:numId="26">
    <w:abstractNumId w:val="18"/>
  </w:num>
  <w:num w:numId="27">
    <w:abstractNumId w:val="39"/>
  </w:num>
  <w:num w:numId="28">
    <w:abstractNumId w:val="35"/>
  </w:num>
  <w:num w:numId="29">
    <w:abstractNumId w:val="34"/>
  </w:num>
  <w:num w:numId="30">
    <w:abstractNumId w:val="31"/>
  </w:num>
  <w:num w:numId="31">
    <w:abstractNumId w:val="46"/>
  </w:num>
  <w:num w:numId="32">
    <w:abstractNumId w:val="26"/>
  </w:num>
  <w:num w:numId="33">
    <w:abstractNumId w:val="55"/>
  </w:num>
  <w:num w:numId="34">
    <w:abstractNumId w:val="0"/>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41"/>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7"/>
  </w:num>
  <w:num w:numId="43">
    <w:abstractNumId w:val="53"/>
  </w:num>
  <w:num w:numId="44">
    <w:abstractNumId w:val="8"/>
  </w:num>
  <w:num w:numId="45">
    <w:abstractNumId w:val="48"/>
  </w:num>
  <w:num w:numId="46">
    <w:abstractNumId w:val="43"/>
  </w:num>
  <w:num w:numId="47">
    <w:abstractNumId w:val="21"/>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85E"/>
    <w:rsid w:val="00000096"/>
    <w:rsid w:val="000003D1"/>
    <w:rsid w:val="0000040F"/>
    <w:rsid w:val="00000CDE"/>
    <w:rsid w:val="00000CFB"/>
    <w:rsid w:val="00000F79"/>
    <w:rsid w:val="000018E1"/>
    <w:rsid w:val="00001A75"/>
    <w:rsid w:val="00001BAA"/>
    <w:rsid w:val="00002506"/>
    <w:rsid w:val="00002651"/>
    <w:rsid w:val="00002998"/>
    <w:rsid w:val="00002B17"/>
    <w:rsid w:val="00002E62"/>
    <w:rsid w:val="00003275"/>
    <w:rsid w:val="000033AA"/>
    <w:rsid w:val="00004BD7"/>
    <w:rsid w:val="00004D0A"/>
    <w:rsid w:val="0000549B"/>
    <w:rsid w:val="0000613B"/>
    <w:rsid w:val="000067A1"/>
    <w:rsid w:val="00006AFA"/>
    <w:rsid w:val="00007062"/>
    <w:rsid w:val="00007270"/>
    <w:rsid w:val="00007B90"/>
    <w:rsid w:val="00007B9D"/>
    <w:rsid w:val="00007D85"/>
    <w:rsid w:val="00010123"/>
    <w:rsid w:val="000103BF"/>
    <w:rsid w:val="00011557"/>
    <w:rsid w:val="00011657"/>
    <w:rsid w:val="00012A37"/>
    <w:rsid w:val="00012BB8"/>
    <w:rsid w:val="0001330C"/>
    <w:rsid w:val="000137C7"/>
    <w:rsid w:val="00013B68"/>
    <w:rsid w:val="00013C3E"/>
    <w:rsid w:val="00013FB5"/>
    <w:rsid w:val="0001412F"/>
    <w:rsid w:val="00014388"/>
    <w:rsid w:val="00014671"/>
    <w:rsid w:val="0001479E"/>
    <w:rsid w:val="00014CDF"/>
    <w:rsid w:val="000152D0"/>
    <w:rsid w:val="0001543D"/>
    <w:rsid w:val="000158E4"/>
    <w:rsid w:val="00015BEB"/>
    <w:rsid w:val="00015C29"/>
    <w:rsid w:val="00016883"/>
    <w:rsid w:val="00016B46"/>
    <w:rsid w:val="000208C8"/>
    <w:rsid w:val="00020A1C"/>
    <w:rsid w:val="00021EF5"/>
    <w:rsid w:val="000225A9"/>
    <w:rsid w:val="00022F86"/>
    <w:rsid w:val="00023A79"/>
    <w:rsid w:val="00023E10"/>
    <w:rsid w:val="000242E6"/>
    <w:rsid w:val="0002440F"/>
    <w:rsid w:val="00024549"/>
    <w:rsid w:val="000246C9"/>
    <w:rsid w:val="000248B8"/>
    <w:rsid w:val="000253E6"/>
    <w:rsid w:val="00025D6C"/>
    <w:rsid w:val="00025E52"/>
    <w:rsid w:val="00026B30"/>
    <w:rsid w:val="00027B6E"/>
    <w:rsid w:val="00030347"/>
    <w:rsid w:val="000303F1"/>
    <w:rsid w:val="00030647"/>
    <w:rsid w:val="00030B02"/>
    <w:rsid w:val="00030B86"/>
    <w:rsid w:val="00030C12"/>
    <w:rsid w:val="000313E8"/>
    <w:rsid w:val="00031423"/>
    <w:rsid w:val="0003222C"/>
    <w:rsid w:val="000323CE"/>
    <w:rsid w:val="000326FC"/>
    <w:rsid w:val="00032849"/>
    <w:rsid w:val="00032880"/>
    <w:rsid w:val="00032A20"/>
    <w:rsid w:val="00032B75"/>
    <w:rsid w:val="000332F5"/>
    <w:rsid w:val="00033328"/>
    <w:rsid w:val="00033BF9"/>
    <w:rsid w:val="00033CCB"/>
    <w:rsid w:val="00033D12"/>
    <w:rsid w:val="00033DD6"/>
    <w:rsid w:val="00034B43"/>
    <w:rsid w:val="00034CBC"/>
    <w:rsid w:val="00035072"/>
    <w:rsid w:val="000350A4"/>
    <w:rsid w:val="000355E1"/>
    <w:rsid w:val="00035635"/>
    <w:rsid w:val="00036023"/>
    <w:rsid w:val="00036D63"/>
    <w:rsid w:val="00036E1E"/>
    <w:rsid w:val="00037565"/>
    <w:rsid w:val="000375D0"/>
    <w:rsid w:val="00037887"/>
    <w:rsid w:val="0004023C"/>
    <w:rsid w:val="000412B9"/>
    <w:rsid w:val="000415D2"/>
    <w:rsid w:val="000419A7"/>
    <w:rsid w:val="00041C6D"/>
    <w:rsid w:val="00042993"/>
    <w:rsid w:val="00042A41"/>
    <w:rsid w:val="00043039"/>
    <w:rsid w:val="000434D6"/>
    <w:rsid w:val="00043F1E"/>
    <w:rsid w:val="000440A7"/>
    <w:rsid w:val="000442C8"/>
    <w:rsid w:val="00044873"/>
    <w:rsid w:val="00044EA4"/>
    <w:rsid w:val="000456F8"/>
    <w:rsid w:val="000458B9"/>
    <w:rsid w:val="00045B5F"/>
    <w:rsid w:val="00045BDB"/>
    <w:rsid w:val="00045F09"/>
    <w:rsid w:val="00046EAB"/>
    <w:rsid w:val="000474FA"/>
    <w:rsid w:val="00047DA9"/>
    <w:rsid w:val="00050E0A"/>
    <w:rsid w:val="00051257"/>
    <w:rsid w:val="00051877"/>
    <w:rsid w:val="00051B5E"/>
    <w:rsid w:val="00051C42"/>
    <w:rsid w:val="00052002"/>
    <w:rsid w:val="00052273"/>
    <w:rsid w:val="00052562"/>
    <w:rsid w:val="000525F7"/>
    <w:rsid w:val="00052862"/>
    <w:rsid w:val="0005312D"/>
    <w:rsid w:val="000537D4"/>
    <w:rsid w:val="000540A5"/>
    <w:rsid w:val="00054C7A"/>
    <w:rsid w:val="000550BF"/>
    <w:rsid w:val="00055F47"/>
    <w:rsid w:val="000562EC"/>
    <w:rsid w:val="00056919"/>
    <w:rsid w:val="00056B4E"/>
    <w:rsid w:val="00056CE9"/>
    <w:rsid w:val="00056DAC"/>
    <w:rsid w:val="00057241"/>
    <w:rsid w:val="000575CF"/>
    <w:rsid w:val="00061964"/>
    <w:rsid w:val="00061AB6"/>
    <w:rsid w:val="00061B2F"/>
    <w:rsid w:val="00061D3B"/>
    <w:rsid w:val="00061D3F"/>
    <w:rsid w:val="000621BE"/>
    <w:rsid w:val="00062726"/>
    <w:rsid w:val="00062A46"/>
    <w:rsid w:val="0006392A"/>
    <w:rsid w:val="00063F9C"/>
    <w:rsid w:val="00064385"/>
    <w:rsid w:val="00064E31"/>
    <w:rsid w:val="000656C5"/>
    <w:rsid w:val="000656E3"/>
    <w:rsid w:val="00065942"/>
    <w:rsid w:val="00065FC3"/>
    <w:rsid w:val="00066018"/>
    <w:rsid w:val="000660BE"/>
    <w:rsid w:val="000662F8"/>
    <w:rsid w:val="00067360"/>
    <w:rsid w:val="00067931"/>
    <w:rsid w:val="00067D1C"/>
    <w:rsid w:val="000716CB"/>
    <w:rsid w:val="00071C70"/>
    <w:rsid w:val="00072296"/>
    <w:rsid w:val="000726E3"/>
    <w:rsid w:val="00072911"/>
    <w:rsid w:val="00072BE8"/>
    <w:rsid w:val="00072DEB"/>
    <w:rsid w:val="000736E2"/>
    <w:rsid w:val="00073AFD"/>
    <w:rsid w:val="00073B5A"/>
    <w:rsid w:val="00073E06"/>
    <w:rsid w:val="00073EE7"/>
    <w:rsid w:val="0007405C"/>
    <w:rsid w:val="000742B1"/>
    <w:rsid w:val="0007541C"/>
    <w:rsid w:val="000758E8"/>
    <w:rsid w:val="000762A2"/>
    <w:rsid w:val="00076334"/>
    <w:rsid w:val="000765EB"/>
    <w:rsid w:val="000774E7"/>
    <w:rsid w:val="000776FD"/>
    <w:rsid w:val="0007789D"/>
    <w:rsid w:val="00077945"/>
    <w:rsid w:val="000801BE"/>
    <w:rsid w:val="000807D7"/>
    <w:rsid w:val="00080909"/>
    <w:rsid w:val="00080AEE"/>
    <w:rsid w:val="00080CE7"/>
    <w:rsid w:val="000810B5"/>
    <w:rsid w:val="0008196D"/>
    <w:rsid w:val="0008224C"/>
    <w:rsid w:val="0008250C"/>
    <w:rsid w:val="00082618"/>
    <w:rsid w:val="0008288D"/>
    <w:rsid w:val="00082C1C"/>
    <w:rsid w:val="00082CC2"/>
    <w:rsid w:val="0008391B"/>
    <w:rsid w:val="00084E04"/>
    <w:rsid w:val="0008592A"/>
    <w:rsid w:val="00085DD5"/>
    <w:rsid w:val="00086262"/>
    <w:rsid w:val="0008681F"/>
    <w:rsid w:val="000873A0"/>
    <w:rsid w:val="000878F0"/>
    <w:rsid w:val="000879AE"/>
    <w:rsid w:val="00087E5D"/>
    <w:rsid w:val="000910AE"/>
    <w:rsid w:val="0009141E"/>
    <w:rsid w:val="00092A9C"/>
    <w:rsid w:val="00092DBF"/>
    <w:rsid w:val="00092FD5"/>
    <w:rsid w:val="0009310A"/>
    <w:rsid w:val="00093112"/>
    <w:rsid w:val="0009315C"/>
    <w:rsid w:val="00093400"/>
    <w:rsid w:val="0009393D"/>
    <w:rsid w:val="000939FD"/>
    <w:rsid w:val="00093A7C"/>
    <w:rsid w:val="00093ED8"/>
    <w:rsid w:val="0009587B"/>
    <w:rsid w:val="000963BE"/>
    <w:rsid w:val="00096716"/>
    <w:rsid w:val="0009689B"/>
    <w:rsid w:val="00096B20"/>
    <w:rsid w:val="00096BFF"/>
    <w:rsid w:val="00096C72"/>
    <w:rsid w:val="000976CD"/>
    <w:rsid w:val="000977CB"/>
    <w:rsid w:val="000A020E"/>
    <w:rsid w:val="000A024E"/>
    <w:rsid w:val="000A0A9D"/>
    <w:rsid w:val="000A0ED1"/>
    <w:rsid w:val="000A1C72"/>
    <w:rsid w:val="000A2067"/>
    <w:rsid w:val="000A22FA"/>
    <w:rsid w:val="000A2736"/>
    <w:rsid w:val="000A3033"/>
    <w:rsid w:val="000A319F"/>
    <w:rsid w:val="000A3560"/>
    <w:rsid w:val="000A3DDE"/>
    <w:rsid w:val="000A3DE1"/>
    <w:rsid w:val="000A4942"/>
    <w:rsid w:val="000A4D00"/>
    <w:rsid w:val="000A5C4B"/>
    <w:rsid w:val="000A5C70"/>
    <w:rsid w:val="000A6C4C"/>
    <w:rsid w:val="000A6D0A"/>
    <w:rsid w:val="000A7017"/>
    <w:rsid w:val="000A771C"/>
    <w:rsid w:val="000B02A9"/>
    <w:rsid w:val="000B02E8"/>
    <w:rsid w:val="000B04A7"/>
    <w:rsid w:val="000B114A"/>
    <w:rsid w:val="000B1392"/>
    <w:rsid w:val="000B1A27"/>
    <w:rsid w:val="000B1AE9"/>
    <w:rsid w:val="000B1BF0"/>
    <w:rsid w:val="000B1E3A"/>
    <w:rsid w:val="000B1E9B"/>
    <w:rsid w:val="000B212A"/>
    <w:rsid w:val="000B2393"/>
    <w:rsid w:val="000B294E"/>
    <w:rsid w:val="000B30D0"/>
    <w:rsid w:val="000B3281"/>
    <w:rsid w:val="000B3DED"/>
    <w:rsid w:val="000B4008"/>
    <w:rsid w:val="000B4254"/>
    <w:rsid w:val="000B44C3"/>
    <w:rsid w:val="000B45CA"/>
    <w:rsid w:val="000B4752"/>
    <w:rsid w:val="000B4980"/>
    <w:rsid w:val="000B4C7D"/>
    <w:rsid w:val="000B57D0"/>
    <w:rsid w:val="000B6052"/>
    <w:rsid w:val="000B61F4"/>
    <w:rsid w:val="000B63A9"/>
    <w:rsid w:val="000B667B"/>
    <w:rsid w:val="000B6825"/>
    <w:rsid w:val="000B6ACE"/>
    <w:rsid w:val="000B6E98"/>
    <w:rsid w:val="000B6FAF"/>
    <w:rsid w:val="000B6FC4"/>
    <w:rsid w:val="000B786E"/>
    <w:rsid w:val="000B7DFC"/>
    <w:rsid w:val="000C0836"/>
    <w:rsid w:val="000C0C8A"/>
    <w:rsid w:val="000C0DDF"/>
    <w:rsid w:val="000C18DF"/>
    <w:rsid w:val="000C1DCF"/>
    <w:rsid w:val="000C22D7"/>
    <w:rsid w:val="000C275A"/>
    <w:rsid w:val="000C2F91"/>
    <w:rsid w:val="000C3442"/>
    <w:rsid w:val="000C3881"/>
    <w:rsid w:val="000C397E"/>
    <w:rsid w:val="000C49A0"/>
    <w:rsid w:val="000C4A0D"/>
    <w:rsid w:val="000C4D8E"/>
    <w:rsid w:val="000C5070"/>
    <w:rsid w:val="000C5212"/>
    <w:rsid w:val="000C560E"/>
    <w:rsid w:val="000C6867"/>
    <w:rsid w:val="000C759A"/>
    <w:rsid w:val="000D0000"/>
    <w:rsid w:val="000D02BD"/>
    <w:rsid w:val="000D079D"/>
    <w:rsid w:val="000D097E"/>
    <w:rsid w:val="000D0C07"/>
    <w:rsid w:val="000D13E7"/>
    <w:rsid w:val="000D1D3D"/>
    <w:rsid w:val="000D1FA1"/>
    <w:rsid w:val="000D210F"/>
    <w:rsid w:val="000D24BF"/>
    <w:rsid w:val="000D25BA"/>
    <w:rsid w:val="000D2B7F"/>
    <w:rsid w:val="000D32A6"/>
    <w:rsid w:val="000D38DE"/>
    <w:rsid w:val="000D41AD"/>
    <w:rsid w:val="000D4662"/>
    <w:rsid w:val="000D487A"/>
    <w:rsid w:val="000D4CBF"/>
    <w:rsid w:val="000D57D1"/>
    <w:rsid w:val="000D64B0"/>
    <w:rsid w:val="000D6748"/>
    <w:rsid w:val="000D6767"/>
    <w:rsid w:val="000D67DC"/>
    <w:rsid w:val="000D694E"/>
    <w:rsid w:val="000D6EED"/>
    <w:rsid w:val="000D73C2"/>
    <w:rsid w:val="000D7CFE"/>
    <w:rsid w:val="000D7FA9"/>
    <w:rsid w:val="000E0868"/>
    <w:rsid w:val="000E19BF"/>
    <w:rsid w:val="000E1C02"/>
    <w:rsid w:val="000E1C4C"/>
    <w:rsid w:val="000E204D"/>
    <w:rsid w:val="000E23AF"/>
    <w:rsid w:val="000E297E"/>
    <w:rsid w:val="000E2BBB"/>
    <w:rsid w:val="000E3478"/>
    <w:rsid w:val="000E3A45"/>
    <w:rsid w:val="000E3F12"/>
    <w:rsid w:val="000E4168"/>
    <w:rsid w:val="000E488A"/>
    <w:rsid w:val="000E4991"/>
    <w:rsid w:val="000E4A8C"/>
    <w:rsid w:val="000E5D1D"/>
    <w:rsid w:val="000E65B1"/>
    <w:rsid w:val="000E7752"/>
    <w:rsid w:val="000E7E2E"/>
    <w:rsid w:val="000F0160"/>
    <w:rsid w:val="000F0167"/>
    <w:rsid w:val="000F10DB"/>
    <w:rsid w:val="000F15F0"/>
    <w:rsid w:val="000F181C"/>
    <w:rsid w:val="000F1C1B"/>
    <w:rsid w:val="000F2115"/>
    <w:rsid w:val="000F2283"/>
    <w:rsid w:val="000F2627"/>
    <w:rsid w:val="000F2989"/>
    <w:rsid w:val="000F2D84"/>
    <w:rsid w:val="000F2E45"/>
    <w:rsid w:val="000F316E"/>
    <w:rsid w:val="000F3400"/>
    <w:rsid w:val="000F378D"/>
    <w:rsid w:val="000F41D2"/>
    <w:rsid w:val="000F444A"/>
    <w:rsid w:val="000F46FA"/>
    <w:rsid w:val="000F5268"/>
    <w:rsid w:val="000F59C2"/>
    <w:rsid w:val="000F5B2D"/>
    <w:rsid w:val="000F5B2E"/>
    <w:rsid w:val="000F5F11"/>
    <w:rsid w:val="000F65C8"/>
    <w:rsid w:val="000F679E"/>
    <w:rsid w:val="000F7513"/>
    <w:rsid w:val="000F7A28"/>
    <w:rsid w:val="00100156"/>
    <w:rsid w:val="00100326"/>
    <w:rsid w:val="001006FD"/>
    <w:rsid w:val="00100800"/>
    <w:rsid w:val="00100B60"/>
    <w:rsid w:val="001014F8"/>
    <w:rsid w:val="00101DAE"/>
    <w:rsid w:val="00102396"/>
    <w:rsid w:val="0010307C"/>
    <w:rsid w:val="00103B70"/>
    <w:rsid w:val="00104FF4"/>
    <w:rsid w:val="00105D0B"/>
    <w:rsid w:val="00105D28"/>
    <w:rsid w:val="001065A8"/>
    <w:rsid w:val="00106665"/>
    <w:rsid w:val="00106707"/>
    <w:rsid w:val="00107736"/>
    <w:rsid w:val="0011146D"/>
    <w:rsid w:val="00111A11"/>
    <w:rsid w:val="001124D5"/>
    <w:rsid w:val="00112A1E"/>
    <w:rsid w:val="00112FCB"/>
    <w:rsid w:val="0011303D"/>
    <w:rsid w:val="00113190"/>
    <w:rsid w:val="0011343B"/>
    <w:rsid w:val="0011392B"/>
    <w:rsid w:val="00113A35"/>
    <w:rsid w:val="00113DA4"/>
    <w:rsid w:val="00114BDF"/>
    <w:rsid w:val="0011580C"/>
    <w:rsid w:val="0011591A"/>
    <w:rsid w:val="001160D7"/>
    <w:rsid w:val="001164CC"/>
    <w:rsid w:val="00116FDE"/>
    <w:rsid w:val="001170CA"/>
    <w:rsid w:val="00117A92"/>
    <w:rsid w:val="00117EC9"/>
    <w:rsid w:val="0012025B"/>
    <w:rsid w:val="00120B7C"/>
    <w:rsid w:val="00121903"/>
    <w:rsid w:val="00121F10"/>
    <w:rsid w:val="00122C85"/>
    <w:rsid w:val="00122DD7"/>
    <w:rsid w:val="00122E18"/>
    <w:rsid w:val="001241C1"/>
    <w:rsid w:val="001243F4"/>
    <w:rsid w:val="001244EC"/>
    <w:rsid w:val="00124AA6"/>
    <w:rsid w:val="001252EC"/>
    <w:rsid w:val="001255CC"/>
    <w:rsid w:val="00126B2E"/>
    <w:rsid w:val="00126CE1"/>
    <w:rsid w:val="00126EA0"/>
    <w:rsid w:val="00127357"/>
    <w:rsid w:val="00127B59"/>
    <w:rsid w:val="00127F80"/>
    <w:rsid w:val="001303E4"/>
    <w:rsid w:val="00130598"/>
    <w:rsid w:val="00130CD1"/>
    <w:rsid w:val="00130ED7"/>
    <w:rsid w:val="00131D1E"/>
    <w:rsid w:val="001323B3"/>
    <w:rsid w:val="00132BAC"/>
    <w:rsid w:val="001331C5"/>
    <w:rsid w:val="0013460C"/>
    <w:rsid w:val="00134823"/>
    <w:rsid w:val="00134ADA"/>
    <w:rsid w:val="00135013"/>
    <w:rsid w:val="0013502C"/>
    <w:rsid w:val="001356A4"/>
    <w:rsid w:val="001357A2"/>
    <w:rsid w:val="00135D2F"/>
    <w:rsid w:val="0013698F"/>
    <w:rsid w:val="00137051"/>
    <w:rsid w:val="00137368"/>
    <w:rsid w:val="001379D6"/>
    <w:rsid w:val="00137D9A"/>
    <w:rsid w:val="00137FD1"/>
    <w:rsid w:val="00140A91"/>
    <w:rsid w:val="00140AEB"/>
    <w:rsid w:val="00141919"/>
    <w:rsid w:val="00141A0C"/>
    <w:rsid w:val="00141BDB"/>
    <w:rsid w:val="00142185"/>
    <w:rsid w:val="00142255"/>
    <w:rsid w:val="00142B82"/>
    <w:rsid w:val="001430C2"/>
    <w:rsid w:val="00143B7E"/>
    <w:rsid w:val="00143BD9"/>
    <w:rsid w:val="00143CB7"/>
    <w:rsid w:val="0014445A"/>
    <w:rsid w:val="001445B6"/>
    <w:rsid w:val="0014468A"/>
    <w:rsid w:val="00144BD8"/>
    <w:rsid w:val="00145428"/>
    <w:rsid w:val="0014544B"/>
    <w:rsid w:val="0014573C"/>
    <w:rsid w:val="001457BF"/>
    <w:rsid w:val="00145FAD"/>
    <w:rsid w:val="001468B3"/>
    <w:rsid w:val="00146AD5"/>
    <w:rsid w:val="00146D05"/>
    <w:rsid w:val="001473AA"/>
    <w:rsid w:val="00147491"/>
    <w:rsid w:val="00147B4B"/>
    <w:rsid w:val="00147BF2"/>
    <w:rsid w:val="00147C30"/>
    <w:rsid w:val="00147D83"/>
    <w:rsid w:val="001508E4"/>
    <w:rsid w:val="0015096C"/>
    <w:rsid w:val="00150E4C"/>
    <w:rsid w:val="00151162"/>
    <w:rsid w:val="00151824"/>
    <w:rsid w:val="001518BC"/>
    <w:rsid w:val="00152324"/>
    <w:rsid w:val="001527C6"/>
    <w:rsid w:val="00152B3C"/>
    <w:rsid w:val="001532C5"/>
    <w:rsid w:val="00153A89"/>
    <w:rsid w:val="00153B69"/>
    <w:rsid w:val="00153CB6"/>
    <w:rsid w:val="00154055"/>
    <w:rsid w:val="00154B6E"/>
    <w:rsid w:val="00154CBC"/>
    <w:rsid w:val="00154DFB"/>
    <w:rsid w:val="00155BAC"/>
    <w:rsid w:val="001567C5"/>
    <w:rsid w:val="001572B6"/>
    <w:rsid w:val="0015754A"/>
    <w:rsid w:val="00157A18"/>
    <w:rsid w:val="00157EE2"/>
    <w:rsid w:val="0016009F"/>
    <w:rsid w:val="0016041A"/>
    <w:rsid w:val="001605D4"/>
    <w:rsid w:val="00160804"/>
    <w:rsid w:val="00161182"/>
    <w:rsid w:val="001613C8"/>
    <w:rsid w:val="0016244F"/>
    <w:rsid w:val="00162540"/>
    <w:rsid w:val="001635F5"/>
    <w:rsid w:val="00163940"/>
    <w:rsid w:val="00163B5D"/>
    <w:rsid w:val="00163E4C"/>
    <w:rsid w:val="00163F49"/>
    <w:rsid w:val="00163FDC"/>
    <w:rsid w:val="001644EF"/>
    <w:rsid w:val="00165C8E"/>
    <w:rsid w:val="00165DB8"/>
    <w:rsid w:val="0016607E"/>
    <w:rsid w:val="001664D5"/>
    <w:rsid w:val="00166675"/>
    <w:rsid w:val="001666A2"/>
    <w:rsid w:val="00166A5A"/>
    <w:rsid w:val="001671D6"/>
    <w:rsid w:val="001678D9"/>
    <w:rsid w:val="00167ABD"/>
    <w:rsid w:val="00167DF7"/>
    <w:rsid w:val="00167F3D"/>
    <w:rsid w:val="001700EE"/>
    <w:rsid w:val="0017036C"/>
    <w:rsid w:val="00170502"/>
    <w:rsid w:val="0017064D"/>
    <w:rsid w:val="0017066D"/>
    <w:rsid w:val="00170B8E"/>
    <w:rsid w:val="00171C53"/>
    <w:rsid w:val="0017214E"/>
    <w:rsid w:val="00172809"/>
    <w:rsid w:val="00173178"/>
    <w:rsid w:val="001739C3"/>
    <w:rsid w:val="00174B0B"/>
    <w:rsid w:val="001756DA"/>
    <w:rsid w:val="00175DF5"/>
    <w:rsid w:val="001763A8"/>
    <w:rsid w:val="00176ABA"/>
    <w:rsid w:val="00176CCF"/>
    <w:rsid w:val="001779EE"/>
    <w:rsid w:val="00180124"/>
    <w:rsid w:val="00180393"/>
    <w:rsid w:val="0018042D"/>
    <w:rsid w:val="00180AC6"/>
    <w:rsid w:val="00180BDA"/>
    <w:rsid w:val="00180D40"/>
    <w:rsid w:val="00182C93"/>
    <w:rsid w:val="00183287"/>
    <w:rsid w:val="00183860"/>
    <w:rsid w:val="00183F44"/>
    <w:rsid w:val="00184315"/>
    <w:rsid w:val="001850B9"/>
    <w:rsid w:val="001852A7"/>
    <w:rsid w:val="00185740"/>
    <w:rsid w:val="001857F8"/>
    <w:rsid w:val="00185DFA"/>
    <w:rsid w:val="001861EF"/>
    <w:rsid w:val="00186B9E"/>
    <w:rsid w:val="00186D6A"/>
    <w:rsid w:val="00186E3B"/>
    <w:rsid w:val="001877AA"/>
    <w:rsid w:val="00187CAC"/>
    <w:rsid w:val="00190863"/>
    <w:rsid w:val="001912D7"/>
    <w:rsid w:val="00191BEB"/>
    <w:rsid w:val="0019276A"/>
    <w:rsid w:val="00192AAC"/>
    <w:rsid w:val="0019307C"/>
    <w:rsid w:val="00193D98"/>
    <w:rsid w:val="001941D3"/>
    <w:rsid w:val="0019431C"/>
    <w:rsid w:val="00194CB4"/>
    <w:rsid w:val="001957BE"/>
    <w:rsid w:val="00195C63"/>
    <w:rsid w:val="00195ED1"/>
    <w:rsid w:val="001966B1"/>
    <w:rsid w:val="001968AD"/>
    <w:rsid w:val="00196FD7"/>
    <w:rsid w:val="001973F3"/>
    <w:rsid w:val="001978F8"/>
    <w:rsid w:val="001A0282"/>
    <w:rsid w:val="001A0B85"/>
    <w:rsid w:val="001A0E20"/>
    <w:rsid w:val="001A107F"/>
    <w:rsid w:val="001A1345"/>
    <w:rsid w:val="001A1628"/>
    <w:rsid w:val="001A1660"/>
    <w:rsid w:val="001A1880"/>
    <w:rsid w:val="001A1A37"/>
    <w:rsid w:val="001A1F01"/>
    <w:rsid w:val="001A2357"/>
    <w:rsid w:val="001A30B5"/>
    <w:rsid w:val="001A3240"/>
    <w:rsid w:val="001A39C4"/>
    <w:rsid w:val="001A3B54"/>
    <w:rsid w:val="001A3DE0"/>
    <w:rsid w:val="001A3E47"/>
    <w:rsid w:val="001A49DE"/>
    <w:rsid w:val="001A5022"/>
    <w:rsid w:val="001A5AE7"/>
    <w:rsid w:val="001A661E"/>
    <w:rsid w:val="001A66B6"/>
    <w:rsid w:val="001A66D3"/>
    <w:rsid w:val="001A6889"/>
    <w:rsid w:val="001A7959"/>
    <w:rsid w:val="001A796A"/>
    <w:rsid w:val="001A7C05"/>
    <w:rsid w:val="001A7EE6"/>
    <w:rsid w:val="001B01BD"/>
    <w:rsid w:val="001B0565"/>
    <w:rsid w:val="001B092A"/>
    <w:rsid w:val="001B0D2C"/>
    <w:rsid w:val="001B0EF2"/>
    <w:rsid w:val="001B0EFD"/>
    <w:rsid w:val="001B10C8"/>
    <w:rsid w:val="001B19AC"/>
    <w:rsid w:val="001B21F3"/>
    <w:rsid w:val="001B24FB"/>
    <w:rsid w:val="001B2860"/>
    <w:rsid w:val="001B30C8"/>
    <w:rsid w:val="001B353A"/>
    <w:rsid w:val="001B3A72"/>
    <w:rsid w:val="001B403A"/>
    <w:rsid w:val="001B475A"/>
    <w:rsid w:val="001B483D"/>
    <w:rsid w:val="001B496D"/>
    <w:rsid w:val="001B5017"/>
    <w:rsid w:val="001B53EA"/>
    <w:rsid w:val="001B5455"/>
    <w:rsid w:val="001B6286"/>
    <w:rsid w:val="001B681C"/>
    <w:rsid w:val="001B6E4F"/>
    <w:rsid w:val="001B7181"/>
    <w:rsid w:val="001B7C81"/>
    <w:rsid w:val="001B7DC9"/>
    <w:rsid w:val="001C02B4"/>
    <w:rsid w:val="001C0394"/>
    <w:rsid w:val="001C066A"/>
    <w:rsid w:val="001C0754"/>
    <w:rsid w:val="001C07A6"/>
    <w:rsid w:val="001C0E37"/>
    <w:rsid w:val="001C17FC"/>
    <w:rsid w:val="001C208E"/>
    <w:rsid w:val="001C22ED"/>
    <w:rsid w:val="001C23B1"/>
    <w:rsid w:val="001C29FA"/>
    <w:rsid w:val="001C2B2C"/>
    <w:rsid w:val="001C2EA7"/>
    <w:rsid w:val="001C336E"/>
    <w:rsid w:val="001C3CC1"/>
    <w:rsid w:val="001C4383"/>
    <w:rsid w:val="001C4A02"/>
    <w:rsid w:val="001C4E53"/>
    <w:rsid w:val="001C5118"/>
    <w:rsid w:val="001C5181"/>
    <w:rsid w:val="001C597B"/>
    <w:rsid w:val="001C5B75"/>
    <w:rsid w:val="001C5C96"/>
    <w:rsid w:val="001C5DF4"/>
    <w:rsid w:val="001C5E90"/>
    <w:rsid w:val="001C669C"/>
    <w:rsid w:val="001C6C20"/>
    <w:rsid w:val="001D0141"/>
    <w:rsid w:val="001D0409"/>
    <w:rsid w:val="001D0CF7"/>
    <w:rsid w:val="001D0E73"/>
    <w:rsid w:val="001D1378"/>
    <w:rsid w:val="001D1EE7"/>
    <w:rsid w:val="001D2624"/>
    <w:rsid w:val="001D271E"/>
    <w:rsid w:val="001D275D"/>
    <w:rsid w:val="001D2CC5"/>
    <w:rsid w:val="001D319E"/>
    <w:rsid w:val="001D31EC"/>
    <w:rsid w:val="001D4237"/>
    <w:rsid w:val="001D4332"/>
    <w:rsid w:val="001D443C"/>
    <w:rsid w:val="001D451D"/>
    <w:rsid w:val="001D45BB"/>
    <w:rsid w:val="001D4B7C"/>
    <w:rsid w:val="001D5530"/>
    <w:rsid w:val="001D5672"/>
    <w:rsid w:val="001D61BE"/>
    <w:rsid w:val="001D62A7"/>
    <w:rsid w:val="001D649C"/>
    <w:rsid w:val="001D6B9D"/>
    <w:rsid w:val="001D7431"/>
    <w:rsid w:val="001D754F"/>
    <w:rsid w:val="001D78EC"/>
    <w:rsid w:val="001D7BAA"/>
    <w:rsid w:val="001E05A7"/>
    <w:rsid w:val="001E0BED"/>
    <w:rsid w:val="001E1439"/>
    <w:rsid w:val="001E16BC"/>
    <w:rsid w:val="001E1D14"/>
    <w:rsid w:val="001E1F3E"/>
    <w:rsid w:val="001E1FA4"/>
    <w:rsid w:val="001E2490"/>
    <w:rsid w:val="001E2C12"/>
    <w:rsid w:val="001E2E7B"/>
    <w:rsid w:val="001E3030"/>
    <w:rsid w:val="001E3224"/>
    <w:rsid w:val="001E32DF"/>
    <w:rsid w:val="001E35A9"/>
    <w:rsid w:val="001E39B1"/>
    <w:rsid w:val="001E3A90"/>
    <w:rsid w:val="001E3B31"/>
    <w:rsid w:val="001E3C28"/>
    <w:rsid w:val="001E3EAF"/>
    <w:rsid w:val="001E3ED3"/>
    <w:rsid w:val="001E40D9"/>
    <w:rsid w:val="001E443B"/>
    <w:rsid w:val="001E5277"/>
    <w:rsid w:val="001E53CE"/>
    <w:rsid w:val="001E570B"/>
    <w:rsid w:val="001E5928"/>
    <w:rsid w:val="001E7BDC"/>
    <w:rsid w:val="001E7D1B"/>
    <w:rsid w:val="001F09FF"/>
    <w:rsid w:val="001F0B0A"/>
    <w:rsid w:val="001F19F8"/>
    <w:rsid w:val="001F1AB8"/>
    <w:rsid w:val="001F24B4"/>
    <w:rsid w:val="001F3037"/>
    <w:rsid w:val="001F3197"/>
    <w:rsid w:val="001F32F9"/>
    <w:rsid w:val="001F3C72"/>
    <w:rsid w:val="001F455F"/>
    <w:rsid w:val="001F575F"/>
    <w:rsid w:val="001F580A"/>
    <w:rsid w:val="001F591C"/>
    <w:rsid w:val="001F5E1F"/>
    <w:rsid w:val="001F61D6"/>
    <w:rsid w:val="001F689B"/>
    <w:rsid w:val="001F68AA"/>
    <w:rsid w:val="001F7A40"/>
    <w:rsid w:val="001F7CE2"/>
    <w:rsid w:val="00200A1A"/>
    <w:rsid w:val="00200A61"/>
    <w:rsid w:val="00200C4B"/>
    <w:rsid w:val="00200F31"/>
    <w:rsid w:val="00201074"/>
    <w:rsid w:val="00201427"/>
    <w:rsid w:val="002016F4"/>
    <w:rsid w:val="00201B4D"/>
    <w:rsid w:val="00202B62"/>
    <w:rsid w:val="00202D6D"/>
    <w:rsid w:val="0020344E"/>
    <w:rsid w:val="00203961"/>
    <w:rsid w:val="00203CD7"/>
    <w:rsid w:val="00203D73"/>
    <w:rsid w:val="00204275"/>
    <w:rsid w:val="002042B7"/>
    <w:rsid w:val="002045B8"/>
    <w:rsid w:val="0020488E"/>
    <w:rsid w:val="00205147"/>
    <w:rsid w:val="00205B83"/>
    <w:rsid w:val="00205C39"/>
    <w:rsid w:val="002062CF"/>
    <w:rsid w:val="00206893"/>
    <w:rsid w:val="002068F8"/>
    <w:rsid w:val="00206957"/>
    <w:rsid w:val="00206EB0"/>
    <w:rsid w:val="00206F0C"/>
    <w:rsid w:val="00206F30"/>
    <w:rsid w:val="00206F42"/>
    <w:rsid w:val="00207668"/>
    <w:rsid w:val="00207741"/>
    <w:rsid w:val="00207A01"/>
    <w:rsid w:val="00207D64"/>
    <w:rsid w:val="00207E8D"/>
    <w:rsid w:val="00210681"/>
    <w:rsid w:val="00210F88"/>
    <w:rsid w:val="0021100E"/>
    <w:rsid w:val="002116D5"/>
    <w:rsid w:val="00211869"/>
    <w:rsid w:val="002118AB"/>
    <w:rsid w:val="0021194F"/>
    <w:rsid w:val="00211BF6"/>
    <w:rsid w:val="002120FB"/>
    <w:rsid w:val="00213036"/>
    <w:rsid w:val="00213C50"/>
    <w:rsid w:val="00213FB1"/>
    <w:rsid w:val="0021450D"/>
    <w:rsid w:val="00214EA1"/>
    <w:rsid w:val="00215357"/>
    <w:rsid w:val="00216051"/>
    <w:rsid w:val="002179BF"/>
    <w:rsid w:val="00217B3A"/>
    <w:rsid w:val="00220DDA"/>
    <w:rsid w:val="00220E16"/>
    <w:rsid w:val="002213C2"/>
    <w:rsid w:val="002215B6"/>
    <w:rsid w:val="00221851"/>
    <w:rsid w:val="00221874"/>
    <w:rsid w:val="00221BBE"/>
    <w:rsid w:val="0022218A"/>
    <w:rsid w:val="002227D8"/>
    <w:rsid w:val="00223912"/>
    <w:rsid w:val="00223C10"/>
    <w:rsid w:val="00223DA6"/>
    <w:rsid w:val="0022550C"/>
    <w:rsid w:val="00225DED"/>
    <w:rsid w:val="002267F7"/>
    <w:rsid w:val="00227307"/>
    <w:rsid w:val="00227562"/>
    <w:rsid w:val="002276DA"/>
    <w:rsid w:val="00227A0D"/>
    <w:rsid w:val="00227A57"/>
    <w:rsid w:val="00227AD1"/>
    <w:rsid w:val="00227DC4"/>
    <w:rsid w:val="00227ED5"/>
    <w:rsid w:val="00230049"/>
    <w:rsid w:val="00230602"/>
    <w:rsid w:val="00230A99"/>
    <w:rsid w:val="00230E10"/>
    <w:rsid w:val="0023109F"/>
    <w:rsid w:val="0023137A"/>
    <w:rsid w:val="00231497"/>
    <w:rsid w:val="002316D5"/>
    <w:rsid w:val="00231C2C"/>
    <w:rsid w:val="00231E36"/>
    <w:rsid w:val="00231E7E"/>
    <w:rsid w:val="00232DC0"/>
    <w:rsid w:val="00233167"/>
    <w:rsid w:val="002338F3"/>
    <w:rsid w:val="00233D11"/>
    <w:rsid w:val="00234BC5"/>
    <w:rsid w:val="00234E80"/>
    <w:rsid w:val="00235842"/>
    <w:rsid w:val="002359EC"/>
    <w:rsid w:val="00235F5E"/>
    <w:rsid w:val="0023609A"/>
    <w:rsid w:val="00236578"/>
    <w:rsid w:val="00236736"/>
    <w:rsid w:val="00236A7D"/>
    <w:rsid w:val="002370E0"/>
    <w:rsid w:val="0023719F"/>
    <w:rsid w:val="002377AF"/>
    <w:rsid w:val="00237B86"/>
    <w:rsid w:val="00237D73"/>
    <w:rsid w:val="00237DB9"/>
    <w:rsid w:val="002409D1"/>
    <w:rsid w:val="002413B1"/>
    <w:rsid w:val="00241D2F"/>
    <w:rsid w:val="00242051"/>
    <w:rsid w:val="00242999"/>
    <w:rsid w:val="002429F6"/>
    <w:rsid w:val="00242B13"/>
    <w:rsid w:val="0024309F"/>
    <w:rsid w:val="002430D2"/>
    <w:rsid w:val="002430D7"/>
    <w:rsid w:val="00243257"/>
    <w:rsid w:val="002437A0"/>
    <w:rsid w:val="00243CD2"/>
    <w:rsid w:val="00243D14"/>
    <w:rsid w:val="00243FCA"/>
    <w:rsid w:val="00244921"/>
    <w:rsid w:val="00244ACA"/>
    <w:rsid w:val="00244F17"/>
    <w:rsid w:val="00245C57"/>
    <w:rsid w:val="00245DF8"/>
    <w:rsid w:val="00246BB1"/>
    <w:rsid w:val="00250A86"/>
    <w:rsid w:val="00250AA3"/>
    <w:rsid w:val="00250C82"/>
    <w:rsid w:val="0025110C"/>
    <w:rsid w:val="00251488"/>
    <w:rsid w:val="00251927"/>
    <w:rsid w:val="0025277C"/>
    <w:rsid w:val="00252A74"/>
    <w:rsid w:val="00252B85"/>
    <w:rsid w:val="00252B89"/>
    <w:rsid w:val="0025337B"/>
    <w:rsid w:val="00253B5A"/>
    <w:rsid w:val="002552CF"/>
    <w:rsid w:val="00255336"/>
    <w:rsid w:val="00255663"/>
    <w:rsid w:val="00255765"/>
    <w:rsid w:val="00255A0D"/>
    <w:rsid w:val="00255D6D"/>
    <w:rsid w:val="00256800"/>
    <w:rsid w:val="0025725F"/>
    <w:rsid w:val="002578DA"/>
    <w:rsid w:val="00257C71"/>
    <w:rsid w:val="002602A9"/>
    <w:rsid w:val="00260434"/>
    <w:rsid w:val="00260470"/>
    <w:rsid w:val="002606C6"/>
    <w:rsid w:val="002616C8"/>
    <w:rsid w:val="00261B50"/>
    <w:rsid w:val="00261C22"/>
    <w:rsid w:val="00262412"/>
    <w:rsid w:val="002625DC"/>
    <w:rsid w:val="00262735"/>
    <w:rsid w:val="0026373C"/>
    <w:rsid w:val="00263E98"/>
    <w:rsid w:val="002644F7"/>
    <w:rsid w:val="00264C3B"/>
    <w:rsid w:val="0026521B"/>
    <w:rsid w:val="002657FA"/>
    <w:rsid w:val="00265F86"/>
    <w:rsid w:val="002661BB"/>
    <w:rsid w:val="002666F3"/>
    <w:rsid w:val="002667C3"/>
    <w:rsid w:val="00266FBA"/>
    <w:rsid w:val="0026757B"/>
    <w:rsid w:val="00267DAF"/>
    <w:rsid w:val="00270059"/>
    <w:rsid w:val="00270519"/>
    <w:rsid w:val="00270599"/>
    <w:rsid w:val="0027086B"/>
    <w:rsid w:val="00271118"/>
    <w:rsid w:val="00271496"/>
    <w:rsid w:val="002717E6"/>
    <w:rsid w:val="00271F73"/>
    <w:rsid w:val="00272BF1"/>
    <w:rsid w:val="00272E37"/>
    <w:rsid w:val="00273AE8"/>
    <w:rsid w:val="00273E38"/>
    <w:rsid w:val="00273EC3"/>
    <w:rsid w:val="002745B9"/>
    <w:rsid w:val="00275343"/>
    <w:rsid w:val="0027564A"/>
    <w:rsid w:val="00275785"/>
    <w:rsid w:val="0027607D"/>
    <w:rsid w:val="00276217"/>
    <w:rsid w:val="00276315"/>
    <w:rsid w:val="00276FB3"/>
    <w:rsid w:val="00276FFE"/>
    <w:rsid w:val="002778BF"/>
    <w:rsid w:val="00277A43"/>
    <w:rsid w:val="00281953"/>
    <w:rsid w:val="00281B2C"/>
    <w:rsid w:val="0028256B"/>
    <w:rsid w:val="00283A8F"/>
    <w:rsid w:val="00284165"/>
    <w:rsid w:val="00284360"/>
    <w:rsid w:val="00284719"/>
    <w:rsid w:val="00284B89"/>
    <w:rsid w:val="00285027"/>
    <w:rsid w:val="002856E1"/>
    <w:rsid w:val="00286169"/>
    <w:rsid w:val="0028633E"/>
    <w:rsid w:val="002863CF"/>
    <w:rsid w:val="00286442"/>
    <w:rsid w:val="002866FF"/>
    <w:rsid w:val="00286C04"/>
    <w:rsid w:val="00287E25"/>
    <w:rsid w:val="00287F48"/>
    <w:rsid w:val="0029048F"/>
    <w:rsid w:val="00290E8C"/>
    <w:rsid w:val="00290F72"/>
    <w:rsid w:val="00291511"/>
    <w:rsid w:val="002917AB"/>
    <w:rsid w:val="00291AD5"/>
    <w:rsid w:val="002928E1"/>
    <w:rsid w:val="0029297A"/>
    <w:rsid w:val="002930FE"/>
    <w:rsid w:val="002938AB"/>
    <w:rsid w:val="00293B62"/>
    <w:rsid w:val="00293C48"/>
    <w:rsid w:val="00293EDF"/>
    <w:rsid w:val="002940AD"/>
    <w:rsid w:val="002942DC"/>
    <w:rsid w:val="002943C2"/>
    <w:rsid w:val="002943EB"/>
    <w:rsid w:val="0029498A"/>
    <w:rsid w:val="00294A22"/>
    <w:rsid w:val="00295707"/>
    <w:rsid w:val="002958BD"/>
    <w:rsid w:val="00295DFF"/>
    <w:rsid w:val="002960E1"/>
    <w:rsid w:val="0029633D"/>
    <w:rsid w:val="002970DA"/>
    <w:rsid w:val="002976E2"/>
    <w:rsid w:val="002977FC"/>
    <w:rsid w:val="00297C10"/>
    <w:rsid w:val="00297F39"/>
    <w:rsid w:val="002A078C"/>
    <w:rsid w:val="002A11CD"/>
    <w:rsid w:val="002A16C2"/>
    <w:rsid w:val="002A220E"/>
    <w:rsid w:val="002A22CC"/>
    <w:rsid w:val="002A2F3C"/>
    <w:rsid w:val="002A2F6A"/>
    <w:rsid w:val="002A3191"/>
    <w:rsid w:val="002A31AE"/>
    <w:rsid w:val="002A3532"/>
    <w:rsid w:val="002A35BA"/>
    <w:rsid w:val="002A3AF2"/>
    <w:rsid w:val="002A4097"/>
    <w:rsid w:val="002A5CBD"/>
    <w:rsid w:val="002A6398"/>
    <w:rsid w:val="002A6BEC"/>
    <w:rsid w:val="002A6F19"/>
    <w:rsid w:val="002A745D"/>
    <w:rsid w:val="002A78BA"/>
    <w:rsid w:val="002B01A3"/>
    <w:rsid w:val="002B01A7"/>
    <w:rsid w:val="002B0991"/>
    <w:rsid w:val="002B10C9"/>
    <w:rsid w:val="002B13A5"/>
    <w:rsid w:val="002B1600"/>
    <w:rsid w:val="002B16B4"/>
    <w:rsid w:val="002B1E3B"/>
    <w:rsid w:val="002B21DF"/>
    <w:rsid w:val="002B232D"/>
    <w:rsid w:val="002B2730"/>
    <w:rsid w:val="002B279B"/>
    <w:rsid w:val="002B3122"/>
    <w:rsid w:val="002B365C"/>
    <w:rsid w:val="002B3EF9"/>
    <w:rsid w:val="002B5138"/>
    <w:rsid w:val="002B58D5"/>
    <w:rsid w:val="002B5943"/>
    <w:rsid w:val="002B60BC"/>
    <w:rsid w:val="002B60F1"/>
    <w:rsid w:val="002B69D2"/>
    <w:rsid w:val="002B6ED4"/>
    <w:rsid w:val="002B77A9"/>
    <w:rsid w:val="002C13BC"/>
    <w:rsid w:val="002C1584"/>
    <w:rsid w:val="002C1824"/>
    <w:rsid w:val="002C22E3"/>
    <w:rsid w:val="002C2430"/>
    <w:rsid w:val="002C2876"/>
    <w:rsid w:val="002C2BBE"/>
    <w:rsid w:val="002C35FE"/>
    <w:rsid w:val="002C39B5"/>
    <w:rsid w:val="002C39D1"/>
    <w:rsid w:val="002C3B97"/>
    <w:rsid w:val="002C41BF"/>
    <w:rsid w:val="002C449C"/>
    <w:rsid w:val="002C475B"/>
    <w:rsid w:val="002C476D"/>
    <w:rsid w:val="002C4944"/>
    <w:rsid w:val="002C4981"/>
    <w:rsid w:val="002C4AF4"/>
    <w:rsid w:val="002C4ECC"/>
    <w:rsid w:val="002C53D9"/>
    <w:rsid w:val="002C5874"/>
    <w:rsid w:val="002C5B03"/>
    <w:rsid w:val="002C5E1A"/>
    <w:rsid w:val="002C62A1"/>
    <w:rsid w:val="002C6340"/>
    <w:rsid w:val="002C66C5"/>
    <w:rsid w:val="002C7401"/>
    <w:rsid w:val="002D0065"/>
    <w:rsid w:val="002D0078"/>
    <w:rsid w:val="002D07DE"/>
    <w:rsid w:val="002D13BA"/>
    <w:rsid w:val="002D15E4"/>
    <w:rsid w:val="002D339A"/>
    <w:rsid w:val="002D3E73"/>
    <w:rsid w:val="002D405D"/>
    <w:rsid w:val="002D4443"/>
    <w:rsid w:val="002D44C0"/>
    <w:rsid w:val="002D51D8"/>
    <w:rsid w:val="002D58B2"/>
    <w:rsid w:val="002D5941"/>
    <w:rsid w:val="002D59CB"/>
    <w:rsid w:val="002D6098"/>
    <w:rsid w:val="002D61A0"/>
    <w:rsid w:val="002D67D2"/>
    <w:rsid w:val="002D6816"/>
    <w:rsid w:val="002D70D0"/>
    <w:rsid w:val="002D7407"/>
    <w:rsid w:val="002D7891"/>
    <w:rsid w:val="002E0377"/>
    <w:rsid w:val="002E0589"/>
    <w:rsid w:val="002E0592"/>
    <w:rsid w:val="002E07E2"/>
    <w:rsid w:val="002E123B"/>
    <w:rsid w:val="002E13E7"/>
    <w:rsid w:val="002E159E"/>
    <w:rsid w:val="002E1702"/>
    <w:rsid w:val="002E17D8"/>
    <w:rsid w:val="002E209B"/>
    <w:rsid w:val="002E3310"/>
    <w:rsid w:val="002E3A93"/>
    <w:rsid w:val="002E3AEC"/>
    <w:rsid w:val="002E470D"/>
    <w:rsid w:val="002E4771"/>
    <w:rsid w:val="002E4827"/>
    <w:rsid w:val="002E4ED7"/>
    <w:rsid w:val="002E521C"/>
    <w:rsid w:val="002E5400"/>
    <w:rsid w:val="002E559F"/>
    <w:rsid w:val="002E5630"/>
    <w:rsid w:val="002E5CD3"/>
    <w:rsid w:val="002E5D86"/>
    <w:rsid w:val="002E5F80"/>
    <w:rsid w:val="002E6174"/>
    <w:rsid w:val="002E6251"/>
    <w:rsid w:val="002E64CE"/>
    <w:rsid w:val="002E6844"/>
    <w:rsid w:val="002E70F2"/>
    <w:rsid w:val="002F0953"/>
    <w:rsid w:val="002F1350"/>
    <w:rsid w:val="002F3C2D"/>
    <w:rsid w:val="002F3CBD"/>
    <w:rsid w:val="002F40FD"/>
    <w:rsid w:val="002F4BFD"/>
    <w:rsid w:val="002F50C9"/>
    <w:rsid w:val="002F536F"/>
    <w:rsid w:val="002F5598"/>
    <w:rsid w:val="002F5871"/>
    <w:rsid w:val="002F5DEC"/>
    <w:rsid w:val="002F61BD"/>
    <w:rsid w:val="002F6281"/>
    <w:rsid w:val="002F6AB9"/>
    <w:rsid w:val="002F6D7D"/>
    <w:rsid w:val="002F70FD"/>
    <w:rsid w:val="002F714E"/>
    <w:rsid w:val="002F773F"/>
    <w:rsid w:val="002F788D"/>
    <w:rsid w:val="002F7B37"/>
    <w:rsid w:val="00300A6E"/>
    <w:rsid w:val="00300EE6"/>
    <w:rsid w:val="00300F2F"/>
    <w:rsid w:val="0030246D"/>
    <w:rsid w:val="00302990"/>
    <w:rsid w:val="00302ED7"/>
    <w:rsid w:val="00303166"/>
    <w:rsid w:val="0030358F"/>
    <w:rsid w:val="00303826"/>
    <w:rsid w:val="00303888"/>
    <w:rsid w:val="00303C85"/>
    <w:rsid w:val="00304829"/>
    <w:rsid w:val="00304954"/>
    <w:rsid w:val="00304A13"/>
    <w:rsid w:val="00305294"/>
    <w:rsid w:val="0030570F"/>
    <w:rsid w:val="0030577E"/>
    <w:rsid w:val="003057AE"/>
    <w:rsid w:val="00305810"/>
    <w:rsid w:val="00305887"/>
    <w:rsid w:val="00306898"/>
    <w:rsid w:val="00306E54"/>
    <w:rsid w:val="00306F07"/>
    <w:rsid w:val="003071C6"/>
    <w:rsid w:val="00310B3A"/>
    <w:rsid w:val="00310DC1"/>
    <w:rsid w:val="00310E39"/>
    <w:rsid w:val="00310FCC"/>
    <w:rsid w:val="003112FF"/>
    <w:rsid w:val="0031143F"/>
    <w:rsid w:val="00311670"/>
    <w:rsid w:val="003116D9"/>
    <w:rsid w:val="0031175A"/>
    <w:rsid w:val="0031206A"/>
    <w:rsid w:val="003120D9"/>
    <w:rsid w:val="0031243D"/>
    <w:rsid w:val="00312D92"/>
    <w:rsid w:val="00313138"/>
    <w:rsid w:val="00313146"/>
    <w:rsid w:val="0031454E"/>
    <w:rsid w:val="00314C37"/>
    <w:rsid w:val="003151F3"/>
    <w:rsid w:val="00315315"/>
    <w:rsid w:val="003161F4"/>
    <w:rsid w:val="00316984"/>
    <w:rsid w:val="00316CB5"/>
    <w:rsid w:val="00317043"/>
    <w:rsid w:val="003170ED"/>
    <w:rsid w:val="003177BB"/>
    <w:rsid w:val="00320AAD"/>
    <w:rsid w:val="00320CD6"/>
    <w:rsid w:val="0032104C"/>
    <w:rsid w:val="00321BEC"/>
    <w:rsid w:val="00321E89"/>
    <w:rsid w:val="00322289"/>
    <w:rsid w:val="00322C59"/>
    <w:rsid w:val="00322D30"/>
    <w:rsid w:val="00322E56"/>
    <w:rsid w:val="003236B6"/>
    <w:rsid w:val="0032457B"/>
    <w:rsid w:val="003245BE"/>
    <w:rsid w:val="003246F0"/>
    <w:rsid w:val="003246F7"/>
    <w:rsid w:val="00324F61"/>
    <w:rsid w:val="003250CF"/>
    <w:rsid w:val="003252D6"/>
    <w:rsid w:val="00325BEF"/>
    <w:rsid w:val="00325D8E"/>
    <w:rsid w:val="00325FE8"/>
    <w:rsid w:val="00326099"/>
    <w:rsid w:val="003265FA"/>
    <w:rsid w:val="0032682B"/>
    <w:rsid w:val="00326CFD"/>
    <w:rsid w:val="00326F5B"/>
    <w:rsid w:val="003272AD"/>
    <w:rsid w:val="00327D03"/>
    <w:rsid w:val="00327F78"/>
    <w:rsid w:val="00330246"/>
    <w:rsid w:val="0033077E"/>
    <w:rsid w:val="00330896"/>
    <w:rsid w:val="00331533"/>
    <w:rsid w:val="00331A7F"/>
    <w:rsid w:val="00331D6A"/>
    <w:rsid w:val="00331E9D"/>
    <w:rsid w:val="00332913"/>
    <w:rsid w:val="00332A2A"/>
    <w:rsid w:val="003330AF"/>
    <w:rsid w:val="003337D2"/>
    <w:rsid w:val="0033389B"/>
    <w:rsid w:val="00333B13"/>
    <w:rsid w:val="00334329"/>
    <w:rsid w:val="003343FE"/>
    <w:rsid w:val="00334811"/>
    <w:rsid w:val="00334C16"/>
    <w:rsid w:val="00334F09"/>
    <w:rsid w:val="0033510F"/>
    <w:rsid w:val="003352D9"/>
    <w:rsid w:val="00335414"/>
    <w:rsid w:val="00335660"/>
    <w:rsid w:val="00335FE5"/>
    <w:rsid w:val="00336157"/>
    <w:rsid w:val="003366F2"/>
    <w:rsid w:val="00336C3A"/>
    <w:rsid w:val="00337517"/>
    <w:rsid w:val="003375D1"/>
    <w:rsid w:val="00337AD5"/>
    <w:rsid w:val="00340097"/>
    <w:rsid w:val="00340E8C"/>
    <w:rsid w:val="00342886"/>
    <w:rsid w:val="00342FB7"/>
    <w:rsid w:val="00342FBE"/>
    <w:rsid w:val="003437CA"/>
    <w:rsid w:val="00344679"/>
    <w:rsid w:val="00344B49"/>
    <w:rsid w:val="0034531B"/>
    <w:rsid w:val="003458FD"/>
    <w:rsid w:val="00345EE7"/>
    <w:rsid w:val="00345FEC"/>
    <w:rsid w:val="0034661D"/>
    <w:rsid w:val="00346668"/>
    <w:rsid w:val="00347663"/>
    <w:rsid w:val="0034768C"/>
    <w:rsid w:val="00347BB3"/>
    <w:rsid w:val="00347CD4"/>
    <w:rsid w:val="0035064A"/>
    <w:rsid w:val="003508F0"/>
    <w:rsid w:val="00350DEE"/>
    <w:rsid w:val="0035121D"/>
    <w:rsid w:val="003519D4"/>
    <w:rsid w:val="00351A63"/>
    <w:rsid w:val="00352B41"/>
    <w:rsid w:val="00352C95"/>
    <w:rsid w:val="003540B1"/>
    <w:rsid w:val="00354A67"/>
    <w:rsid w:val="00354C2C"/>
    <w:rsid w:val="00354CAF"/>
    <w:rsid w:val="00354D38"/>
    <w:rsid w:val="0035510C"/>
    <w:rsid w:val="00356281"/>
    <w:rsid w:val="003564F5"/>
    <w:rsid w:val="00356C34"/>
    <w:rsid w:val="0035710A"/>
    <w:rsid w:val="00357133"/>
    <w:rsid w:val="003574A2"/>
    <w:rsid w:val="003577B7"/>
    <w:rsid w:val="0036001A"/>
    <w:rsid w:val="00360694"/>
    <w:rsid w:val="00360754"/>
    <w:rsid w:val="003614CA"/>
    <w:rsid w:val="0036150D"/>
    <w:rsid w:val="00361612"/>
    <w:rsid w:val="0036212E"/>
    <w:rsid w:val="00362289"/>
    <w:rsid w:val="00362955"/>
    <w:rsid w:val="003639B0"/>
    <w:rsid w:val="003643B4"/>
    <w:rsid w:val="003646E3"/>
    <w:rsid w:val="00365492"/>
    <w:rsid w:val="00365958"/>
    <w:rsid w:val="00366887"/>
    <w:rsid w:val="00366CCF"/>
    <w:rsid w:val="00366DC3"/>
    <w:rsid w:val="00366E12"/>
    <w:rsid w:val="00366F35"/>
    <w:rsid w:val="003670DB"/>
    <w:rsid w:val="0036715E"/>
    <w:rsid w:val="00367C90"/>
    <w:rsid w:val="00370828"/>
    <w:rsid w:val="003708F6"/>
    <w:rsid w:val="00370AE6"/>
    <w:rsid w:val="00371189"/>
    <w:rsid w:val="00371962"/>
    <w:rsid w:val="003720F3"/>
    <w:rsid w:val="00372466"/>
    <w:rsid w:val="0037285F"/>
    <w:rsid w:val="00372A1E"/>
    <w:rsid w:val="00372DFD"/>
    <w:rsid w:val="00372F7E"/>
    <w:rsid w:val="003730E2"/>
    <w:rsid w:val="00373735"/>
    <w:rsid w:val="003747E9"/>
    <w:rsid w:val="00374FDE"/>
    <w:rsid w:val="003750D9"/>
    <w:rsid w:val="00375FE4"/>
    <w:rsid w:val="003760DF"/>
    <w:rsid w:val="00376450"/>
    <w:rsid w:val="003764A1"/>
    <w:rsid w:val="00376E47"/>
    <w:rsid w:val="00376FC1"/>
    <w:rsid w:val="003770E8"/>
    <w:rsid w:val="00377258"/>
    <w:rsid w:val="003774F1"/>
    <w:rsid w:val="00377602"/>
    <w:rsid w:val="00377CB9"/>
    <w:rsid w:val="00377D84"/>
    <w:rsid w:val="00377F80"/>
    <w:rsid w:val="003808DF"/>
    <w:rsid w:val="0038091A"/>
    <w:rsid w:val="00380B46"/>
    <w:rsid w:val="00380C89"/>
    <w:rsid w:val="00380F24"/>
    <w:rsid w:val="00381679"/>
    <w:rsid w:val="00381D57"/>
    <w:rsid w:val="003821F5"/>
    <w:rsid w:val="00382263"/>
    <w:rsid w:val="0038292C"/>
    <w:rsid w:val="003835CB"/>
    <w:rsid w:val="00383A0E"/>
    <w:rsid w:val="00383C9F"/>
    <w:rsid w:val="00383DD2"/>
    <w:rsid w:val="00383EC4"/>
    <w:rsid w:val="00386153"/>
    <w:rsid w:val="003861B0"/>
    <w:rsid w:val="00386576"/>
    <w:rsid w:val="00386719"/>
    <w:rsid w:val="00386BC8"/>
    <w:rsid w:val="00387373"/>
    <w:rsid w:val="003877BC"/>
    <w:rsid w:val="00387891"/>
    <w:rsid w:val="00387A72"/>
    <w:rsid w:val="00387FA5"/>
    <w:rsid w:val="00390574"/>
    <w:rsid w:val="0039089C"/>
    <w:rsid w:val="003913BA"/>
    <w:rsid w:val="0039198D"/>
    <w:rsid w:val="00391994"/>
    <w:rsid w:val="00391DC9"/>
    <w:rsid w:val="00392931"/>
    <w:rsid w:val="00393087"/>
    <w:rsid w:val="003935DA"/>
    <w:rsid w:val="00394404"/>
    <w:rsid w:val="003944CD"/>
    <w:rsid w:val="00394778"/>
    <w:rsid w:val="00395863"/>
    <w:rsid w:val="00395E01"/>
    <w:rsid w:val="003962D5"/>
    <w:rsid w:val="0039667D"/>
    <w:rsid w:val="003967D3"/>
    <w:rsid w:val="00397058"/>
    <w:rsid w:val="003971BE"/>
    <w:rsid w:val="003975CC"/>
    <w:rsid w:val="00397945"/>
    <w:rsid w:val="003A038A"/>
    <w:rsid w:val="003A096D"/>
    <w:rsid w:val="003A17E5"/>
    <w:rsid w:val="003A1C5A"/>
    <w:rsid w:val="003A1C85"/>
    <w:rsid w:val="003A1D5A"/>
    <w:rsid w:val="003A1EA5"/>
    <w:rsid w:val="003A2D29"/>
    <w:rsid w:val="003A34DA"/>
    <w:rsid w:val="003A41BA"/>
    <w:rsid w:val="003A450B"/>
    <w:rsid w:val="003A4B0C"/>
    <w:rsid w:val="003A4C1B"/>
    <w:rsid w:val="003A6177"/>
    <w:rsid w:val="003A691C"/>
    <w:rsid w:val="003A6935"/>
    <w:rsid w:val="003A6A0B"/>
    <w:rsid w:val="003A6D7A"/>
    <w:rsid w:val="003A70C0"/>
    <w:rsid w:val="003A746D"/>
    <w:rsid w:val="003A74A9"/>
    <w:rsid w:val="003B01C3"/>
    <w:rsid w:val="003B0836"/>
    <w:rsid w:val="003B0F25"/>
    <w:rsid w:val="003B0F74"/>
    <w:rsid w:val="003B12E2"/>
    <w:rsid w:val="003B1369"/>
    <w:rsid w:val="003B141A"/>
    <w:rsid w:val="003B18A5"/>
    <w:rsid w:val="003B19A2"/>
    <w:rsid w:val="003B1B8C"/>
    <w:rsid w:val="003B1BCC"/>
    <w:rsid w:val="003B1CF4"/>
    <w:rsid w:val="003B1E1C"/>
    <w:rsid w:val="003B2765"/>
    <w:rsid w:val="003B30F6"/>
    <w:rsid w:val="003B35DB"/>
    <w:rsid w:val="003B3CDF"/>
    <w:rsid w:val="003B3D0B"/>
    <w:rsid w:val="003B4151"/>
    <w:rsid w:val="003B4216"/>
    <w:rsid w:val="003B4E9D"/>
    <w:rsid w:val="003B50DD"/>
    <w:rsid w:val="003B559A"/>
    <w:rsid w:val="003B55DF"/>
    <w:rsid w:val="003B55E5"/>
    <w:rsid w:val="003B6CE4"/>
    <w:rsid w:val="003B7381"/>
    <w:rsid w:val="003B7516"/>
    <w:rsid w:val="003B7D1A"/>
    <w:rsid w:val="003C0334"/>
    <w:rsid w:val="003C0540"/>
    <w:rsid w:val="003C0C09"/>
    <w:rsid w:val="003C1D1E"/>
    <w:rsid w:val="003C1F3F"/>
    <w:rsid w:val="003C2365"/>
    <w:rsid w:val="003C2BCE"/>
    <w:rsid w:val="003C2E24"/>
    <w:rsid w:val="003C376A"/>
    <w:rsid w:val="003C41AC"/>
    <w:rsid w:val="003C42EA"/>
    <w:rsid w:val="003C434D"/>
    <w:rsid w:val="003C4948"/>
    <w:rsid w:val="003C4F5E"/>
    <w:rsid w:val="003C511C"/>
    <w:rsid w:val="003C53B4"/>
    <w:rsid w:val="003C5D19"/>
    <w:rsid w:val="003C6468"/>
    <w:rsid w:val="003C68E3"/>
    <w:rsid w:val="003C6C85"/>
    <w:rsid w:val="003C72D8"/>
    <w:rsid w:val="003C7467"/>
    <w:rsid w:val="003C7CA4"/>
    <w:rsid w:val="003C7D31"/>
    <w:rsid w:val="003D002D"/>
    <w:rsid w:val="003D0932"/>
    <w:rsid w:val="003D0F8F"/>
    <w:rsid w:val="003D1F2A"/>
    <w:rsid w:val="003D24B5"/>
    <w:rsid w:val="003D2525"/>
    <w:rsid w:val="003D25B3"/>
    <w:rsid w:val="003D292C"/>
    <w:rsid w:val="003D29D5"/>
    <w:rsid w:val="003D2AD8"/>
    <w:rsid w:val="003D2B96"/>
    <w:rsid w:val="003D2F30"/>
    <w:rsid w:val="003D3034"/>
    <w:rsid w:val="003D34BB"/>
    <w:rsid w:val="003D3EE6"/>
    <w:rsid w:val="003D4014"/>
    <w:rsid w:val="003D42F3"/>
    <w:rsid w:val="003D47BA"/>
    <w:rsid w:val="003D4B3B"/>
    <w:rsid w:val="003D4D7F"/>
    <w:rsid w:val="003D4EFC"/>
    <w:rsid w:val="003D4F61"/>
    <w:rsid w:val="003D512E"/>
    <w:rsid w:val="003D51C1"/>
    <w:rsid w:val="003D53B8"/>
    <w:rsid w:val="003D54D1"/>
    <w:rsid w:val="003D59AC"/>
    <w:rsid w:val="003D5A02"/>
    <w:rsid w:val="003D6397"/>
    <w:rsid w:val="003D66C0"/>
    <w:rsid w:val="003D6847"/>
    <w:rsid w:val="003D69C9"/>
    <w:rsid w:val="003D6B0C"/>
    <w:rsid w:val="003D6EE1"/>
    <w:rsid w:val="003D6F06"/>
    <w:rsid w:val="003D7691"/>
    <w:rsid w:val="003E008E"/>
    <w:rsid w:val="003E0681"/>
    <w:rsid w:val="003E0E35"/>
    <w:rsid w:val="003E0E6B"/>
    <w:rsid w:val="003E11EE"/>
    <w:rsid w:val="003E13AC"/>
    <w:rsid w:val="003E168E"/>
    <w:rsid w:val="003E1710"/>
    <w:rsid w:val="003E191D"/>
    <w:rsid w:val="003E1B00"/>
    <w:rsid w:val="003E1B4F"/>
    <w:rsid w:val="003E1C4B"/>
    <w:rsid w:val="003E2515"/>
    <w:rsid w:val="003E3464"/>
    <w:rsid w:val="003E3C9A"/>
    <w:rsid w:val="003E434F"/>
    <w:rsid w:val="003E5963"/>
    <w:rsid w:val="003E59CE"/>
    <w:rsid w:val="003E61EE"/>
    <w:rsid w:val="003E628C"/>
    <w:rsid w:val="003E672B"/>
    <w:rsid w:val="003E6B99"/>
    <w:rsid w:val="003E7060"/>
    <w:rsid w:val="003E7732"/>
    <w:rsid w:val="003E7A3A"/>
    <w:rsid w:val="003E7C1D"/>
    <w:rsid w:val="003E7E70"/>
    <w:rsid w:val="003F08F5"/>
    <w:rsid w:val="003F0A82"/>
    <w:rsid w:val="003F0BD4"/>
    <w:rsid w:val="003F100C"/>
    <w:rsid w:val="003F1790"/>
    <w:rsid w:val="003F1C2C"/>
    <w:rsid w:val="003F248D"/>
    <w:rsid w:val="003F27B8"/>
    <w:rsid w:val="003F29A9"/>
    <w:rsid w:val="003F2C59"/>
    <w:rsid w:val="003F2C6D"/>
    <w:rsid w:val="003F34FB"/>
    <w:rsid w:val="003F39E6"/>
    <w:rsid w:val="003F3C3E"/>
    <w:rsid w:val="003F3CCD"/>
    <w:rsid w:val="003F3FF4"/>
    <w:rsid w:val="003F45B5"/>
    <w:rsid w:val="003F5031"/>
    <w:rsid w:val="003F59A2"/>
    <w:rsid w:val="003F5A6D"/>
    <w:rsid w:val="003F6841"/>
    <w:rsid w:val="003F6D37"/>
    <w:rsid w:val="003F6F90"/>
    <w:rsid w:val="003F7533"/>
    <w:rsid w:val="003F7D6D"/>
    <w:rsid w:val="003F7FFD"/>
    <w:rsid w:val="00400515"/>
    <w:rsid w:val="004009D2"/>
    <w:rsid w:val="00400B3F"/>
    <w:rsid w:val="00400B88"/>
    <w:rsid w:val="00400D5E"/>
    <w:rsid w:val="004011D5"/>
    <w:rsid w:val="0040132B"/>
    <w:rsid w:val="0040155E"/>
    <w:rsid w:val="004017FF"/>
    <w:rsid w:val="004024CF"/>
    <w:rsid w:val="00402CC0"/>
    <w:rsid w:val="00403284"/>
    <w:rsid w:val="004037E3"/>
    <w:rsid w:val="00403975"/>
    <w:rsid w:val="00403A35"/>
    <w:rsid w:val="004046A0"/>
    <w:rsid w:val="00404FC7"/>
    <w:rsid w:val="00405137"/>
    <w:rsid w:val="0040567F"/>
    <w:rsid w:val="00405BBF"/>
    <w:rsid w:val="00406546"/>
    <w:rsid w:val="00407214"/>
    <w:rsid w:val="00407E1E"/>
    <w:rsid w:val="004100C8"/>
    <w:rsid w:val="0041046F"/>
    <w:rsid w:val="004109CA"/>
    <w:rsid w:val="00410A60"/>
    <w:rsid w:val="00410B4B"/>
    <w:rsid w:val="0041113B"/>
    <w:rsid w:val="004111F7"/>
    <w:rsid w:val="004114C0"/>
    <w:rsid w:val="0041235F"/>
    <w:rsid w:val="004131A5"/>
    <w:rsid w:val="00413462"/>
    <w:rsid w:val="00413637"/>
    <w:rsid w:val="0041369B"/>
    <w:rsid w:val="004136E1"/>
    <w:rsid w:val="00413BC1"/>
    <w:rsid w:val="00414B22"/>
    <w:rsid w:val="00415321"/>
    <w:rsid w:val="00415A17"/>
    <w:rsid w:val="004165B2"/>
    <w:rsid w:val="004167CF"/>
    <w:rsid w:val="0041729F"/>
    <w:rsid w:val="00417E0D"/>
    <w:rsid w:val="00417E95"/>
    <w:rsid w:val="00417F71"/>
    <w:rsid w:val="00420108"/>
    <w:rsid w:val="00420379"/>
    <w:rsid w:val="004207A4"/>
    <w:rsid w:val="004211E7"/>
    <w:rsid w:val="00421916"/>
    <w:rsid w:val="00421B20"/>
    <w:rsid w:val="004223A1"/>
    <w:rsid w:val="00422935"/>
    <w:rsid w:val="004229DF"/>
    <w:rsid w:val="00422B33"/>
    <w:rsid w:val="00422E5F"/>
    <w:rsid w:val="004244AC"/>
    <w:rsid w:val="004246E6"/>
    <w:rsid w:val="00425C49"/>
    <w:rsid w:val="00425D54"/>
    <w:rsid w:val="0042656A"/>
    <w:rsid w:val="0042672E"/>
    <w:rsid w:val="00427A30"/>
    <w:rsid w:val="004308B7"/>
    <w:rsid w:val="00430F2D"/>
    <w:rsid w:val="0043111B"/>
    <w:rsid w:val="00431768"/>
    <w:rsid w:val="00431AB6"/>
    <w:rsid w:val="00431FE9"/>
    <w:rsid w:val="00432B5B"/>
    <w:rsid w:val="004332CE"/>
    <w:rsid w:val="00433999"/>
    <w:rsid w:val="00434A78"/>
    <w:rsid w:val="00434BA8"/>
    <w:rsid w:val="00434DB7"/>
    <w:rsid w:val="00434DC5"/>
    <w:rsid w:val="004355BD"/>
    <w:rsid w:val="004359F5"/>
    <w:rsid w:val="00436009"/>
    <w:rsid w:val="00437C40"/>
    <w:rsid w:val="00437EE5"/>
    <w:rsid w:val="00440799"/>
    <w:rsid w:val="004407AC"/>
    <w:rsid w:val="00440EF6"/>
    <w:rsid w:val="00441182"/>
    <w:rsid w:val="004414C3"/>
    <w:rsid w:val="00441D66"/>
    <w:rsid w:val="004423D9"/>
    <w:rsid w:val="0044284A"/>
    <w:rsid w:val="00443037"/>
    <w:rsid w:val="004433E3"/>
    <w:rsid w:val="00443589"/>
    <w:rsid w:val="00444036"/>
    <w:rsid w:val="004441A1"/>
    <w:rsid w:val="0044425D"/>
    <w:rsid w:val="00444660"/>
    <w:rsid w:val="004447BB"/>
    <w:rsid w:val="00444BD1"/>
    <w:rsid w:val="00444C95"/>
    <w:rsid w:val="0044513B"/>
    <w:rsid w:val="00445289"/>
    <w:rsid w:val="0044548C"/>
    <w:rsid w:val="00445744"/>
    <w:rsid w:val="004460F8"/>
    <w:rsid w:val="0044647F"/>
    <w:rsid w:val="004471F4"/>
    <w:rsid w:val="004476D6"/>
    <w:rsid w:val="004479CC"/>
    <w:rsid w:val="00447BC2"/>
    <w:rsid w:val="00447C43"/>
    <w:rsid w:val="004507B4"/>
    <w:rsid w:val="0045104D"/>
    <w:rsid w:val="0045167F"/>
    <w:rsid w:val="00451A7F"/>
    <w:rsid w:val="00451E38"/>
    <w:rsid w:val="004524FE"/>
    <w:rsid w:val="00452A5F"/>
    <w:rsid w:val="00453185"/>
    <w:rsid w:val="00453DCA"/>
    <w:rsid w:val="00454227"/>
    <w:rsid w:val="00454887"/>
    <w:rsid w:val="00454CAE"/>
    <w:rsid w:val="00454F18"/>
    <w:rsid w:val="00454FEB"/>
    <w:rsid w:val="0045530B"/>
    <w:rsid w:val="00455BCA"/>
    <w:rsid w:val="004568E1"/>
    <w:rsid w:val="00456C12"/>
    <w:rsid w:val="00456D6B"/>
    <w:rsid w:val="0045714B"/>
    <w:rsid w:val="004575A7"/>
    <w:rsid w:val="00460186"/>
    <w:rsid w:val="00460352"/>
    <w:rsid w:val="00460BDE"/>
    <w:rsid w:val="004612D4"/>
    <w:rsid w:val="004613D3"/>
    <w:rsid w:val="00461DB5"/>
    <w:rsid w:val="00461E6C"/>
    <w:rsid w:val="0046244D"/>
    <w:rsid w:val="00462A2B"/>
    <w:rsid w:val="00462C82"/>
    <w:rsid w:val="00462FAC"/>
    <w:rsid w:val="0046336E"/>
    <w:rsid w:val="0046367A"/>
    <w:rsid w:val="0046376E"/>
    <w:rsid w:val="004639B2"/>
    <w:rsid w:val="00463D35"/>
    <w:rsid w:val="00463F36"/>
    <w:rsid w:val="00464A0D"/>
    <w:rsid w:val="00464CAA"/>
    <w:rsid w:val="004653F1"/>
    <w:rsid w:val="00465852"/>
    <w:rsid w:val="00465E2C"/>
    <w:rsid w:val="00466296"/>
    <w:rsid w:val="004662A7"/>
    <w:rsid w:val="00466446"/>
    <w:rsid w:val="00466558"/>
    <w:rsid w:val="00466855"/>
    <w:rsid w:val="004669CC"/>
    <w:rsid w:val="0046740A"/>
    <w:rsid w:val="004675B0"/>
    <w:rsid w:val="0046764F"/>
    <w:rsid w:val="00467ACF"/>
    <w:rsid w:val="00467E74"/>
    <w:rsid w:val="00467FEE"/>
    <w:rsid w:val="0047012B"/>
    <w:rsid w:val="00470E11"/>
    <w:rsid w:val="004716F2"/>
    <w:rsid w:val="004717BC"/>
    <w:rsid w:val="0047197A"/>
    <w:rsid w:val="00471C6E"/>
    <w:rsid w:val="00472620"/>
    <w:rsid w:val="004726D1"/>
    <w:rsid w:val="004728EC"/>
    <w:rsid w:val="00473751"/>
    <w:rsid w:val="00473813"/>
    <w:rsid w:val="00474002"/>
    <w:rsid w:val="0047405D"/>
    <w:rsid w:val="00474A70"/>
    <w:rsid w:val="00474C2A"/>
    <w:rsid w:val="00475374"/>
    <w:rsid w:val="00475515"/>
    <w:rsid w:val="004756D5"/>
    <w:rsid w:val="00475ACC"/>
    <w:rsid w:val="00475D00"/>
    <w:rsid w:val="00475DF6"/>
    <w:rsid w:val="0047647D"/>
    <w:rsid w:val="00476593"/>
    <w:rsid w:val="00476AA5"/>
    <w:rsid w:val="0047734D"/>
    <w:rsid w:val="00477669"/>
    <w:rsid w:val="0047797A"/>
    <w:rsid w:val="00477D32"/>
    <w:rsid w:val="00477E35"/>
    <w:rsid w:val="0048096D"/>
    <w:rsid w:val="00480CA1"/>
    <w:rsid w:val="00480F18"/>
    <w:rsid w:val="00480FE3"/>
    <w:rsid w:val="00481745"/>
    <w:rsid w:val="00481FF2"/>
    <w:rsid w:val="00482100"/>
    <w:rsid w:val="00482919"/>
    <w:rsid w:val="004837F1"/>
    <w:rsid w:val="004838EF"/>
    <w:rsid w:val="004848FD"/>
    <w:rsid w:val="00484FBE"/>
    <w:rsid w:val="00484FF5"/>
    <w:rsid w:val="00485C82"/>
    <w:rsid w:val="00486106"/>
    <w:rsid w:val="00486113"/>
    <w:rsid w:val="00486344"/>
    <w:rsid w:val="00486431"/>
    <w:rsid w:val="00487463"/>
    <w:rsid w:val="004874B6"/>
    <w:rsid w:val="004878D2"/>
    <w:rsid w:val="00490AC5"/>
    <w:rsid w:val="00491023"/>
    <w:rsid w:val="004912F1"/>
    <w:rsid w:val="0049205A"/>
    <w:rsid w:val="004923AD"/>
    <w:rsid w:val="0049260D"/>
    <w:rsid w:val="00492BB5"/>
    <w:rsid w:val="00493629"/>
    <w:rsid w:val="00493D42"/>
    <w:rsid w:val="00494384"/>
    <w:rsid w:val="00494651"/>
    <w:rsid w:val="004956B8"/>
    <w:rsid w:val="00495820"/>
    <w:rsid w:val="00495972"/>
    <w:rsid w:val="0049611F"/>
    <w:rsid w:val="0049671D"/>
    <w:rsid w:val="00496A7D"/>
    <w:rsid w:val="00496F02"/>
    <w:rsid w:val="00497301"/>
    <w:rsid w:val="00497C9D"/>
    <w:rsid w:val="00497D57"/>
    <w:rsid w:val="00497DB1"/>
    <w:rsid w:val="004A0A73"/>
    <w:rsid w:val="004A0BFC"/>
    <w:rsid w:val="004A0E6A"/>
    <w:rsid w:val="004A1655"/>
    <w:rsid w:val="004A1720"/>
    <w:rsid w:val="004A18B0"/>
    <w:rsid w:val="004A22FF"/>
    <w:rsid w:val="004A2690"/>
    <w:rsid w:val="004A2AD9"/>
    <w:rsid w:val="004A2B44"/>
    <w:rsid w:val="004A2C13"/>
    <w:rsid w:val="004A3073"/>
    <w:rsid w:val="004A31C2"/>
    <w:rsid w:val="004A3284"/>
    <w:rsid w:val="004A3363"/>
    <w:rsid w:val="004A3BC6"/>
    <w:rsid w:val="004A4B63"/>
    <w:rsid w:val="004A7032"/>
    <w:rsid w:val="004A724D"/>
    <w:rsid w:val="004A7AD9"/>
    <w:rsid w:val="004A7F25"/>
    <w:rsid w:val="004B000A"/>
    <w:rsid w:val="004B082D"/>
    <w:rsid w:val="004B08FD"/>
    <w:rsid w:val="004B0A36"/>
    <w:rsid w:val="004B0C31"/>
    <w:rsid w:val="004B0E30"/>
    <w:rsid w:val="004B188B"/>
    <w:rsid w:val="004B1954"/>
    <w:rsid w:val="004B1FBA"/>
    <w:rsid w:val="004B2516"/>
    <w:rsid w:val="004B2559"/>
    <w:rsid w:val="004B30C5"/>
    <w:rsid w:val="004B321B"/>
    <w:rsid w:val="004B356B"/>
    <w:rsid w:val="004B3B79"/>
    <w:rsid w:val="004B3F85"/>
    <w:rsid w:val="004B5147"/>
    <w:rsid w:val="004B5275"/>
    <w:rsid w:val="004B539C"/>
    <w:rsid w:val="004B56CD"/>
    <w:rsid w:val="004B5852"/>
    <w:rsid w:val="004B635B"/>
    <w:rsid w:val="004B6392"/>
    <w:rsid w:val="004B6414"/>
    <w:rsid w:val="004B6C5A"/>
    <w:rsid w:val="004B7720"/>
    <w:rsid w:val="004B7F18"/>
    <w:rsid w:val="004C0147"/>
    <w:rsid w:val="004C0354"/>
    <w:rsid w:val="004C07BE"/>
    <w:rsid w:val="004C0946"/>
    <w:rsid w:val="004C0C29"/>
    <w:rsid w:val="004C1119"/>
    <w:rsid w:val="004C14D1"/>
    <w:rsid w:val="004C1949"/>
    <w:rsid w:val="004C1A42"/>
    <w:rsid w:val="004C1BA1"/>
    <w:rsid w:val="004C2044"/>
    <w:rsid w:val="004C20E5"/>
    <w:rsid w:val="004C2234"/>
    <w:rsid w:val="004C3A22"/>
    <w:rsid w:val="004C409C"/>
    <w:rsid w:val="004C51B2"/>
    <w:rsid w:val="004C5377"/>
    <w:rsid w:val="004C5A9B"/>
    <w:rsid w:val="004C5C02"/>
    <w:rsid w:val="004C5E12"/>
    <w:rsid w:val="004C5E1A"/>
    <w:rsid w:val="004C60C2"/>
    <w:rsid w:val="004C6F96"/>
    <w:rsid w:val="004C7521"/>
    <w:rsid w:val="004C7D6C"/>
    <w:rsid w:val="004D0A63"/>
    <w:rsid w:val="004D0B72"/>
    <w:rsid w:val="004D2569"/>
    <w:rsid w:val="004D2687"/>
    <w:rsid w:val="004D2969"/>
    <w:rsid w:val="004D2A49"/>
    <w:rsid w:val="004D3B12"/>
    <w:rsid w:val="004D3FF7"/>
    <w:rsid w:val="004D489F"/>
    <w:rsid w:val="004D5227"/>
    <w:rsid w:val="004D528F"/>
    <w:rsid w:val="004D5398"/>
    <w:rsid w:val="004D5802"/>
    <w:rsid w:val="004D6190"/>
    <w:rsid w:val="004D6324"/>
    <w:rsid w:val="004D668D"/>
    <w:rsid w:val="004D720D"/>
    <w:rsid w:val="004D78A3"/>
    <w:rsid w:val="004E02DD"/>
    <w:rsid w:val="004E15C4"/>
    <w:rsid w:val="004E16B1"/>
    <w:rsid w:val="004E2592"/>
    <w:rsid w:val="004E261A"/>
    <w:rsid w:val="004E3120"/>
    <w:rsid w:val="004E339A"/>
    <w:rsid w:val="004E367C"/>
    <w:rsid w:val="004E3C25"/>
    <w:rsid w:val="004E4018"/>
    <w:rsid w:val="004E4318"/>
    <w:rsid w:val="004E5528"/>
    <w:rsid w:val="004E5743"/>
    <w:rsid w:val="004E5A3F"/>
    <w:rsid w:val="004E5B44"/>
    <w:rsid w:val="004E65B5"/>
    <w:rsid w:val="004E7739"/>
    <w:rsid w:val="004F0219"/>
    <w:rsid w:val="004F0FF0"/>
    <w:rsid w:val="004F1EAF"/>
    <w:rsid w:val="004F210A"/>
    <w:rsid w:val="004F2C0A"/>
    <w:rsid w:val="004F3DAE"/>
    <w:rsid w:val="004F4001"/>
    <w:rsid w:val="004F4613"/>
    <w:rsid w:val="004F4923"/>
    <w:rsid w:val="004F4A6A"/>
    <w:rsid w:val="004F5232"/>
    <w:rsid w:val="004F55E6"/>
    <w:rsid w:val="004F57B5"/>
    <w:rsid w:val="004F5AE7"/>
    <w:rsid w:val="004F5C6A"/>
    <w:rsid w:val="004F5F14"/>
    <w:rsid w:val="004F6B83"/>
    <w:rsid w:val="004F6D10"/>
    <w:rsid w:val="004F7247"/>
    <w:rsid w:val="004F799C"/>
    <w:rsid w:val="004F7B01"/>
    <w:rsid w:val="004F7C0C"/>
    <w:rsid w:val="004F7E03"/>
    <w:rsid w:val="0050016D"/>
    <w:rsid w:val="00500806"/>
    <w:rsid w:val="005019C6"/>
    <w:rsid w:val="00501BAA"/>
    <w:rsid w:val="00501C0F"/>
    <w:rsid w:val="005026B7"/>
    <w:rsid w:val="00503204"/>
    <w:rsid w:val="00503830"/>
    <w:rsid w:val="0050392B"/>
    <w:rsid w:val="00504495"/>
    <w:rsid w:val="00504A4C"/>
    <w:rsid w:val="00507F8B"/>
    <w:rsid w:val="0051066D"/>
    <w:rsid w:val="00510AED"/>
    <w:rsid w:val="00511E10"/>
    <w:rsid w:val="0051294E"/>
    <w:rsid w:val="005129EC"/>
    <w:rsid w:val="00512DD8"/>
    <w:rsid w:val="005130B1"/>
    <w:rsid w:val="00513109"/>
    <w:rsid w:val="0051354A"/>
    <w:rsid w:val="005135B6"/>
    <w:rsid w:val="0051391F"/>
    <w:rsid w:val="00513A60"/>
    <w:rsid w:val="00513CD2"/>
    <w:rsid w:val="00513E9D"/>
    <w:rsid w:val="005149B8"/>
    <w:rsid w:val="00514C1F"/>
    <w:rsid w:val="0051519C"/>
    <w:rsid w:val="005154EF"/>
    <w:rsid w:val="00515ECD"/>
    <w:rsid w:val="00516692"/>
    <w:rsid w:val="0051689D"/>
    <w:rsid w:val="00516EAA"/>
    <w:rsid w:val="00517060"/>
    <w:rsid w:val="0051769D"/>
    <w:rsid w:val="005178A1"/>
    <w:rsid w:val="00517BFC"/>
    <w:rsid w:val="00517C40"/>
    <w:rsid w:val="0052031C"/>
    <w:rsid w:val="005209ED"/>
    <w:rsid w:val="00521F8A"/>
    <w:rsid w:val="005229B1"/>
    <w:rsid w:val="00522DBB"/>
    <w:rsid w:val="005238DB"/>
    <w:rsid w:val="00523A31"/>
    <w:rsid w:val="0052404B"/>
    <w:rsid w:val="0052499C"/>
    <w:rsid w:val="00524A42"/>
    <w:rsid w:val="00525220"/>
    <w:rsid w:val="0052656F"/>
    <w:rsid w:val="005271ED"/>
    <w:rsid w:val="005279F4"/>
    <w:rsid w:val="00527CAC"/>
    <w:rsid w:val="00527D4E"/>
    <w:rsid w:val="0053026A"/>
    <w:rsid w:val="0053030C"/>
    <w:rsid w:val="00530490"/>
    <w:rsid w:val="0053099B"/>
    <w:rsid w:val="00530ADD"/>
    <w:rsid w:val="005319DA"/>
    <w:rsid w:val="00531CA4"/>
    <w:rsid w:val="005324D4"/>
    <w:rsid w:val="005327B7"/>
    <w:rsid w:val="00532932"/>
    <w:rsid w:val="00532981"/>
    <w:rsid w:val="00532A44"/>
    <w:rsid w:val="00533178"/>
    <w:rsid w:val="00533288"/>
    <w:rsid w:val="00533515"/>
    <w:rsid w:val="00533C78"/>
    <w:rsid w:val="00533E5A"/>
    <w:rsid w:val="00534117"/>
    <w:rsid w:val="00534D84"/>
    <w:rsid w:val="00535AEB"/>
    <w:rsid w:val="005360DE"/>
    <w:rsid w:val="005361E6"/>
    <w:rsid w:val="00536D8A"/>
    <w:rsid w:val="005373B9"/>
    <w:rsid w:val="0054015F"/>
    <w:rsid w:val="0054075C"/>
    <w:rsid w:val="00540C3B"/>
    <w:rsid w:val="005423B1"/>
    <w:rsid w:val="00542938"/>
    <w:rsid w:val="00542D01"/>
    <w:rsid w:val="00543756"/>
    <w:rsid w:val="00544508"/>
    <w:rsid w:val="005445E0"/>
    <w:rsid w:val="00544F66"/>
    <w:rsid w:val="00545B71"/>
    <w:rsid w:val="00545D80"/>
    <w:rsid w:val="00545EBF"/>
    <w:rsid w:val="005460D6"/>
    <w:rsid w:val="00546178"/>
    <w:rsid w:val="005461E9"/>
    <w:rsid w:val="00546303"/>
    <w:rsid w:val="00546702"/>
    <w:rsid w:val="00546DF6"/>
    <w:rsid w:val="00546FF5"/>
    <w:rsid w:val="00547262"/>
    <w:rsid w:val="00547F28"/>
    <w:rsid w:val="00547F33"/>
    <w:rsid w:val="00547F3D"/>
    <w:rsid w:val="00550598"/>
    <w:rsid w:val="00550CC7"/>
    <w:rsid w:val="00551797"/>
    <w:rsid w:val="00552644"/>
    <w:rsid w:val="0055292D"/>
    <w:rsid w:val="00552C06"/>
    <w:rsid w:val="00552D12"/>
    <w:rsid w:val="00554BBA"/>
    <w:rsid w:val="00554D99"/>
    <w:rsid w:val="005555AC"/>
    <w:rsid w:val="00555780"/>
    <w:rsid w:val="00555795"/>
    <w:rsid w:val="00555EFE"/>
    <w:rsid w:val="0055683D"/>
    <w:rsid w:val="00556A10"/>
    <w:rsid w:val="00556CD4"/>
    <w:rsid w:val="005576AB"/>
    <w:rsid w:val="00557C60"/>
    <w:rsid w:val="0056010E"/>
    <w:rsid w:val="005606A6"/>
    <w:rsid w:val="00560CE6"/>
    <w:rsid w:val="005615E0"/>
    <w:rsid w:val="00561A33"/>
    <w:rsid w:val="00561ED2"/>
    <w:rsid w:val="00562A43"/>
    <w:rsid w:val="005631F8"/>
    <w:rsid w:val="00563BB4"/>
    <w:rsid w:val="005644B4"/>
    <w:rsid w:val="00564F10"/>
    <w:rsid w:val="00565888"/>
    <w:rsid w:val="00565A22"/>
    <w:rsid w:val="005663B7"/>
    <w:rsid w:val="0056669C"/>
    <w:rsid w:val="00566955"/>
    <w:rsid w:val="00567014"/>
    <w:rsid w:val="00567201"/>
    <w:rsid w:val="0056760D"/>
    <w:rsid w:val="00567615"/>
    <w:rsid w:val="005679D3"/>
    <w:rsid w:val="00567C57"/>
    <w:rsid w:val="00567F0A"/>
    <w:rsid w:val="00567FA8"/>
    <w:rsid w:val="00570175"/>
    <w:rsid w:val="00570351"/>
    <w:rsid w:val="0057083E"/>
    <w:rsid w:val="005708A6"/>
    <w:rsid w:val="00570CE5"/>
    <w:rsid w:val="005711C1"/>
    <w:rsid w:val="005718B2"/>
    <w:rsid w:val="0057190E"/>
    <w:rsid w:val="005719B8"/>
    <w:rsid w:val="00571E91"/>
    <w:rsid w:val="00571FA9"/>
    <w:rsid w:val="00572672"/>
    <w:rsid w:val="00573318"/>
    <w:rsid w:val="00573432"/>
    <w:rsid w:val="005739FA"/>
    <w:rsid w:val="00574401"/>
    <w:rsid w:val="00574A7A"/>
    <w:rsid w:val="00575144"/>
    <w:rsid w:val="00575290"/>
    <w:rsid w:val="00575ACE"/>
    <w:rsid w:val="005765D0"/>
    <w:rsid w:val="00576872"/>
    <w:rsid w:val="005775D8"/>
    <w:rsid w:val="00577D4C"/>
    <w:rsid w:val="005800E9"/>
    <w:rsid w:val="0058102D"/>
    <w:rsid w:val="005811AD"/>
    <w:rsid w:val="005814CA"/>
    <w:rsid w:val="0058159A"/>
    <w:rsid w:val="005815B9"/>
    <w:rsid w:val="0058190E"/>
    <w:rsid w:val="00582821"/>
    <w:rsid w:val="00582A8D"/>
    <w:rsid w:val="00583226"/>
    <w:rsid w:val="00583C5E"/>
    <w:rsid w:val="00583FB5"/>
    <w:rsid w:val="005840AB"/>
    <w:rsid w:val="00584426"/>
    <w:rsid w:val="00586336"/>
    <w:rsid w:val="00586756"/>
    <w:rsid w:val="00586C7D"/>
    <w:rsid w:val="00587148"/>
    <w:rsid w:val="0058782D"/>
    <w:rsid w:val="00587A05"/>
    <w:rsid w:val="00587E6D"/>
    <w:rsid w:val="005903F6"/>
    <w:rsid w:val="00590770"/>
    <w:rsid w:val="0059123A"/>
    <w:rsid w:val="00591689"/>
    <w:rsid w:val="00591A63"/>
    <w:rsid w:val="0059209A"/>
    <w:rsid w:val="0059211D"/>
    <w:rsid w:val="00593A5D"/>
    <w:rsid w:val="00593C42"/>
    <w:rsid w:val="00593EA7"/>
    <w:rsid w:val="005945C6"/>
    <w:rsid w:val="00594B95"/>
    <w:rsid w:val="00594D0E"/>
    <w:rsid w:val="00594DBE"/>
    <w:rsid w:val="00595279"/>
    <w:rsid w:val="005958F4"/>
    <w:rsid w:val="00595AAA"/>
    <w:rsid w:val="005964F3"/>
    <w:rsid w:val="00596C64"/>
    <w:rsid w:val="00597680"/>
    <w:rsid w:val="005A0609"/>
    <w:rsid w:val="005A06CE"/>
    <w:rsid w:val="005A0D1A"/>
    <w:rsid w:val="005A0F34"/>
    <w:rsid w:val="005A1707"/>
    <w:rsid w:val="005A1915"/>
    <w:rsid w:val="005A2434"/>
    <w:rsid w:val="005A2F3F"/>
    <w:rsid w:val="005A2FDF"/>
    <w:rsid w:val="005A3683"/>
    <w:rsid w:val="005A3A45"/>
    <w:rsid w:val="005A3C7A"/>
    <w:rsid w:val="005A40A8"/>
    <w:rsid w:val="005A44DE"/>
    <w:rsid w:val="005A4800"/>
    <w:rsid w:val="005A598F"/>
    <w:rsid w:val="005A62B2"/>
    <w:rsid w:val="005A6914"/>
    <w:rsid w:val="005A6A55"/>
    <w:rsid w:val="005A6F89"/>
    <w:rsid w:val="005A7B65"/>
    <w:rsid w:val="005A7B7D"/>
    <w:rsid w:val="005A7E02"/>
    <w:rsid w:val="005B0249"/>
    <w:rsid w:val="005B0311"/>
    <w:rsid w:val="005B0BD3"/>
    <w:rsid w:val="005B16B0"/>
    <w:rsid w:val="005B1792"/>
    <w:rsid w:val="005B1A73"/>
    <w:rsid w:val="005B1B02"/>
    <w:rsid w:val="005B1E60"/>
    <w:rsid w:val="005B228F"/>
    <w:rsid w:val="005B27C0"/>
    <w:rsid w:val="005B2813"/>
    <w:rsid w:val="005B2B56"/>
    <w:rsid w:val="005B4D3F"/>
    <w:rsid w:val="005B5A9E"/>
    <w:rsid w:val="005B762F"/>
    <w:rsid w:val="005B7857"/>
    <w:rsid w:val="005B7915"/>
    <w:rsid w:val="005B79A8"/>
    <w:rsid w:val="005C03CE"/>
    <w:rsid w:val="005C069B"/>
    <w:rsid w:val="005C0704"/>
    <w:rsid w:val="005C07C8"/>
    <w:rsid w:val="005C0B53"/>
    <w:rsid w:val="005C11C9"/>
    <w:rsid w:val="005C1E78"/>
    <w:rsid w:val="005C26CD"/>
    <w:rsid w:val="005C2D01"/>
    <w:rsid w:val="005C2FA1"/>
    <w:rsid w:val="005C38CE"/>
    <w:rsid w:val="005C40DC"/>
    <w:rsid w:val="005C549D"/>
    <w:rsid w:val="005C57B3"/>
    <w:rsid w:val="005C6186"/>
    <w:rsid w:val="005C61EB"/>
    <w:rsid w:val="005C6473"/>
    <w:rsid w:val="005C652C"/>
    <w:rsid w:val="005C6D4F"/>
    <w:rsid w:val="005C7051"/>
    <w:rsid w:val="005C7112"/>
    <w:rsid w:val="005C73AD"/>
    <w:rsid w:val="005C7550"/>
    <w:rsid w:val="005C7D87"/>
    <w:rsid w:val="005D0401"/>
    <w:rsid w:val="005D06A5"/>
    <w:rsid w:val="005D0CCC"/>
    <w:rsid w:val="005D161C"/>
    <w:rsid w:val="005D16BA"/>
    <w:rsid w:val="005D1792"/>
    <w:rsid w:val="005D1B29"/>
    <w:rsid w:val="005D1C02"/>
    <w:rsid w:val="005D2643"/>
    <w:rsid w:val="005D264D"/>
    <w:rsid w:val="005D26F4"/>
    <w:rsid w:val="005D27B9"/>
    <w:rsid w:val="005D3070"/>
    <w:rsid w:val="005D3082"/>
    <w:rsid w:val="005D30B5"/>
    <w:rsid w:val="005D3F5E"/>
    <w:rsid w:val="005D462D"/>
    <w:rsid w:val="005D4788"/>
    <w:rsid w:val="005D4A38"/>
    <w:rsid w:val="005D55F6"/>
    <w:rsid w:val="005D5B0C"/>
    <w:rsid w:val="005D5E9F"/>
    <w:rsid w:val="005D6BDF"/>
    <w:rsid w:val="005D7351"/>
    <w:rsid w:val="005D7588"/>
    <w:rsid w:val="005D795F"/>
    <w:rsid w:val="005D7D7B"/>
    <w:rsid w:val="005D7F79"/>
    <w:rsid w:val="005E0368"/>
    <w:rsid w:val="005E0794"/>
    <w:rsid w:val="005E12EA"/>
    <w:rsid w:val="005E1870"/>
    <w:rsid w:val="005E1A97"/>
    <w:rsid w:val="005E2258"/>
    <w:rsid w:val="005E24CA"/>
    <w:rsid w:val="005E2592"/>
    <w:rsid w:val="005E2849"/>
    <w:rsid w:val="005E2AF7"/>
    <w:rsid w:val="005E36D2"/>
    <w:rsid w:val="005E3C82"/>
    <w:rsid w:val="005E3D66"/>
    <w:rsid w:val="005E5232"/>
    <w:rsid w:val="005E5346"/>
    <w:rsid w:val="005E56D3"/>
    <w:rsid w:val="005E60F8"/>
    <w:rsid w:val="005E6926"/>
    <w:rsid w:val="005E72D0"/>
    <w:rsid w:val="005E767A"/>
    <w:rsid w:val="005E78CC"/>
    <w:rsid w:val="005E7EEE"/>
    <w:rsid w:val="005F059D"/>
    <w:rsid w:val="005F085C"/>
    <w:rsid w:val="005F08CE"/>
    <w:rsid w:val="005F0E42"/>
    <w:rsid w:val="005F1257"/>
    <w:rsid w:val="005F14BC"/>
    <w:rsid w:val="005F166D"/>
    <w:rsid w:val="005F1921"/>
    <w:rsid w:val="005F1BE2"/>
    <w:rsid w:val="005F201B"/>
    <w:rsid w:val="005F2A31"/>
    <w:rsid w:val="005F3199"/>
    <w:rsid w:val="005F319A"/>
    <w:rsid w:val="005F31FB"/>
    <w:rsid w:val="005F35CC"/>
    <w:rsid w:val="005F3771"/>
    <w:rsid w:val="005F495F"/>
    <w:rsid w:val="005F5454"/>
    <w:rsid w:val="005F5698"/>
    <w:rsid w:val="005F56AF"/>
    <w:rsid w:val="005F58A4"/>
    <w:rsid w:val="005F5E57"/>
    <w:rsid w:val="005F6002"/>
    <w:rsid w:val="005F603E"/>
    <w:rsid w:val="005F6770"/>
    <w:rsid w:val="005F707A"/>
    <w:rsid w:val="005F7442"/>
    <w:rsid w:val="005F74CB"/>
    <w:rsid w:val="005F7BAB"/>
    <w:rsid w:val="0060010D"/>
    <w:rsid w:val="00600936"/>
    <w:rsid w:val="00600D3A"/>
    <w:rsid w:val="00601423"/>
    <w:rsid w:val="006015BB"/>
    <w:rsid w:val="0060179E"/>
    <w:rsid w:val="00601A5A"/>
    <w:rsid w:val="00601AA2"/>
    <w:rsid w:val="00602757"/>
    <w:rsid w:val="00603AD8"/>
    <w:rsid w:val="00603C57"/>
    <w:rsid w:val="00603EEE"/>
    <w:rsid w:val="0060539D"/>
    <w:rsid w:val="00605B25"/>
    <w:rsid w:val="006073CA"/>
    <w:rsid w:val="00607C5F"/>
    <w:rsid w:val="006102FE"/>
    <w:rsid w:val="00610A18"/>
    <w:rsid w:val="00610AE1"/>
    <w:rsid w:val="00611219"/>
    <w:rsid w:val="006116BE"/>
    <w:rsid w:val="006124E7"/>
    <w:rsid w:val="0061261B"/>
    <w:rsid w:val="0061287D"/>
    <w:rsid w:val="00612E47"/>
    <w:rsid w:val="00612E8C"/>
    <w:rsid w:val="006130E1"/>
    <w:rsid w:val="006134E7"/>
    <w:rsid w:val="00613781"/>
    <w:rsid w:val="00613A2E"/>
    <w:rsid w:val="006140BD"/>
    <w:rsid w:val="0061423D"/>
    <w:rsid w:val="00614AC9"/>
    <w:rsid w:val="0061503C"/>
    <w:rsid w:val="0061583C"/>
    <w:rsid w:val="0061647D"/>
    <w:rsid w:val="00616D49"/>
    <w:rsid w:val="00616D85"/>
    <w:rsid w:val="006175A5"/>
    <w:rsid w:val="00617BCF"/>
    <w:rsid w:val="00617C6E"/>
    <w:rsid w:val="00617D37"/>
    <w:rsid w:val="00617D8C"/>
    <w:rsid w:val="0062084B"/>
    <w:rsid w:val="00620BE0"/>
    <w:rsid w:val="00620FA2"/>
    <w:rsid w:val="006211D1"/>
    <w:rsid w:val="0062149C"/>
    <w:rsid w:val="00621A26"/>
    <w:rsid w:val="00621FDA"/>
    <w:rsid w:val="00622144"/>
    <w:rsid w:val="00622372"/>
    <w:rsid w:val="0062249D"/>
    <w:rsid w:val="00622B83"/>
    <w:rsid w:val="00622BBA"/>
    <w:rsid w:val="0062353D"/>
    <w:rsid w:val="00623B89"/>
    <w:rsid w:val="00624347"/>
    <w:rsid w:val="0062481B"/>
    <w:rsid w:val="0062593A"/>
    <w:rsid w:val="00626602"/>
    <w:rsid w:val="00626A95"/>
    <w:rsid w:val="006279E1"/>
    <w:rsid w:val="00627E92"/>
    <w:rsid w:val="00627F4D"/>
    <w:rsid w:val="00630109"/>
    <w:rsid w:val="00630328"/>
    <w:rsid w:val="00630552"/>
    <w:rsid w:val="00630BC3"/>
    <w:rsid w:val="00630BF0"/>
    <w:rsid w:val="00632073"/>
    <w:rsid w:val="006320D9"/>
    <w:rsid w:val="00632134"/>
    <w:rsid w:val="00632279"/>
    <w:rsid w:val="0063251B"/>
    <w:rsid w:val="00632CC8"/>
    <w:rsid w:val="0063313A"/>
    <w:rsid w:val="00633C2F"/>
    <w:rsid w:val="0063410E"/>
    <w:rsid w:val="0063460D"/>
    <w:rsid w:val="006368B2"/>
    <w:rsid w:val="00636BF6"/>
    <w:rsid w:val="00636CD1"/>
    <w:rsid w:val="00636E08"/>
    <w:rsid w:val="00636EF5"/>
    <w:rsid w:val="00637030"/>
    <w:rsid w:val="00637E5B"/>
    <w:rsid w:val="00637EEC"/>
    <w:rsid w:val="00640DEF"/>
    <w:rsid w:val="00640EC0"/>
    <w:rsid w:val="00640F5B"/>
    <w:rsid w:val="00641084"/>
    <w:rsid w:val="0064147A"/>
    <w:rsid w:val="006417BE"/>
    <w:rsid w:val="00642364"/>
    <w:rsid w:val="00642615"/>
    <w:rsid w:val="006428B1"/>
    <w:rsid w:val="00642E53"/>
    <w:rsid w:val="006434E5"/>
    <w:rsid w:val="0064359D"/>
    <w:rsid w:val="0064374E"/>
    <w:rsid w:val="0064398B"/>
    <w:rsid w:val="00643C65"/>
    <w:rsid w:val="00644132"/>
    <w:rsid w:val="006443E9"/>
    <w:rsid w:val="006446D6"/>
    <w:rsid w:val="0064491E"/>
    <w:rsid w:val="00644BB3"/>
    <w:rsid w:val="00644DEF"/>
    <w:rsid w:val="006453F2"/>
    <w:rsid w:val="00645884"/>
    <w:rsid w:val="006466D7"/>
    <w:rsid w:val="00646953"/>
    <w:rsid w:val="00646FA8"/>
    <w:rsid w:val="006475AF"/>
    <w:rsid w:val="00650665"/>
    <w:rsid w:val="00650774"/>
    <w:rsid w:val="006513BF"/>
    <w:rsid w:val="00651585"/>
    <w:rsid w:val="00652292"/>
    <w:rsid w:val="00652DD0"/>
    <w:rsid w:val="0065312E"/>
    <w:rsid w:val="00653477"/>
    <w:rsid w:val="0065358A"/>
    <w:rsid w:val="00653E2E"/>
    <w:rsid w:val="006541C4"/>
    <w:rsid w:val="00654271"/>
    <w:rsid w:val="0065459B"/>
    <w:rsid w:val="00654BB2"/>
    <w:rsid w:val="00655819"/>
    <w:rsid w:val="00655C4C"/>
    <w:rsid w:val="00656541"/>
    <w:rsid w:val="00656583"/>
    <w:rsid w:val="006565BF"/>
    <w:rsid w:val="00656E66"/>
    <w:rsid w:val="00657754"/>
    <w:rsid w:val="00657B1D"/>
    <w:rsid w:val="00657E38"/>
    <w:rsid w:val="00660881"/>
    <w:rsid w:val="0066097A"/>
    <w:rsid w:val="00660BA2"/>
    <w:rsid w:val="00660C35"/>
    <w:rsid w:val="00661368"/>
    <w:rsid w:val="00662483"/>
    <w:rsid w:val="006625D7"/>
    <w:rsid w:val="00663399"/>
    <w:rsid w:val="0066343F"/>
    <w:rsid w:val="00663ACC"/>
    <w:rsid w:val="0066456D"/>
    <w:rsid w:val="00664909"/>
    <w:rsid w:val="00664FD6"/>
    <w:rsid w:val="006650C1"/>
    <w:rsid w:val="006658C5"/>
    <w:rsid w:val="00665A24"/>
    <w:rsid w:val="00665D37"/>
    <w:rsid w:val="00666216"/>
    <w:rsid w:val="006667FD"/>
    <w:rsid w:val="00666A2B"/>
    <w:rsid w:val="00666A53"/>
    <w:rsid w:val="00666AE9"/>
    <w:rsid w:val="00667876"/>
    <w:rsid w:val="006701CA"/>
    <w:rsid w:val="00670510"/>
    <w:rsid w:val="0067083B"/>
    <w:rsid w:val="00671190"/>
    <w:rsid w:val="006711FD"/>
    <w:rsid w:val="006723D6"/>
    <w:rsid w:val="0067244A"/>
    <w:rsid w:val="006725E5"/>
    <w:rsid w:val="00672A63"/>
    <w:rsid w:val="00672DE7"/>
    <w:rsid w:val="00672EE5"/>
    <w:rsid w:val="006730EC"/>
    <w:rsid w:val="00673459"/>
    <w:rsid w:val="00674572"/>
    <w:rsid w:val="00674768"/>
    <w:rsid w:val="00674CE0"/>
    <w:rsid w:val="00674EAB"/>
    <w:rsid w:val="006753A1"/>
    <w:rsid w:val="006754CC"/>
    <w:rsid w:val="00675A52"/>
    <w:rsid w:val="00676107"/>
    <w:rsid w:val="0067691D"/>
    <w:rsid w:val="00677866"/>
    <w:rsid w:val="00677F02"/>
    <w:rsid w:val="0068082F"/>
    <w:rsid w:val="006810CC"/>
    <w:rsid w:val="006818DD"/>
    <w:rsid w:val="006818EB"/>
    <w:rsid w:val="00681E00"/>
    <w:rsid w:val="00681E38"/>
    <w:rsid w:val="006824DF"/>
    <w:rsid w:val="0068250F"/>
    <w:rsid w:val="006825AB"/>
    <w:rsid w:val="006836BC"/>
    <w:rsid w:val="00683742"/>
    <w:rsid w:val="006838C9"/>
    <w:rsid w:val="00683E90"/>
    <w:rsid w:val="00683FC2"/>
    <w:rsid w:val="00684536"/>
    <w:rsid w:val="00684854"/>
    <w:rsid w:val="006853E5"/>
    <w:rsid w:val="006856C1"/>
    <w:rsid w:val="00685F75"/>
    <w:rsid w:val="00686264"/>
    <w:rsid w:val="00686289"/>
    <w:rsid w:val="00686538"/>
    <w:rsid w:val="00686B87"/>
    <w:rsid w:val="0068713B"/>
    <w:rsid w:val="0068768D"/>
    <w:rsid w:val="006879E1"/>
    <w:rsid w:val="00687E6D"/>
    <w:rsid w:val="00687EF1"/>
    <w:rsid w:val="00690E54"/>
    <w:rsid w:val="006923BE"/>
    <w:rsid w:val="006926D3"/>
    <w:rsid w:val="0069317B"/>
    <w:rsid w:val="00693B20"/>
    <w:rsid w:val="00693F45"/>
    <w:rsid w:val="00694222"/>
    <w:rsid w:val="006949D7"/>
    <w:rsid w:val="00694DD4"/>
    <w:rsid w:val="0069510D"/>
    <w:rsid w:val="006953C6"/>
    <w:rsid w:val="00695C77"/>
    <w:rsid w:val="00696320"/>
    <w:rsid w:val="006969CB"/>
    <w:rsid w:val="00696A17"/>
    <w:rsid w:val="00696CEA"/>
    <w:rsid w:val="00696FFA"/>
    <w:rsid w:val="006971EB"/>
    <w:rsid w:val="00697D21"/>
    <w:rsid w:val="00697F0D"/>
    <w:rsid w:val="006A01A7"/>
    <w:rsid w:val="006A0491"/>
    <w:rsid w:val="006A0649"/>
    <w:rsid w:val="006A082F"/>
    <w:rsid w:val="006A0931"/>
    <w:rsid w:val="006A0CC6"/>
    <w:rsid w:val="006A1642"/>
    <w:rsid w:val="006A2A1A"/>
    <w:rsid w:val="006A2FC0"/>
    <w:rsid w:val="006A3770"/>
    <w:rsid w:val="006A3CED"/>
    <w:rsid w:val="006A3D68"/>
    <w:rsid w:val="006A43EF"/>
    <w:rsid w:val="006A52A6"/>
    <w:rsid w:val="006A6895"/>
    <w:rsid w:val="006A68BA"/>
    <w:rsid w:val="006A6CF3"/>
    <w:rsid w:val="006A7BB2"/>
    <w:rsid w:val="006B01FE"/>
    <w:rsid w:val="006B022A"/>
    <w:rsid w:val="006B0AC1"/>
    <w:rsid w:val="006B0B51"/>
    <w:rsid w:val="006B0D68"/>
    <w:rsid w:val="006B0FD0"/>
    <w:rsid w:val="006B1941"/>
    <w:rsid w:val="006B20DE"/>
    <w:rsid w:val="006B21B4"/>
    <w:rsid w:val="006B2295"/>
    <w:rsid w:val="006B22E3"/>
    <w:rsid w:val="006B27D1"/>
    <w:rsid w:val="006B35DF"/>
    <w:rsid w:val="006B3E3F"/>
    <w:rsid w:val="006B41BE"/>
    <w:rsid w:val="006B427A"/>
    <w:rsid w:val="006B47C5"/>
    <w:rsid w:val="006B482B"/>
    <w:rsid w:val="006B4FB4"/>
    <w:rsid w:val="006B525C"/>
    <w:rsid w:val="006B56BE"/>
    <w:rsid w:val="006B5D1D"/>
    <w:rsid w:val="006B6487"/>
    <w:rsid w:val="006B6885"/>
    <w:rsid w:val="006B68A2"/>
    <w:rsid w:val="006B68EF"/>
    <w:rsid w:val="006B70EA"/>
    <w:rsid w:val="006B71AB"/>
    <w:rsid w:val="006B78C2"/>
    <w:rsid w:val="006C015A"/>
    <w:rsid w:val="006C03D9"/>
    <w:rsid w:val="006C0E53"/>
    <w:rsid w:val="006C1997"/>
    <w:rsid w:val="006C1FC3"/>
    <w:rsid w:val="006C2245"/>
    <w:rsid w:val="006C2536"/>
    <w:rsid w:val="006C2594"/>
    <w:rsid w:val="006C2624"/>
    <w:rsid w:val="006C28A3"/>
    <w:rsid w:val="006C28B9"/>
    <w:rsid w:val="006C2C95"/>
    <w:rsid w:val="006C34D6"/>
    <w:rsid w:val="006C3A2D"/>
    <w:rsid w:val="006C3AD2"/>
    <w:rsid w:val="006C3DAF"/>
    <w:rsid w:val="006C3F42"/>
    <w:rsid w:val="006C4018"/>
    <w:rsid w:val="006C48F5"/>
    <w:rsid w:val="006C4C9C"/>
    <w:rsid w:val="006C4DA9"/>
    <w:rsid w:val="006C4DDB"/>
    <w:rsid w:val="006C6364"/>
    <w:rsid w:val="006C680D"/>
    <w:rsid w:val="006C6D98"/>
    <w:rsid w:val="006C71D9"/>
    <w:rsid w:val="006C74A4"/>
    <w:rsid w:val="006C74B8"/>
    <w:rsid w:val="006C767D"/>
    <w:rsid w:val="006C76A2"/>
    <w:rsid w:val="006D0144"/>
    <w:rsid w:val="006D085C"/>
    <w:rsid w:val="006D0F64"/>
    <w:rsid w:val="006D13A3"/>
    <w:rsid w:val="006D13C3"/>
    <w:rsid w:val="006D1711"/>
    <w:rsid w:val="006D19A2"/>
    <w:rsid w:val="006D1C45"/>
    <w:rsid w:val="006D1C98"/>
    <w:rsid w:val="006D3A79"/>
    <w:rsid w:val="006D47B4"/>
    <w:rsid w:val="006D47FE"/>
    <w:rsid w:val="006D4ADA"/>
    <w:rsid w:val="006D576E"/>
    <w:rsid w:val="006D67A8"/>
    <w:rsid w:val="006D73D6"/>
    <w:rsid w:val="006D781A"/>
    <w:rsid w:val="006D7B7A"/>
    <w:rsid w:val="006D7D84"/>
    <w:rsid w:val="006E018F"/>
    <w:rsid w:val="006E0921"/>
    <w:rsid w:val="006E1073"/>
    <w:rsid w:val="006E10BD"/>
    <w:rsid w:val="006E115F"/>
    <w:rsid w:val="006E11D2"/>
    <w:rsid w:val="006E2E6D"/>
    <w:rsid w:val="006E364E"/>
    <w:rsid w:val="006E3E34"/>
    <w:rsid w:val="006E3E4D"/>
    <w:rsid w:val="006E3E7E"/>
    <w:rsid w:val="006E468A"/>
    <w:rsid w:val="006E47E2"/>
    <w:rsid w:val="006E4AC2"/>
    <w:rsid w:val="006E4BA3"/>
    <w:rsid w:val="006E63D5"/>
    <w:rsid w:val="006E66DD"/>
    <w:rsid w:val="006E748C"/>
    <w:rsid w:val="006E7F32"/>
    <w:rsid w:val="006F0719"/>
    <w:rsid w:val="006F0D08"/>
    <w:rsid w:val="006F0E59"/>
    <w:rsid w:val="006F11A5"/>
    <w:rsid w:val="006F13B3"/>
    <w:rsid w:val="006F1A4C"/>
    <w:rsid w:val="006F1E9B"/>
    <w:rsid w:val="006F2755"/>
    <w:rsid w:val="006F3226"/>
    <w:rsid w:val="006F40D8"/>
    <w:rsid w:val="006F4502"/>
    <w:rsid w:val="006F4D46"/>
    <w:rsid w:val="006F500F"/>
    <w:rsid w:val="006F5CBB"/>
    <w:rsid w:val="006F5D8B"/>
    <w:rsid w:val="006F5E84"/>
    <w:rsid w:val="006F5FBD"/>
    <w:rsid w:val="006F66F7"/>
    <w:rsid w:val="006F6E53"/>
    <w:rsid w:val="006F6F93"/>
    <w:rsid w:val="006F72C9"/>
    <w:rsid w:val="006F7590"/>
    <w:rsid w:val="006F7732"/>
    <w:rsid w:val="006F7AE9"/>
    <w:rsid w:val="006F7BB0"/>
    <w:rsid w:val="006F7FE6"/>
    <w:rsid w:val="0070014E"/>
    <w:rsid w:val="00700506"/>
    <w:rsid w:val="00700539"/>
    <w:rsid w:val="007006F9"/>
    <w:rsid w:val="00700C50"/>
    <w:rsid w:val="00700FF2"/>
    <w:rsid w:val="007014BB"/>
    <w:rsid w:val="007015B0"/>
    <w:rsid w:val="007018A7"/>
    <w:rsid w:val="00702E15"/>
    <w:rsid w:val="0070317A"/>
    <w:rsid w:val="0070378D"/>
    <w:rsid w:val="007042EC"/>
    <w:rsid w:val="0070489A"/>
    <w:rsid w:val="00704A1E"/>
    <w:rsid w:val="00705462"/>
    <w:rsid w:val="007054D1"/>
    <w:rsid w:val="007055D3"/>
    <w:rsid w:val="00705639"/>
    <w:rsid w:val="00705676"/>
    <w:rsid w:val="00705B25"/>
    <w:rsid w:val="00706AE2"/>
    <w:rsid w:val="00706F1E"/>
    <w:rsid w:val="00706F91"/>
    <w:rsid w:val="007111BA"/>
    <w:rsid w:val="00711369"/>
    <w:rsid w:val="00711723"/>
    <w:rsid w:val="00711E81"/>
    <w:rsid w:val="00711F05"/>
    <w:rsid w:val="00713281"/>
    <w:rsid w:val="007134B0"/>
    <w:rsid w:val="00713AB6"/>
    <w:rsid w:val="00713DD6"/>
    <w:rsid w:val="0071517A"/>
    <w:rsid w:val="00715573"/>
    <w:rsid w:val="007155EB"/>
    <w:rsid w:val="0071666F"/>
    <w:rsid w:val="007170B0"/>
    <w:rsid w:val="00717158"/>
    <w:rsid w:val="00717B7A"/>
    <w:rsid w:val="00717E58"/>
    <w:rsid w:val="007207AD"/>
    <w:rsid w:val="00721516"/>
    <w:rsid w:val="0072159E"/>
    <w:rsid w:val="00721C75"/>
    <w:rsid w:val="00722860"/>
    <w:rsid w:val="007229D9"/>
    <w:rsid w:val="00722A65"/>
    <w:rsid w:val="00722C08"/>
    <w:rsid w:val="00722D03"/>
    <w:rsid w:val="00723545"/>
    <w:rsid w:val="00723628"/>
    <w:rsid w:val="00723DFA"/>
    <w:rsid w:val="0072525D"/>
    <w:rsid w:val="007256C9"/>
    <w:rsid w:val="0072582B"/>
    <w:rsid w:val="00725F82"/>
    <w:rsid w:val="00726089"/>
    <w:rsid w:val="00726135"/>
    <w:rsid w:val="00726DB9"/>
    <w:rsid w:val="0072710A"/>
    <w:rsid w:val="0073031F"/>
    <w:rsid w:val="007303A5"/>
    <w:rsid w:val="007303B0"/>
    <w:rsid w:val="007304EC"/>
    <w:rsid w:val="007305A6"/>
    <w:rsid w:val="00730F0E"/>
    <w:rsid w:val="00731275"/>
    <w:rsid w:val="00731793"/>
    <w:rsid w:val="00731A7F"/>
    <w:rsid w:val="00732532"/>
    <w:rsid w:val="007336DB"/>
    <w:rsid w:val="00733A73"/>
    <w:rsid w:val="00733B65"/>
    <w:rsid w:val="00734163"/>
    <w:rsid w:val="00734EEF"/>
    <w:rsid w:val="00734F5A"/>
    <w:rsid w:val="007353DB"/>
    <w:rsid w:val="00735866"/>
    <w:rsid w:val="00735F22"/>
    <w:rsid w:val="00735F35"/>
    <w:rsid w:val="00736C8D"/>
    <w:rsid w:val="007377ED"/>
    <w:rsid w:val="0073781B"/>
    <w:rsid w:val="00737B4A"/>
    <w:rsid w:val="00737EFC"/>
    <w:rsid w:val="00740270"/>
    <w:rsid w:val="007402CA"/>
    <w:rsid w:val="007403DD"/>
    <w:rsid w:val="00740617"/>
    <w:rsid w:val="00740B96"/>
    <w:rsid w:val="00740E5B"/>
    <w:rsid w:val="007418AA"/>
    <w:rsid w:val="00741A9D"/>
    <w:rsid w:val="00741D6E"/>
    <w:rsid w:val="00741FA6"/>
    <w:rsid w:val="007423D3"/>
    <w:rsid w:val="00742AA3"/>
    <w:rsid w:val="00742CBA"/>
    <w:rsid w:val="00743634"/>
    <w:rsid w:val="00744150"/>
    <w:rsid w:val="00744153"/>
    <w:rsid w:val="00744625"/>
    <w:rsid w:val="00744639"/>
    <w:rsid w:val="00744696"/>
    <w:rsid w:val="00744E14"/>
    <w:rsid w:val="00744F83"/>
    <w:rsid w:val="00745015"/>
    <w:rsid w:val="0074575D"/>
    <w:rsid w:val="00745BC8"/>
    <w:rsid w:val="007468C5"/>
    <w:rsid w:val="00746B93"/>
    <w:rsid w:val="00746C3B"/>
    <w:rsid w:val="00746F4B"/>
    <w:rsid w:val="00747AC1"/>
    <w:rsid w:val="00747B18"/>
    <w:rsid w:val="00747BE4"/>
    <w:rsid w:val="0075013B"/>
    <w:rsid w:val="0075013E"/>
    <w:rsid w:val="00750240"/>
    <w:rsid w:val="0075039F"/>
    <w:rsid w:val="00750B51"/>
    <w:rsid w:val="00750B6B"/>
    <w:rsid w:val="00750E3E"/>
    <w:rsid w:val="00752220"/>
    <w:rsid w:val="007528A4"/>
    <w:rsid w:val="007528E7"/>
    <w:rsid w:val="007529B1"/>
    <w:rsid w:val="007529F0"/>
    <w:rsid w:val="00752AB4"/>
    <w:rsid w:val="0075335A"/>
    <w:rsid w:val="00753543"/>
    <w:rsid w:val="00753555"/>
    <w:rsid w:val="007536C1"/>
    <w:rsid w:val="00753E4F"/>
    <w:rsid w:val="007548BA"/>
    <w:rsid w:val="007549CB"/>
    <w:rsid w:val="00755059"/>
    <w:rsid w:val="00755591"/>
    <w:rsid w:val="00755CAB"/>
    <w:rsid w:val="007575B7"/>
    <w:rsid w:val="00757635"/>
    <w:rsid w:val="00757C61"/>
    <w:rsid w:val="007606A5"/>
    <w:rsid w:val="007624D3"/>
    <w:rsid w:val="007632CD"/>
    <w:rsid w:val="00763570"/>
    <w:rsid w:val="00764244"/>
    <w:rsid w:val="00764377"/>
    <w:rsid w:val="007648D6"/>
    <w:rsid w:val="00764925"/>
    <w:rsid w:val="00766861"/>
    <w:rsid w:val="00766B16"/>
    <w:rsid w:val="00766B3B"/>
    <w:rsid w:val="00766BBF"/>
    <w:rsid w:val="00766ED6"/>
    <w:rsid w:val="00767ACB"/>
    <w:rsid w:val="007700B5"/>
    <w:rsid w:val="00770737"/>
    <w:rsid w:val="007707E6"/>
    <w:rsid w:val="0077080D"/>
    <w:rsid w:val="00770907"/>
    <w:rsid w:val="0077095C"/>
    <w:rsid w:val="00770BA7"/>
    <w:rsid w:val="00771B43"/>
    <w:rsid w:val="0077229B"/>
    <w:rsid w:val="0077234F"/>
    <w:rsid w:val="0077279D"/>
    <w:rsid w:val="0077294D"/>
    <w:rsid w:val="00773583"/>
    <w:rsid w:val="007735EF"/>
    <w:rsid w:val="00773693"/>
    <w:rsid w:val="007737D0"/>
    <w:rsid w:val="007738CD"/>
    <w:rsid w:val="00773A23"/>
    <w:rsid w:val="00773C5E"/>
    <w:rsid w:val="007744D8"/>
    <w:rsid w:val="00774507"/>
    <w:rsid w:val="007751EE"/>
    <w:rsid w:val="00775244"/>
    <w:rsid w:val="00775552"/>
    <w:rsid w:val="0077575F"/>
    <w:rsid w:val="00776B8C"/>
    <w:rsid w:val="00776C27"/>
    <w:rsid w:val="007774B5"/>
    <w:rsid w:val="00780039"/>
    <w:rsid w:val="0078084E"/>
    <w:rsid w:val="00780DF4"/>
    <w:rsid w:val="00780EAC"/>
    <w:rsid w:val="0078126B"/>
    <w:rsid w:val="00781C6B"/>
    <w:rsid w:val="00781DF1"/>
    <w:rsid w:val="00782E6A"/>
    <w:rsid w:val="00783063"/>
    <w:rsid w:val="007835A9"/>
    <w:rsid w:val="00783846"/>
    <w:rsid w:val="00783E35"/>
    <w:rsid w:val="00783EA8"/>
    <w:rsid w:val="00784185"/>
    <w:rsid w:val="007848FF"/>
    <w:rsid w:val="00784B9C"/>
    <w:rsid w:val="00784E4F"/>
    <w:rsid w:val="00784F19"/>
    <w:rsid w:val="00785BB2"/>
    <w:rsid w:val="00786309"/>
    <w:rsid w:val="007865CF"/>
    <w:rsid w:val="007868D2"/>
    <w:rsid w:val="00786A14"/>
    <w:rsid w:val="00786BB3"/>
    <w:rsid w:val="00787135"/>
    <w:rsid w:val="007907CE"/>
    <w:rsid w:val="007911D5"/>
    <w:rsid w:val="007913C5"/>
    <w:rsid w:val="007919E3"/>
    <w:rsid w:val="007919E6"/>
    <w:rsid w:val="00792C6E"/>
    <w:rsid w:val="0079340F"/>
    <w:rsid w:val="007934D5"/>
    <w:rsid w:val="00793A59"/>
    <w:rsid w:val="00794371"/>
    <w:rsid w:val="007945D0"/>
    <w:rsid w:val="007947D3"/>
    <w:rsid w:val="00794806"/>
    <w:rsid w:val="007949CF"/>
    <w:rsid w:val="00794BEB"/>
    <w:rsid w:val="00794D29"/>
    <w:rsid w:val="00795314"/>
    <w:rsid w:val="007956A5"/>
    <w:rsid w:val="00795BF7"/>
    <w:rsid w:val="00795EA0"/>
    <w:rsid w:val="007968D4"/>
    <w:rsid w:val="007975E7"/>
    <w:rsid w:val="00797CAB"/>
    <w:rsid w:val="00797D97"/>
    <w:rsid w:val="007A01F8"/>
    <w:rsid w:val="007A0D3D"/>
    <w:rsid w:val="007A164C"/>
    <w:rsid w:val="007A1B6A"/>
    <w:rsid w:val="007A1CE6"/>
    <w:rsid w:val="007A21A1"/>
    <w:rsid w:val="007A2824"/>
    <w:rsid w:val="007A28F0"/>
    <w:rsid w:val="007A306C"/>
    <w:rsid w:val="007A39E3"/>
    <w:rsid w:val="007A4B66"/>
    <w:rsid w:val="007A4C16"/>
    <w:rsid w:val="007A5137"/>
    <w:rsid w:val="007A549C"/>
    <w:rsid w:val="007A55D9"/>
    <w:rsid w:val="007A5804"/>
    <w:rsid w:val="007A5AB4"/>
    <w:rsid w:val="007A5F6E"/>
    <w:rsid w:val="007A5FA5"/>
    <w:rsid w:val="007A699C"/>
    <w:rsid w:val="007A6A6A"/>
    <w:rsid w:val="007A6B77"/>
    <w:rsid w:val="007A6DB1"/>
    <w:rsid w:val="007A7025"/>
    <w:rsid w:val="007A7028"/>
    <w:rsid w:val="007A7100"/>
    <w:rsid w:val="007A71D4"/>
    <w:rsid w:val="007B0242"/>
    <w:rsid w:val="007B0AE4"/>
    <w:rsid w:val="007B1683"/>
    <w:rsid w:val="007B1927"/>
    <w:rsid w:val="007B1F14"/>
    <w:rsid w:val="007B2ED5"/>
    <w:rsid w:val="007B31CF"/>
    <w:rsid w:val="007B3387"/>
    <w:rsid w:val="007B33E2"/>
    <w:rsid w:val="007B34E7"/>
    <w:rsid w:val="007B3E4E"/>
    <w:rsid w:val="007B4A07"/>
    <w:rsid w:val="007B51BD"/>
    <w:rsid w:val="007B521B"/>
    <w:rsid w:val="007B547D"/>
    <w:rsid w:val="007B5687"/>
    <w:rsid w:val="007B5ED0"/>
    <w:rsid w:val="007B7226"/>
    <w:rsid w:val="007B72F4"/>
    <w:rsid w:val="007B7E3A"/>
    <w:rsid w:val="007B7EAC"/>
    <w:rsid w:val="007C0856"/>
    <w:rsid w:val="007C14EA"/>
    <w:rsid w:val="007C15E2"/>
    <w:rsid w:val="007C1F87"/>
    <w:rsid w:val="007C2DBD"/>
    <w:rsid w:val="007C2F57"/>
    <w:rsid w:val="007C3150"/>
    <w:rsid w:val="007C344D"/>
    <w:rsid w:val="007C35D1"/>
    <w:rsid w:val="007C3714"/>
    <w:rsid w:val="007C3EE0"/>
    <w:rsid w:val="007C58FD"/>
    <w:rsid w:val="007C5B14"/>
    <w:rsid w:val="007C6420"/>
    <w:rsid w:val="007C7786"/>
    <w:rsid w:val="007C77B9"/>
    <w:rsid w:val="007D05C3"/>
    <w:rsid w:val="007D05CD"/>
    <w:rsid w:val="007D080C"/>
    <w:rsid w:val="007D0B7C"/>
    <w:rsid w:val="007D1A0C"/>
    <w:rsid w:val="007D271B"/>
    <w:rsid w:val="007D27FB"/>
    <w:rsid w:val="007D2E9E"/>
    <w:rsid w:val="007D311A"/>
    <w:rsid w:val="007D3191"/>
    <w:rsid w:val="007D3208"/>
    <w:rsid w:val="007D3A70"/>
    <w:rsid w:val="007D3EED"/>
    <w:rsid w:val="007D440F"/>
    <w:rsid w:val="007D4E0B"/>
    <w:rsid w:val="007D4E42"/>
    <w:rsid w:val="007D4EB1"/>
    <w:rsid w:val="007D5CDC"/>
    <w:rsid w:val="007D6059"/>
    <w:rsid w:val="007D6492"/>
    <w:rsid w:val="007D65B9"/>
    <w:rsid w:val="007D6B5C"/>
    <w:rsid w:val="007D6FF0"/>
    <w:rsid w:val="007D7305"/>
    <w:rsid w:val="007D7BCF"/>
    <w:rsid w:val="007D7D69"/>
    <w:rsid w:val="007E0467"/>
    <w:rsid w:val="007E0499"/>
    <w:rsid w:val="007E0F48"/>
    <w:rsid w:val="007E1722"/>
    <w:rsid w:val="007E216E"/>
    <w:rsid w:val="007E22E3"/>
    <w:rsid w:val="007E2626"/>
    <w:rsid w:val="007E266C"/>
    <w:rsid w:val="007E2AE6"/>
    <w:rsid w:val="007E305F"/>
    <w:rsid w:val="007E325D"/>
    <w:rsid w:val="007E331E"/>
    <w:rsid w:val="007E35D0"/>
    <w:rsid w:val="007E421F"/>
    <w:rsid w:val="007E4254"/>
    <w:rsid w:val="007E4383"/>
    <w:rsid w:val="007E52A7"/>
    <w:rsid w:val="007E55B5"/>
    <w:rsid w:val="007E646D"/>
    <w:rsid w:val="007E69AD"/>
    <w:rsid w:val="007E6D97"/>
    <w:rsid w:val="007E6DD8"/>
    <w:rsid w:val="007F09A5"/>
    <w:rsid w:val="007F0FE0"/>
    <w:rsid w:val="007F139C"/>
    <w:rsid w:val="007F1E4A"/>
    <w:rsid w:val="007F2495"/>
    <w:rsid w:val="007F28BF"/>
    <w:rsid w:val="007F2CD7"/>
    <w:rsid w:val="007F2FD0"/>
    <w:rsid w:val="007F351D"/>
    <w:rsid w:val="007F3996"/>
    <w:rsid w:val="007F3C82"/>
    <w:rsid w:val="007F42C9"/>
    <w:rsid w:val="007F42ED"/>
    <w:rsid w:val="007F491E"/>
    <w:rsid w:val="007F4EA0"/>
    <w:rsid w:val="007F4FBD"/>
    <w:rsid w:val="007F548B"/>
    <w:rsid w:val="007F625F"/>
    <w:rsid w:val="007F62A4"/>
    <w:rsid w:val="007F6326"/>
    <w:rsid w:val="007F7292"/>
    <w:rsid w:val="007F7732"/>
    <w:rsid w:val="007F78F9"/>
    <w:rsid w:val="007F7C50"/>
    <w:rsid w:val="0080059D"/>
    <w:rsid w:val="00801208"/>
    <w:rsid w:val="0080145F"/>
    <w:rsid w:val="0080150B"/>
    <w:rsid w:val="00801587"/>
    <w:rsid w:val="0080186C"/>
    <w:rsid w:val="00801E3E"/>
    <w:rsid w:val="00801F97"/>
    <w:rsid w:val="00802444"/>
    <w:rsid w:val="00802D22"/>
    <w:rsid w:val="00802F69"/>
    <w:rsid w:val="00802FD7"/>
    <w:rsid w:val="00803890"/>
    <w:rsid w:val="008038D2"/>
    <w:rsid w:val="00803CBB"/>
    <w:rsid w:val="00803F69"/>
    <w:rsid w:val="008047E0"/>
    <w:rsid w:val="00805A93"/>
    <w:rsid w:val="00806174"/>
    <w:rsid w:val="00806905"/>
    <w:rsid w:val="00806C9F"/>
    <w:rsid w:val="008072AE"/>
    <w:rsid w:val="008077F4"/>
    <w:rsid w:val="00811494"/>
    <w:rsid w:val="00811525"/>
    <w:rsid w:val="00811679"/>
    <w:rsid w:val="00812F61"/>
    <w:rsid w:val="008134AA"/>
    <w:rsid w:val="008137A8"/>
    <w:rsid w:val="00813FBC"/>
    <w:rsid w:val="00814973"/>
    <w:rsid w:val="00814C8D"/>
    <w:rsid w:val="00814CC6"/>
    <w:rsid w:val="00815467"/>
    <w:rsid w:val="008155D6"/>
    <w:rsid w:val="00815961"/>
    <w:rsid w:val="00815978"/>
    <w:rsid w:val="00815DB5"/>
    <w:rsid w:val="0081659E"/>
    <w:rsid w:val="0081665E"/>
    <w:rsid w:val="0081686C"/>
    <w:rsid w:val="00816967"/>
    <w:rsid w:val="00816F7E"/>
    <w:rsid w:val="00817DFF"/>
    <w:rsid w:val="00817F12"/>
    <w:rsid w:val="0082026A"/>
    <w:rsid w:val="00820966"/>
    <w:rsid w:val="00820D22"/>
    <w:rsid w:val="00821164"/>
    <w:rsid w:val="008214C8"/>
    <w:rsid w:val="00821565"/>
    <w:rsid w:val="00822833"/>
    <w:rsid w:val="00822D86"/>
    <w:rsid w:val="008230E6"/>
    <w:rsid w:val="0082367B"/>
    <w:rsid w:val="008236CD"/>
    <w:rsid w:val="0082424A"/>
    <w:rsid w:val="008247E1"/>
    <w:rsid w:val="00824B01"/>
    <w:rsid w:val="00824F73"/>
    <w:rsid w:val="00825191"/>
    <w:rsid w:val="008258D8"/>
    <w:rsid w:val="00825A6E"/>
    <w:rsid w:val="00825BD6"/>
    <w:rsid w:val="00825EE5"/>
    <w:rsid w:val="0082610C"/>
    <w:rsid w:val="008261F5"/>
    <w:rsid w:val="008266C2"/>
    <w:rsid w:val="00826709"/>
    <w:rsid w:val="00826B62"/>
    <w:rsid w:val="00826E53"/>
    <w:rsid w:val="00826FFD"/>
    <w:rsid w:val="008271BC"/>
    <w:rsid w:val="0082747E"/>
    <w:rsid w:val="00827A80"/>
    <w:rsid w:val="00827E27"/>
    <w:rsid w:val="00827E2E"/>
    <w:rsid w:val="008302A8"/>
    <w:rsid w:val="00830400"/>
    <w:rsid w:val="008305B5"/>
    <w:rsid w:val="008305C3"/>
    <w:rsid w:val="00830D89"/>
    <w:rsid w:val="00830DD3"/>
    <w:rsid w:val="00830EEE"/>
    <w:rsid w:val="0083144D"/>
    <w:rsid w:val="00831BD8"/>
    <w:rsid w:val="0083218D"/>
    <w:rsid w:val="008321E5"/>
    <w:rsid w:val="008340A2"/>
    <w:rsid w:val="008340D0"/>
    <w:rsid w:val="0083418C"/>
    <w:rsid w:val="0083459B"/>
    <w:rsid w:val="008345DC"/>
    <w:rsid w:val="00834B55"/>
    <w:rsid w:val="00834FA6"/>
    <w:rsid w:val="008350BE"/>
    <w:rsid w:val="008354EB"/>
    <w:rsid w:val="00835640"/>
    <w:rsid w:val="00835B67"/>
    <w:rsid w:val="00836C45"/>
    <w:rsid w:val="008372B2"/>
    <w:rsid w:val="00837341"/>
    <w:rsid w:val="008378FD"/>
    <w:rsid w:val="00840182"/>
    <w:rsid w:val="0084068A"/>
    <w:rsid w:val="00841194"/>
    <w:rsid w:val="008419C1"/>
    <w:rsid w:val="00841AC7"/>
    <w:rsid w:val="00842048"/>
    <w:rsid w:val="00842279"/>
    <w:rsid w:val="00842956"/>
    <w:rsid w:val="00842A61"/>
    <w:rsid w:val="00842ABB"/>
    <w:rsid w:val="00842E67"/>
    <w:rsid w:val="00843285"/>
    <w:rsid w:val="008433C6"/>
    <w:rsid w:val="008434DA"/>
    <w:rsid w:val="008439F1"/>
    <w:rsid w:val="00844557"/>
    <w:rsid w:val="00844B1F"/>
    <w:rsid w:val="008451CA"/>
    <w:rsid w:val="00845955"/>
    <w:rsid w:val="00845FA8"/>
    <w:rsid w:val="00846862"/>
    <w:rsid w:val="00846913"/>
    <w:rsid w:val="00846A66"/>
    <w:rsid w:val="00846B82"/>
    <w:rsid w:val="0084769E"/>
    <w:rsid w:val="008501E2"/>
    <w:rsid w:val="00850E5F"/>
    <w:rsid w:val="00851BB0"/>
    <w:rsid w:val="00851D41"/>
    <w:rsid w:val="00851E34"/>
    <w:rsid w:val="00852253"/>
    <w:rsid w:val="00852494"/>
    <w:rsid w:val="0085282E"/>
    <w:rsid w:val="0085299A"/>
    <w:rsid w:val="00853221"/>
    <w:rsid w:val="008532A7"/>
    <w:rsid w:val="00853BEB"/>
    <w:rsid w:val="00853D31"/>
    <w:rsid w:val="00853F55"/>
    <w:rsid w:val="00853F7C"/>
    <w:rsid w:val="0085429D"/>
    <w:rsid w:val="008542C5"/>
    <w:rsid w:val="008545D2"/>
    <w:rsid w:val="0085482F"/>
    <w:rsid w:val="008549E0"/>
    <w:rsid w:val="00854A86"/>
    <w:rsid w:val="00855178"/>
    <w:rsid w:val="00855C86"/>
    <w:rsid w:val="008566F4"/>
    <w:rsid w:val="00856964"/>
    <w:rsid w:val="00856FC7"/>
    <w:rsid w:val="00857537"/>
    <w:rsid w:val="0086012D"/>
    <w:rsid w:val="00860AC4"/>
    <w:rsid w:val="008614C2"/>
    <w:rsid w:val="0086195A"/>
    <w:rsid w:val="00861966"/>
    <w:rsid w:val="00862438"/>
    <w:rsid w:val="00862F67"/>
    <w:rsid w:val="008630C1"/>
    <w:rsid w:val="00863479"/>
    <w:rsid w:val="0086375A"/>
    <w:rsid w:val="008649DD"/>
    <w:rsid w:val="00864EBC"/>
    <w:rsid w:val="008650B0"/>
    <w:rsid w:val="008650D6"/>
    <w:rsid w:val="00865362"/>
    <w:rsid w:val="00865693"/>
    <w:rsid w:val="00865847"/>
    <w:rsid w:val="00865951"/>
    <w:rsid w:val="00866580"/>
    <w:rsid w:val="0086690A"/>
    <w:rsid w:val="008671F9"/>
    <w:rsid w:val="0086783E"/>
    <w:rsid w:val="008706EF"/>
    <w:rsid w:val="00870DC7"/>
    <w:rsid w:val="00870E04"/>
    <w:rsid w:val="00870E59"/>
    <w:rsid w:val="008710A6"/>
    <w:rsid w:val="0087132D"/>
    <w:rsid w:val="008718E3"/>
    <w:rsid w:val="00872007"/>
    <w:rsid w:val="00872A25"/>
    <w:rsid w:val="00872A2D"/>
    <w:rsid w:val="00872AC0"/>
    <w:rsid w:val="00872AF5"/>
    <w:rsid w:val="00872C58"/>
    <w:rsid w:val="00872D73"/>
    <w:rsid w:val="0087303C"/>
    <w:rsid w:val="0087322C"/>
    <w:rsid w:val="008737DA"/>
    <w:rsid w:val="00873935"/>
    <w:rsid w:val="00873A25"/>
    <w:rsid w:val="00873B83"/>
    <w:rsid w:val="008750F4"/>
    <w:rsid w:val="0087536F"/>
    <w:rsid w:val="00875508"/>
    <w:rsid w:val="0087568C"/>
    <w:rsid w:val="0087601B"/>
    <w:rsid w:val="00876A46"/>
    <w:rsid w:val="00876DA6"/>
    <w:rsid w:val="00877000"/>
    <w:rsid w:val="0087771D"/>
    <w:rsid w:val="008777A5"/>
    <w:rsid w:val="008777AC"/>
    <w:rsid w:val="008803AE"/>
    <w:rsid w:val="00880679"/>
    <w:rsid w:val="00880748"/>
    <w:rsid w:val="0088092D"/>
    <w:rsid w:val="00880C71"/>
    <w:rsid w:val="008816E8"/>
    <w:rsid w:val="00881973"/>
    <w:rsid w:val="00881AA8"/>
    <w:rsid w:val="008829DD"/>
    <w:rsid w:val="00882BA3"/>
    <w:rsid w:val="0088354D"/>
    <w:rsid w:val="00883717"/>
    <w:rsid w:val="00883994"/>
    <w:rsid w:val="008842B2"/>
    <w:rsid w:val="00885055"/>
    <w:rsid w:val="00885ADB"/>
    <w:rsid w:val="0088623C"/>
    <w:rsid w:val="008865DB"/>
    <w:rsid w:val="0088698C"/>
    <w:rsid w:val="00887DE5"/>
    <w:rsid w:val="00887E77"/>
    <w:rsid w:val="00887E91"/>
    <w:rsid w:val="00887F40"/>
    <w:rsid w:val="00887FBD"/>
    <w:rsid w:val="008901A0"/>
    <w:rsid w:val="0089093B"/>
    <w:rsid w:val="00891346"/>
    <w:rsid w:val="008914AD"/>
    <w:rsid w:val="00891E6F"/>
    <w:rsid w:val="00891F02"/>
    <w:rsid w:val="008925A1"/>
    <w:rsid w:val="00892DF1"/>
    <w:rsid w:val="00893496"/>
    <w:rsid w:val="00893F90"/>
    <w:rsid w:val="008943A3"/>
    <w:rsid w:val="0089492A"/>
    <w:rsid w:val="0089559E"/>
    <w:rsid w:val="00895AEE"/>
    <w:rsid w:val="00895E98"/>
    <w:rsid w:val="00895EF5"/>
    <w:rsid w:val="008960EC"/>
    <w:rsid w:val="008968BB"/>
    <w:rsid w:val="00896E0D"/>
    <w:rsid w:val="00896EC2"/>
    <w:rsid w:val="00897457"/>
    <w:rsid w:val="008976F7"/>
    <w:rsid w:val="00897813"/>
    <w:rsid w:val="008A08BA"/>
    <w:rsid w:val="008A1607"/>
    <w:rsid w:val="008A1624"/>
    <w:rsid w:val="008A2421"/>
    <w:rsid w:val="008A339A"/>
    <w:rsid w:val="008A348C"/>
    <w:rsid w:val="008A37E8"/>
    <w:rsid w:val="008A3AB5"/>
    <w:rsid w:val="008A3C57"/>
    <w:rsid w:val="008A4478"/>
    <w:rsid w:val="008A4B3C"/>
    <w:rsid w:val="008A4BDC"/>
    <w:rsid w:val="008A4E62"/>
    <w:rsid w:val="008A50BA"/>
    <w:rsid w:val="008A50E8"/>
    <w:rsid w:val="008A63AC"/>
    <w:rsid w:val="008A71CC"/>
    <w:rsid w:val="008A794D"/>
    <w:rsid w:val="008B0B16"/>
    <w:rsid w:val="008B0D66"/>
    <w:rsid w:val="008B10F3"/>
    <w:rsid w:val="008B1114"/>
    <w:rsid w:val="008B1670"/>
    <w:rsid w:val="008B17F9"/>
    <w:rsid w:val="008B1900"/>
    <w:rsid w:val="008B2135"/>
    <w:rsid w:val="008B22DE"/>
    <w:rsid w:val="008B2F38"/>
    <w:rsid w:val="008B34AB"/>
    <w:rsid w:val="008B3BB1"/>
    <w:rsid w:val="008B3CB1"/>
    <w:rsid w:val="008B3F26"/>
    <w:rsid w:val="008B4EAB"/>
    <w:rsid w:val="008B503A"/>
    <w:rsid w:val="008B53B9"/>
    <w:rsid w:val="008B562E"/>
    <w:rsid w:val="008B6518"/>
    <w:rsid w:val="008B66A1"/>
    <w:rsid w:val="008B6814"/>
    <w:rsid w:val="008B69B4"/>
    <w:rsid w:val="008B7592"/>
    <w:rsid w:val="008B76EE"/>
    <w:rsid w:val="008B79DA"/>
    <w:rsid w:val="008C0284"/>
    <w:rsid w:val="008C03B3"/>
    <w:rsid w:val="008C158E"/>
    <w:rsid w:val="008C171C"/>
    <w:rsid w:val="008C176E"/>
    <w:rsid w:val="008C1922"/>
    <w:rsid w:val="008C1CAB"/>
    <w:rsid w:val="008C1D5D"/>
    <w:rsid w:val="008C22F1"/>
    <w:rsid w:val="008C2951"/>
    <w:rsid w:val="008C2BE1"/>
    <w:rsid w:val="008C2E94"/>
    <w:rsid w:val="008C30DC"/>
    <w:rsid w:val="008C323B"/>
    <w:rsid w:val="008C34E6"/>
    <w:rsid w:val="008C499B"/>
    <w:rsid w:val="008C4D0E"/>
    <w:rsid w:val="008C4EA4"/>
    <w:rsid w:val="008C5147"/>
    <w:rsid w:val="008C573B"/>
    <w:rsid w:val="008C5823"/>
    <w:rsid w:val="008C596A"/>
    <w:rsid w:val="008C5F7E"/>
    <w:rsid w:val="008C615B"/>
    <w:rsid w:val="008C6170"/>
    <w:rsid w:val="008C6447"/>
    <w:rsid w:val="008C66F1"/>
    <w:rsid w:val="008C68BD"/>
    <w:rsid w:val="008C6ADB"/>
    <w:rsid w:val="008C6D3B"/>
    <w:rsid w:val="008D0398"/>
    <w:rsid w:val="008D0500"/>
    <w:rsid w:val="008D14CA"/>
    <w:rsid w:val="008D1BC5"/>
    <w:rsid w:val="008D272B"/>
    <w:rsid w:val="008D2C11"/>
    <w:rsid w:val="008D3CCF"/>
    <w:rsid w:val="008D435B"/>
    <w:rsid w:val="008D595C"/>
    <w:rsid w:val="008D5AE2"/>
    <w:rsid w:val="008D5D6E"/>
    <w:rsid w:val="008D6133"/>
    <w:rsid w:val="008D6507"/>
    <w:rsid w:val="008D6E42"/>
    <w:rsid w:val="008D74A1"/>
    <w:rsid w:val="008D753B"/>
    <w:rsid w:val="008D7A3A"/>
    <w:rsid w:val="008D7CF0"/>
    <w:rsid w:val="008E0641"/>
    <w:rsid w:val="008E0D4F"/>
    <w:rsid w:val="008E0D76"/>
    <w:rsid w:val="008E15F6"/>
    <w:rsid w:val="008E1664"/>
    <w:rsid w:val="008E1D9D"/>
    <w:rsid w:val="008E1DD8"/>
    <w:rsid w:val="008E20E9"/>
    <w:rsid w:val="008E238B"/>
    <w:rsid w:val="008E29E4"/>
    <w:rsid w:val="008E2A2A"/>
    <w:rsid w:val="008E2F08"/>
    <w:rsid w:val="008E30E5"/>
    <w:rsid w:val="008E3743"/>
    <w:rsid w:val="008E3D38"/>
    <w:rsid w:val="008E4D13"/>
    <w:rsid w:val="008E4E6E"/>
    <w:rsid w:val="008E52B5"/>
    <w:rsid w:val="008E52FD"/>
    <w:rsid w:val="008E55A6"/>
    <w:rsid w:val="008E55FA"/>
    <w:rsid w:val="008E58F3"/>
    <w:rsid w:val="008E5971"/>
    <w:rsid w:val="008E5EB8"/>
    <w:rsid w:val="008E6139"/>
    <w:rsid w:val="008E6750"/>
    <w:rsid w:val="008E6982"/>
    <w:rsid w:val="008E6CE4"/>
    <w:rsid w:val="008E6D52"/>
    <w:rsid w:val="008E6FBF"/>
    <w:rsid w:val="008E704C"/>
    <w:rsid w:val="008F2865"/>
    <w:rsid w:val="008F32E4"/>
    <w:rsid w:val="008F3E2F"/>
    <w:rsid w:val="008F4010"/>
    <w:rsid w:val="008F424A"/>
    <w:rsid w:val="008F42DF"/>
    <w:rsid w:val="008F524A"/>
    <w:rsid w:val="008F58AE"/>
    <w:rsid w:val="008F5A02"/>
    <w:rsid w:val="008F5D91"/>
    <w:rsid w:val="008F6554"/>
    <w:rsid w:val="008F68CA"/>
    <w:rsid w:val="008F68D5"/>
    <w:rsid w:val="008F765D"/>
    <w:rsid w:val="008F797B"/>
    <w:rsid w:val="009001DF"/>
    <w:rsid w:val="00900395"/>
    <w:rsid w:val="00900403"/>
    <w:rsid w:val="00900779"/>
    <w:rsid w:val="009008A9"/>
    <w:rsid w:val="009008BE"/>
    <w:rsid w:val="00900AE5"/>
    <w:rsid w:val="00900E84"/>
    <w:rsid w:val="00901094"/>
    <w:rsid w:val="00901523"/>
    <w:rsid w:val="00901DE6"/>
    <w:rsid w:val="00902CA4"/>
    <w:rsid w:val="00902F58"/>
    <w:rsid w:val="009037EE"/>
    <w:rsid w:val="0090399D"/>
    <w:rsid w:val="00903B39"/>
    <w:rsid w:val="00903C09"/>
    <w:rsid w:val="00904798"/>
    <w:rsid w:val="00904896"/>
    <w:rsid w:val="00905642"/>
    <w:rsid w:val="009062C7"/>
    <w:rsid w:val="009067D6"/>
    <w:rsid w:val="0090716C"/>
    <w:rsid w:val="009074A1"/>
    <w:rsid w:val="009077DD"/>
    <w:rsid w:val="00907805"/>
    <w:rsid w:val="00907F42"/>
    <w:rsid w:val="00907F71"/>
    <w:rsid w:val="00910387"/>
    <w:rsid w:val="00910805"/>
    <w:rsid w:val="00910F9B"/>
    <w:rsid w:val="009112D5"/>
    <w:rsid w:val="00912530"/>
    <w:rsid w:val="00912D26"/>
    <w:rsid w:val="00912EF2"/>
    <w:rsid w:val="00913EC2"/>
    <w:rsid w:val="009143E0"/>
    <w:rsid w:val="009144D8"/>
    <w:rsid w:val="00914637"/>
    <w:rsid w:val="00914899"/>
    <w:rsid w:val="00914913"/>
    <w:rsid w:val="00914CE7"/>
    <w:rsid w:val="00914E54"/>
    <w:rsid w:val="0091582A"/>
    <w:rsid w:val="009158B7"/>
    <w:rsid w:val="00915E65"/>
    <w:rsid w:val="00915EF4"/>
    <w:rsid w:val="00915FDF"/>
    <w:rsid w:val="00916435"/>
    <w:rsid w:val="00916657"/>
    <w:rsid w:val="009171E4"/>
    <w:rsid w:val="0091726A"/>
    <w:rsid w:val="0091738E"/>
    <w:rsid w:val="009173FC"/>
    <w:rsid w:val="00917B3B"/>
    <w:rsid w:val="00917E5A"/>
    <w:rsid w:val="0092002A"/>
    <w:rsid w:val="009204F5"/>
    <w:rsid w:val="00920A97"/>
    <w:rsid w:val="00920F4B"/>
    <w:rsid w:val="00921188"/>
    <w:rsid w:val="009216AF"/>
    <w:rsid w:val="00921A50"/>
    <w:rsid w:val="00921FF0"/>
    <w:rsid w:val="0092333B"/>
    <w:rsid w:val="00923F9C"/>
    <w:rsid w:val="0092406A"/>
    <w:rsid w:val="009245A0"/>
    <w:rsid w:val="009246EE"/>
    <w:rsid w:val="00924D78"/>
    <w:rsid w:val="0092533B"/>
    <w:rsid w:val="00925342"/>
    <w:rsid w:val="009254EC"/>
    <w:rsid w:val="00926B64"/>
    <w:rsid w:val="00927ED9"/>
    <w:rsid w:val="00930E0D"/>
    <w:rsid w:val="0093178C"/>
    <w:rsid w:val="00931A66"/>
    <w:rsid w:val="00931A80"/>
    <w:rsid w:val="00932548"/>
    <w:rsid w:val="00932D65"/>
    <w:rsid w:val="00932E78"/>
    <w:rsid w:val="00933969"/>
    <w:rsid w:val="00933CB1"/>
    <w:rsid w:val="0093444B"/>
    <w:rsid w:val="00934892"/>
    <w:rsid w:val="00934A62"/>
    <w:rsid w:val="009352C5"/>
    <w:rsid w:val="009358E8"/>
    <w:rsid w:val="00935E94"/>
    <w:rsid w:val="0093655A"/>
    <w:rsid w:val="00936E2D"/>
    <w:rsid w:val="009371F4"/>
    <w:rsid w:val="009373C5"/>
    <w:rsid w:val="0093757F"/>
    <w:rsid w:val="00937596"/>
    <w:rsid w:val="00937A67"/>
    <w:rsid w:val="00937D3C"/>
    <w:rsid w:val="00937F66"/>
    <w:rsid w:val="00940010"/>
    <w:rsid w:val="009406C7"/>
    <w:rsid w:val="00940971"/>
    <w:rsid w:val="00941BA4"/>
    <w:rsid w:val="00941C00"/>
    <w:rsid w:val="00942785"/>
    <w:rsid w:val="00942C9C"/>
    <w:rsid w:val="00943850"/>
    <w:rsid w:val="009439F8"/>
    <w:rsid w:val="00943F3F"/>
    <w:rsid w:val="009440FB"/>
    <w:rsid w:val="009447BC"/>
    <w:rsid w:val="00944BB2"/>
    <w:rsid w:val="0094566B"/>
    <w:rsid w:val="00945AC1"/>
    <w:rsid w:val="00946BB5"/>
    <w:rsid w:val="00946D0D"/>
    <w:rsid w:val="0094720B"/>
    <w:rsid w:val="00947735"/>
    <w:rsid w:val="00947904"/>
    <w:rsid w:val="0095084B"/>
    <w:rsid w:val="00951607"/>
    <w:rsid w:val="00951839"/>
    <w:rsid w:val="00952654"/>
    <w:rsid w:val="009536AD"/>
    <w:rsid w:val="00953926"/>
    <w:rsid w:val="009539BF"/>
    <w:rsid w:val="0095454C"/>
    <w:rsid w:val="00954775"/>
    <w:rsid w:val="009549E1"/>
    <w:rsid w:val="00954A52"/>
    <w:rsid w:val="009552E6"/>
    <w:rsid w:val="00955DD8"/>
    <w:rsid w:val="0095610A"/>
    <w:rsid w:val="0095634A"/>
    <w:rsid w:val="00956B4A"/>
    <w:rsid w:val="00956F9F"/>
    <w:rsid w:val="0096081A"/>
    <w:rsid w:val="00960B62"/>
    <w:rsid w:val="00960D74"/>
    <w:rsid w:val="00960E61"/>
    <w:rsid w:val="00960F8F"/>
    <w:rsid w:val="0096145B"/>
    <w:rsid w:val="0096177C"/>
    <w:rsid w:val="00961C52"/>
    <w:rsid w:val="009623B3"/>
    <w:rsid w:val="00962552"/>
    <w:rsid w:val="009627A2"/>
    <w:rsid w:val="009628F7"/>
    <w:rsid w:val="00962A35"/>
    <w:rsid w:val="00962B32"/>
    <w:rsid w:val="00962CB3"/>
    <w:rsid w:val="00962CFE"/>
    <w:rsid w:val="00962F73"/>
    <w:rsid w:val="00963B32"/>
    <w:rsid w:val="00964011"/>
    <w:rsid w:val="0096462B"/>
    <w:rsid w:val="0096492A"/>
    <w:rsid w:val="00965282"/>
    <w:rsid w:val="00965455"/>
    <w:rsid w:val="00965ABD"/>
    <w:rsid w:val="00965C89"/>
    <w:rsid w:val="00966208"/>
    <w:rsid w:val="00966B35"/>
    <w:rsid w:val="0096791E"/>
    <w:rsid w:val="00970072"/>
    <w:rsid w:val="00970641"/>
    <w:rsid w:val="009709A0"/>
    <w:rsid w:val="009709E5"/>
    <w:rsid w:val="00970A2D"/>
    <w:rsid w:val="00970B69"/>
    <w:rsid w:val="00970F09"/>
    <w:rsid w:val="00971716"/>
    <w:rsid w:val="00971C97"/>
    <w:rsid w:val="00971D7E"/>
    <w:rsid w:val="0097213D"/>
    <w:rsid w:val="00973603"/>
    <w:rsid w:val="00974CF3"/>
    <w:rsid w:val="00974D09"/>
    <w:rsid w:val="00974DC3"/>
    <w:rsid w:val="009753E7"/>
    <w:rsid w:val="00975DFE"/>
    <w:rsid w:val="00975F2B"/>
    <w:rsid w:val="009764B0"/>
    <w:rsid w:val="0097669F"/>
    <w:rsid w:val="0097683F"/>
    <w:rsid w:val="00976D7C"/>
    <w:rsid w:val="00976D9F"/>
    <w:rsid w:val="0097787B"/>
    <w:rsid w:val="00977B25"/>
    <w:rsid w:val="00977BE4"/>
    <w:rsid w:val="00980123"/>
    <w:rsid w:val="00980775"/>
    <w:rsid w:val="0098082B"/>
    <w:rsid w:val="00980C08"/>
    <w:rsid w:val="00980C41"/>
    <w:rsid w:val="0098107E"/>
    <w:rsid w:val="009814E1"/>
    <w:rsid w:val="00981DF4"/>
    <w:rsid w:val="00982278"/>
    <w:rsid w:val="009823F5"/>
    <w:rsid w:val="009825B0"/>
    <w:rsid w:val="00982989"/>
    <w:rsid w:val="009829B7"/>
    <w:rsid w:val="0098309A"/>
    <w:rsid w:val="00983954"/>
    <w:rsid w:val="009840BB"/>
    <w:rsid w:val="009852F2"/>
    <w:rsid w:val="00985345"/>
    <w:rsid w:val="00985732"/>
    <w:rsid w:val="00985D6D"/>
    <w:rsid w:val="00985F88"/>
    <w:rsid w:val="00985FF2"/>
    <w:rsid w:val="00986FD1"/>
    <w:rsid w:val="00987D37"/>
    <w:rsid w:val="00987F52"/>
    <w:rsid w:val="00990A64"/>
    <w:rsid w:val="00990CDD"/>
    <w:rsid w:val="0099154E"/>
    <w:rsid w:val="00992374"/>
    <w:rsid w:val="0099299E"/>
    <w:rsid w:val="0099322D"/>
    <w:rsid w:val="009933C1"/>
    <w:rsid w:val="009944EE"/>
    <w:rsid w:val="0099462D"/>
    <w:rsid w:val="00995593"/>
    <w:rsid w:val="00996212"/>
    <w:rsid w:val="00996ABF"/>
    <w:rsid w:val="00996C24"/>
    <w:rsid w:val="009970B0"/>
    <w:rsid w:val="009970D7"/>
    <w:rsid w:val="00997446"/>
    <w:rsid w:val="00997A3C"/>
    <w:rsid w:val="009A00E4"/>
    <w:rsid w:val="009A04C5"/>
    <w:rsid w:val="009A04D1"/>
    <w:rsid w:val="009A0734"/>
    <w:rsid w:val="009A0D7E"/>
    <w:rsid w:val="009A191B"/>
    <w:rsid w:val="009A23D0"/>
    <w:rsid w:val="009A258E"/>
    <w:rsid w:val="009A2722"/>
    <w:rsid w:val="009A3F0C"/>
    <w:rsid w:val="009A3F23"/>
    <w:rsid w:val="009A3F65"/>
    <w:rsid w:val="009A4561"/>
    <w:rsid w:val="009A5115"/>
    <w:rsid w:val="009A5669"/>
    <w:rsid w:val="009A5918"/>
    <w:rsid w:val="009A5D7A"/>
    <w:rsid w:val="009A60CF"/>
    <w:rsid w:val="009A613F"/>
    <w:rsid w:val="009A6A1D"/>
    <w:rsid w:val="009A77B2"/>
    <w:rsid w:val="009A77E9"/>
    <w:rsid w:val="009B01D8"/>
    <w:rsid w:val="009B01DD"/>
    <w:rsid w:val="009B0647"/>
    <w:rsid w:val="009B0CAA"/>
    <w:rsid w:val="009B0DAC"/>
    <w:rsid w:val="009B0E25"/>
    <w:rsid w:val="009B15B9"/>
    <w:rsid w:val="009B162E"/>
    <w:rsid w:val="009B18AE"/>
    <w:rsid w:val="009B1BEE"/>
    <w:rsid w:val="009B1BF0"/>
    <w:rsid w:val="009B27EC"/>
    <w:rsid w:val="009B2DCD"/>
    <w:rsid w:val="009B31FD"/>
    <w:rsid w:val="009B346F"/>
    <w:rsid w:val="009B355A"/>
    <w:rsid w:val="009B3CCF"/>
    <w:rsid w:val="009B4646"/>
    <w:rsid w:val="009B487F"/>
    <w:rsid w:val="009B5042"/>
    <w:rsid w:val="009B505A"/>
    <w:rsid w:val="009B5702"/>
    <w:rsid w:val="009B5CF4"/>
    <w:rsid w:val="009B5E7B"/>
    <w:rsid w:val="009B5E94"/>
    <w:rsid w:val="009B6608"/>
    <w:rsid w:val="009B75CC"/>
    <w:rsid w:val="009B7E01"/>
    <w:rsid w:val="009C0504"/>
    <w:rsid w:val="009C071D"/>
    <w:rsid w:val="009C0BAA"/>
    <w:rsid w:val="009C0BC9"/>
    <w:rsid w:val="009C0FE0"/>
    <w:rsid w:val="009C1BCA"/>
    <w:rsid w:val="009C1F18"/>
    <w:rsid w:val="009C1FCB"/>
    <w:rsid w:val="009C2766"/>
    <w:rsid w:val="009C2880"/>
    <w:rsid w:val="009C3572"/>
    <w:rsid w:val="009C3842"/>
    <w:rsid w:val="009C3CFD"/>
    <w:rsid w:val="009C41A2"/>
    <w:rsid w:val="009C4708"/>
    <w:rsid w:val="009C53D5"/>
    <w:rsid w:val="009C5541"/>
    <w:rsid w:val="009C600D"/>
    <w:rsid w:val="009C66C2"/>
    <w:rsid w:val="009C671B"/>
    <w:rsid w:val="009C6AFA"/>
    <w:rsid w:val="009D07E4"/>
    <w:rsid w:val="009D0F43"/>
    <w:rsid w:val="009D1056"/>
    <w:rsid w:val="009D1209"/>
    <w:rsid w:val="009D1642"/>
    <w:rsid w:val="009D1732"/>
    <w:rsid w:val="009D1B72"/>
    <w:rsid w:val="009D296D"/>
    <w:rsid w:val="009D2E41"/>
    <w:rsid w:val="009D325C"/>
    <w:rsid w:val="009D35A2"/>
    <w:rsid w:val="009D3638"/>
    <w:rsid w:val="009D3687"/>
    <w:rsid w:val="009D3E93"/>
    <w:rsid w:val="009D3E9E"/>
    <w:rsid w:val="009D47A9"/>
    <w:rsid w:val="009D49D3"/>
    <w:rsid w:val="009D5F9C"/>
    <w:rsid w:val="009D6571"/>
    <w:rsid w:val="009D6AA8"/>
    <w:rsid w:val="009D6B32"/>
    <w:rsid w:val="009D6B63"/>
    <w:rsid w:val="009D6C0E"/>
    <w:rsid w:val="009D76D7"/>
    <w:rsid w:val="009D7B65"/>
    <w:rsid w:val="009E0723"/>
    <w:rsid w:val="009E0ED1"/>
    <w:rsid w:val="009E1238"/>
    <w:rsid w:val="009E1304"/>
    <w:rsid w:val="009E1305"/>
    <w:rsid w:val="009E14C8"/>
    <w:rsid w:val="009E1AEE"/>
    <w:rsid w:val="009E29A5"/>
    <w:rsid w:val="009E312E"/>
    <w:rsid w:val="009E3588"/>
    <w:rsid w:val="009E36B4"/>
    <w:rsid w:val="009E3954"/>
    <w:rsid w:val="009E3A2E"/>
    <w:rsid w:val="009E3F46"/>
    <w:rsid w:val="009E4346"/>
    <w:rsid w:val="009E465A"/>
    <w:rsid w:val="009E48CB"/>
    <w:rsid w:val="009E5045"/>
    <w:rsid w:val="009E50EC"/>
    <w:rsid w:val="009E5909"/>
    <w:rsid w:val="009E6272"/>
    <w:rsid w:val="009E6413"/>
    <w:rsid w:val="009E6475"/>
    <w:rsid w:val="009E6B68"/>
    <w:rsid w:val="009E6EDE"/>
    <w:rsid w:val="009E7390"/>
    <w:rsid w:val="009E765F"/>
    <w:rsid w:val="009E7BA2"/>
    <w:rsid w:val="009E7BC0"/>
    <w:rsid w:val="009F008A"/>
    <w:rsid w:val="009F02E3"/>
    <w:rsid w:val="009F090C"/>
    <w:rsid w:val="009F0EA1"/>
    <w:rsid w:val="009F12D0"/>
    <w:rsid w:val="009F1520"/>
    <w:rsid w:val="009F1A83"/>
    <w:rsid w:val="009F20AD"/>
    <w:rsid w:val="009F2A18"/>
    <w:rsid w:val="009F2A59"/>
    <w:rsid w:val="009F2C69"/>
    <w:rsid w:val="009F34D3"/>
    <w:rsid w:val="009F375C"/>
    <w:rsid w:val="009F3929"/>
    <w:rsid w:val="009F3B45"/>
    <w:rsid w:val="009F3DAC"/>
    <w:rsid w:val="009F3E63"/>
    <w:rsid w:val="009F3EE9"/>
    <w:rsid w:val="009F4618"/>
    <w:rsid w:val="009F496A"/>
    <w:rsid w:val="009F4E76"/>
    <w:rsid w:val="009F4F03"/>
    <w:rsid w:val="009F5211"/>
    <w:rsid w:val="009F5574"/>
    <w:rsid w:val="009F565F"/>
    <w:rsid w:val="009F5D1A"/>
    <w:rsid w:val="009F5F24"/>
    <w:rsid w:val="009F644D"/>
    <w:rsid w:val="009F65AE"/>
    <w:rsid w:val="009F7226"/>
    <w:rsid w:val="009F729F"/>
    <w:rsid w:val="009F7FD9"/>
    <w:rsid w:val="00A004BD"/>
    <w:rsid w:val="00A004C6"/>
    <w:rsid w:val="00A00743"/>
    <w:rsid w:val="00A01834"/>
    <w:rsid w:val="00A0188F"/>
    <w:rsid w:val="00A02D64"/>
    <w:rsid w:val="00A02E00"/>
    <w:rsid w:val="00A03153"/>
    <w:rsid w:val="00A03432"/>
    <w:rsid w:val="00A03744"/>
    <w:rsid w:val="00A03884"/>
    <w:rsid w:val="00A0442A"/>
    <w:rsid w:val="00A0448E"/>
    <w:rsid w:val="00A0465B"/>
    <w:rsid w:val="00A04FB0"/>
    <w:rsid w:val="00A05157"/>
    <w:rsid w:val="00A053FC"/>
    <w:rsid w:val="00A057BF"/>
    <w:rsid w:val="00A06197"/>
    <w:rsid w:val="00A0688E"/>
    <w:rsid w:val="00A06A6A"/>
    <w:rsid w:val="00A06BE4"/>
    <w:rsid w:val="00A06DBC"/>
    <w:rsid w:val="00A0701C"/>
    <w:rsid w:val="00A072B0"/>
    <w:rsid w:val="00A07989"/>
    <w:rsid w:val="00A10A6E"/>
    <w:rsid w:val="00A10AC6"/>
    <w:rsid w:val="00A10FF1"/>
    <w:rsid w:val="00A11C5C"/>
    <w:rsid w:val="00A11F24"/>
    <w:rsid w:val="00A13B00"/>
    <w:rsid w:val="00A13D49"/>
    <w:rsid w:val="00A14022"/>
    <w:rsid w:val="00A1456E"/>
    <w:rsid w:val="00A146B1"/>
    <w:rsid w:val="00A15162"/>
    <w:rsid w:val="00A15AA7"/>
    <w:rsid w:val="00A16132"/>
    <w:rsid w:val="00A1616A"/>
    <w:rsid w:val="00A1616C"/>
    <w:rsid w:val="00A161A6"/>
    <w:rsid w:val="00A16F2A"/>
    <w:rsid w:val="00A17580"/>
    <w:rsid w:val="00A175F5"/>
    <w:rsid w:val="00A1785E"/>
    <w:rsid w:val="00A17AEB"/>
    <w:rsid w:val="00A201E6"/>
    <w:rsid w:val="00A20A7C"/>
    <w:rsid w:val="00A20D92"/>
    <w:rsid w:val="00A2112D"/>
    <w:rsid w:val="00A21237"/>
    <w:rsid w:val="00A2175C"/>
    <w:rsid w:val="00A221B1"/>
    <w:rsid w:val="00A2262E"/>
    <w:rsid w:val="00A22BAF"/>
    <w:rsid w:val="00A22CBE"/>
    <w:rsid w:val="00A23023"/>
    <w:rsid w:val="00A236FC"/>
    <w:rsid w:val="00A237DF"/>
    <w:rsid w:val="00A2448C"/>
    <w:rsid w:val="00A248DD"/>
    <w:rsid w:val="00A24BA4"/>
    <w:rsid w:val="00A24EC9"/>
    <w:rsid w:val="00A25945"/>
    <w:rsid w:val="00A25E9E"/>
    <w:rsid w:val="00A2638A"/>
    <w:rsid w:val="00A26779"/>
    <w:rsid w:val="00A26885"/>
    <w:rsid w:val="00A26B5D"/>
    <w:rsid w:val="00A27BAE"/>
    <w:rsid w:val="00A27F2C"/>
    <w:rsid w:val="00A30210"/>
    <w:rsid w:val="00A303FD"/>
    <w:rsid w:val="00A30934"/>
    <w:rsid w:val="00A30AAA"/>
    <w:rsid w:val="00A30B57"/>
    <w:rsid w:val="00A318CC"/>
    <w:rsid w:val="00A323DF"/>
    <w:rsid w:val="00A3274B"/>
    <w:rsid w:val="00A32A78"/>
    <w:rsid w:val="00A32A88"/>
    <w:rsid w:val="00A3328D"/>
    <w:rsid w:val="00A333EC"/>
    <w:rsid w:val="00A333FF"/>
    <w:rsid w:val="00A33952"/>
    <w:rsid w:val="00A33E0E"/>
    <w:rsid w:val="00A34274"/>
    <w:rsid w:val="00A34513"/>
    <w:rsid w:val="00A349F1"/>
    <w:rsid w:val="00A34F9C"/>
    <w:rsid w:val="00A35026"/>
    <w:rsid w:val="00A35C54"/>
    <w:rsid w:val="00A3620B"/>
    <w:rsid w:val="00A36620"/>
    <w:rsid w:val="00A36698"/>
    <w:rsid w:val="00A369B1"/>
    <w:rsid w:val="00A36FD3"/>
    <w:rsid w:val="00A37244"/>
    <w:rsid w:val="00A378AD"/>
    <w:rsid w:val="00A3794A"/>
    <w:rsid w:val="00A3799F"/>
    <w:rsid w:val="00A37C13"/>
    <w:rsid w:val="00A41704"/>
    <w:rsid w:val="00A4202E"/>
    <w:rsid w:val="00A42035"/>
    <w:rsid w:val="00A421D0"/>
    <w:rsid w:val="00A42292"/>
    <w:rsid w:val="00A4290B"/>
    <w:rsid w:val="00A42C3E"/>
    <w:rsid w:val="00A42F36"/>
    <w:rsid w:val="00A433E6"/>
    <w:rsid w:val="00A433FD"/>
    <w:rsid w:val="00A43477"/>
    <w:rsid w:val="00A4381B"/>
    <w:rsid w:val="00A43844"/>
    <w:rsid w:val="00A438F6"/>
    <w:rsid w:val="00A43AC8"/>
    <w:rsid w:val="00A4413C"/>
    <w:rsid w:val="00A441D1"/>
    <w:rsid w:val="00A44C7B"/>
    <w:rsid w:val="00A452E5"/>
    <w:rsid w:val="00A456F7"/>
    <w:rsid w:val="00A459BB"/>
    <w:rsid w:val="00A460A7"/>
    <w:rsid w:val="00A461B3"/>
    <w:rsid w:val="00A46262"/>
    <w:rsid w:val="00A46A86"/>
    <w:rsid w:val="00A46BD3"/>
    <w:rsid w:val="00A46BFB"/>
    <w:rsid w:val="00A47E4E"/>
    <w:rsid w:val="00A5004B"/>
    <w:rsid w:val="00A504E5"/>
    <w:rsid w:val="00A518C1"/>
    <w:rsid w:val="00A51C28"/>
    <w:rsid w:val="00A52423"/>
    <w:rsid w:val="00A5271D"/>
    <w:rsid w:val="00A52763"/>
    <w:rsid w:val="00A52CBE"/>
    <w:rsid w:val="00A53117"/>
    <w:rsid w:val="00A5332D"/>
    <w:rsid w:val="00A53953"/>
    <w:rsid w:val="00A54148"/>
    <w:rsid w:val="00A562D6"/>
    <w:rsid w:val="00A5633F"/>
    <w:rsid w:val="00A56ADA"/>
    <w:rsid w:val="00A57734"/>
    <w:rsid w:val="00A57A20"/>
    <w:rsid w:val="00A603A1"/>
    <w:rsid w:val="00A605A2"/>
    <w:rsid w:val="00A6065D"/>
    <w:rsid w:val="00A609C3"/>
    <w:rsid w:val="00A60A25"/>
    <w:rsid w:val="00A60BF6"/>
    <w:rsid w:val="00A60C22"/>
    <w:rsid w:val="00A60E0F"/>
    <w:rsid w:val="00A60F86"/>
    <w:rsid w:val="00A6115D"/>
    <w:rsid w:val="00A613AE"/>
    <w:rsid w:val="00A62E03"/>
    <w:rsid w:val="00A63901"/>
    <w:rsid w:val="00A64C8E"/>
    <w:rsid w:val="00A64FB4"/>
    <w:rsid w:val="00A65182"/>
    <w:rsid w:val="00A655DB"/>
    <w:rsid w:val="00A65D24"/>
    <w:rsid w:val="00A66038"/>
    <w:rsid w:val="00A668B1"/>
    <w:rsid w:val="00A669EF"/>
    <w:rsid w:val="00A67107"/>
    <w:rsid w:val="00A672F2"/>
    <w:rsid w:val="00A678DF"/>
    <w:rsid w:val="00A67FC4"/>
    <w:rsid w:val="00A67FE3"/>
    <w:rsid w:val="00A703A4"/>
    <w:rsid w:val="00A70B85"/>
    <w:rsid w:val="00A70F02"/>
    <w:rsid w:val="00A71673"/>
    <w:rsid w:val="00A71C84"/>
    <w:rsid w:val="00A7275F"/>
    <w:rsid w:val="00A729D2"/>
    <w:rsid w:val="00A730AF"/>
    <w:rsid w:val="00A73D45"/>
    <w:rsid w:val="00A74247"/>
    <w:rsid w:val="00A75F72"/>
    <w:rsid w:val="00A7697B"/>
    <w:rsid w:val="00A77C30"/>
    <w:rsid w:val="00A77CE7"/>
    <w:rsid w:val="00A800C8"/>
    <w:rsid w:val="00A802B1"/>
    <w:rsid w:val="00A802B6"/>
    <w:rsid w:val="00A804AA"/>
    <w:rsid w:val="00A8073E"/>
    <w:rsid w:val="00A8076B"/>
    <w:rsid w:val="00A80B2B"/>
    <w:rsid w:val="00A80EDE"/>
    <w:rsid w:val="00A81664"/>
    <w:rsid w:val="00A8171B"/>
    <w:rsid w:val="00A819C4"/>
    <w:rsid w:val="00A81A7B"/>
    <w:rsid w:val="00A822F2"/>
    <w:rsid w:val="00A82749"/>
    <w:rsid w:val="00A82889"/>
    <w:rsid w:val="00A82B90"/>
    <w:rsid w:val="00A835B8"/>
    <w:rsid w:val="00A83C4C"/>
    <w:rsid w:val="00A844EC"/>
    <w:rsid w:val="00A853C3"/>
    <w:rsid w:val="00A85673"/>
    <w:rsid w:val="00A8574D"/>
    <w:rsid w:val="00A8580C"/>
    <w:rsid w:val="00A8583A"/>
    <w:rsid w:val="00A85880"/>
    <w:rsid w:val="00A85C2A"/>
    <w:rsid w:val="00A862FC"/>
    <w:rsid w:val="00A8688C"/>
    <w:rsid w:val="00A86998"/>
    <w:rsid w:val="00A869FB"/>
    <w:rsid w:val="00A873A1"/>
    <w:rsid w:val="00A8750E"/>
    <w:rsid w:val="00A87831"/>
    <w:rsid w:val="00A879AD"/>
    <w:rsid w:val="00A879B3"/>
    <w:rsid w:val="00A87BA8"/>
    <w:rsid w:val="00A87E56"/>
    <w:rsid w:val="00A87ECC"/>
    <w:rsid w:val="00A90192"/>
    <w:rsid w:val="00A90293"/>
    <w:rsid w:val="00A90345"/>
    <w:rsid w:val="00A90BBB"/>
    <w:rsid w:val="00A90CA7"/>
    <w:rsid w:val="00A90DD3"/>
    <w:rsid w:val="00A91B8B"/>
    <w:rsid w:val="00A92223"/>
    <w:rsid w:val="00A9228A"/>
    <w:rsid w:val="00A923B8"/>
    <w:rsid w:val="00A92598"/>
    <w:rsid w:val="00A93018"/>
    <w:rsid w:val="00A940DF"/>
    <w:rsid w:val="00A9455A"/>
    <w:rsid w:val="00A948DC"/>
    <w:rsid w:val="00A94B88"/>
    <w:rsid w:val="00A94E96"/>
    <w:rsid w:val="00A95E18"/>
    <w:rsid w:val="00A96BB5"/>
    <w:rsid w:val="00A96EFE"/>
    <w:rsid w:val="00A9732B"/>
    <w:rsid w:val="00A974BB"/>
    <w:rsid w:val="00AA045E"/>
    <w:rsid w:val="00AA0698"/>
    <w:rsid w:val="00AA07C4"/>
    <w:rsid w:val="00AA09FD"/>
    <w:rsid w:val="00AA0BC8"/>
    <w:rsid w:val="00AA112A"/>
    <w:rsid w:val="00AA167A"/>
    <w:rsid w:val="00AA1692"/>
    <w:rsid w:val="00AA16EE"/>
    <w:rsid w:val="00AA1A04"/>
    <w:rsid w:val="00AA1BAB"/>
    <w:rsid w:val="00AA2F3A"/>
    <w:rsid w:val="00AA38B0"/>
    <w:rsid w:val="00AA3EB3"/>
    <w:rsid w:val="00AA4135"/>
    <w:rsid w:val="00AA42E9"/>
    <w:rsid w:val="00AA4691"/>
    <w:rsid w:val="00AA48B7"/>
    <w:rsid w:val="00AA4CC4"/>
    <w:rsid w:val="00AA5259"/>
    <w:rsid w:val="00AA5BD1"/>
    <w:rsid w:val="00AA5E85"/>
    <w:rsid w:val="00AA5F3B"/>
    <w:rsid w:val="00AA5FF3"/>
    <w:rsid w:val="00AA66F2"/>
    <w:rsid w:val="00AA693B"/>
    <w:rsid w:val="00AA753D"/>
    <w:rsid w:val="00AA7A2C"/>
    <w:rsid w:val="00AA7C73"/>
    <w:rsid w:val="00AA7C9A"/>
    <w:rsid w:val="00AA7D5C"/>
    <w:rsid w:val="00AB0023"/>
    <w:rsid w:val="00AB05A9"/>
    <w:rsid w:val="00AB1066"/>
    <w:rsid w:val="00AB14F6"/>
    <w:rsid w:val="00AB18D6"/>
    <w:rsid w:val="00AB2288"/>
    <w:rsid w:val="00AB2CB9"/>
    <w:rsid w:val="00AB34CB"/>
    <w:rsid w:val="00AB3D7D"/>
    <w:rsid w:val="00AB46B1"/>
    <w:rsid w:val="00AB49E5"/>
    <w:rsid w:val="00AB4B06"/>
    <w:rsid w:val="00AB4D23"/>
    <w:rsid w:val="00AB55CF"/>
    <w:rsid w:val="00AB5EFC"/>
    <w:rsid w:val="00AB6C41"/>
    <w:rsid w:val="00AB7029"/>
    <w:rsid w:val="00AB776F"/>
    <w:rsid w:val="00AB7C5F"/>
    <w:rsid w:val="00AB7F5F"/>
    <w:rsid w:val="00AC0132"/>
    <w:rsid w:val="00AC0579"/>
    <w:rsid w:val="00AC0DB7"/>
    <w:rsid w:val="00AC1140"/>
    <w:rsid w:val="00AC12B8"/>
    <w:rsid w:val="00AC1DA0"/>
    <w:rsid w:val="00AC22E6"/>
    <w:rsid w:val="00AC3699"/>
    <w:rsid w:val="00AC37AB"/>
    <w:rsid w:val="00AC3A74"/>
    <w:rsid w:val="00AC3F20"/>
    <w:rsid w:val="00AC4151"/>
    <w:rsid w:val="00AC567E"/>
    <w:rsid w:val="00AC5C00"/>
    <w:rsid w:val="00AC5D20"/>
    <w:rsid w:val="00AC61FB"/>
    <w:rsid w:val="00AC6620"/>
    <w:rsid w:val="00AC6CB5"/>
    <w:rsid w:val="00AC73A3"/>
    <w:rsid w:val="00AC7A80"/>
    <w:rsid w:val="00AC7FA9"/>
    <w:rsid w:val="00AD0230"/>
    <w:rsid w:val="00AD0F88"/>
    <w:rsid w:val="00AD1645"/>
    <w:rsid w:val="00AD1EB0"/>
    <w:rsid w:val="00AD271D"/>
    <w:rsid w:val="00AD277F"/>
    <w:rsid w:val="00AD29E4"/>
    <w:rsid w:val="00AD2D85"/>
    <w:rsid w:val="00AD35B9"/>
    <w:rsid w:val="00AD3C3B"/>
    <w:rsid w:val="00AD4274"/>
    <w:rsid w:val="00AD43DE"/>
    <w:rsid w:val="00AD4C73"/>
    <w:rsid w:val="00AD4DE5"/>
    <w:rsid w:val="00AD50FD"/>
    <w:rsid w:val="00AD51AE"/>
    <w:rsid w:val="00AD559B"/>
    <w:rsid w:val="00AD5FF5"/>
    <w:rsid w:val="00AD61BC"/>
    <w:rsid w:val="00AD61DD"/>
    <w:rsid w:val="00AD6662"/>
    <w:rsid w:val="00AD672B"/>
    <w:rsid w:val="00AD6B06"/>
    <w:rsid w:val="00AD6B67"/>
    <w:rsid w:val="00AD6D76"/>
    <w:rsid w:val="00AD73F1"/>
    <w:rsid w:val="00AD745C"/>
    <w:rsid w:val="00AD7A76"/>
    <w:rsid w:val="00AD7F0D"/>
    <w:rsid w:val="00AE0962"/>
    <w:rsid w:val="00AE0B15"/>
    <w:rsid w:val="00AE1339"/>
    <w:rsid w:val="00AE174F"/>
    <w:rsid w:val="00AE2168"/>
    <w:rsid w:val="00AE2191"/>
    <w:rsid w:val="00AE2B95"/>
    <w:rsid w:val="00AE2C47"/>
    <w:rsid w:val="00AE2ED5"/>
    <w:rsid w:val="00AE2F6F"/>
    <w:rsid w:val="00AE2FC8"/>
    <w:rsid w:val="00AE3C42"/>
    <w:rsid w:val="00AE3DE6"/>
    <w:rsid w:val="00AE417F"/>
    <w:rsid w:val="00AE496B"/>
    <w:rsid w:val="00AE5722"/>
    <w:rsid w:val="00AE5E33"/>
    <w:rsid w:val="00AE67AD"/>
    <w:rsid w:val="00AE6F75"/>
    <w:rsid w:val="00AE70FD"/>
    <w:rsid w:val="00AE7250"/>
    <w:rsid w:val="00AE7616"/>
    <w:rsid w:val="00AE7DDE"/>
    <w:rsid w:val="00AE7F13"/>
    <w:rsid w:val="00AF0D99"/>
    <w:rsid w:val="00AF139E"/>
    <w:rsid w:val="00AF19C3"/>
    <w:rsid w:val="00AF1AB8"/>
    <w:rsid w:val="00AF1E15"/>
    <w:rsid w:val="00AF2201"/>
    <w:rsid w:val="00AF2498"/>
    <w:rsid w:val="00AF279A"/>
    <w:rsid w:val="00AF3031"/>
    <w:rsid w:val="00AF37B3"/>
    <w:rsid w:val="00AF387C"/>
    <w:rsid w:val="00AF3B38"/>
    <w:rsid w:val="00AF3C90"/>
    <w:rsid w:val="00AF3C99"/>
    <w:rsid w:val="00AF3F74"/>
    <w:rsid w:val="00AF4021"/>
    <w:rsid w:val="00AF4B3B"/>
    <w:rsid w:val="00AF4DF2"/>
    <w:rsid w:val="00AF4F90"/>
    <w:rsid w:val="00AF50BF"/>
    <w:rsid w:val="00AF528B"/>
    <w:rsid w:val="00AF5344"/>
    <w:rsid w:val="00AF58B8"/>
    <w:rsid w:val="00AF648F"/>
    <w:rsid w:val="00AF6B6F"/>
    <w:rsid w:val="00B00069"/>
    <w:rsid w:val="00B0080D"/>
    <w:rsid w:val="00B016C5"/>
    <w:rsid w:val="00B01FFD"/>
    <w:rsid w:val="00B0265F"/>
    <w:rsid w:val="00B02BCB"/>
    <w:rsid w:val="00B02CB8"/>
    <w:rsid w:val="00B035CF"/>
    <w:rsid w:val="00B03BCE"/>
    <w:rsid w:val="00B050A8"/>
    <w:rsid w:val="00B052FA"/>
    <w:rsid w:val="00B05956"/>
    <w:rsid w:val="00B0602E"/>
    <w:rsid w:val="00B06B22"/>
    <w:rsid w:val="00B06DC2"/>
    <w:rsid w:val="00B06FB9"/>
    <w:rsid w:val="00B0736E"/>
    <w:rsid w:val="00B0789D"/>
    <w:rsid w:val="00B07E10"/>
    <w:rsid w:val="00B103D2"/>
    <w:rsid w:val="00B10744"/>
    <w:rsid w:val="00B10CBD"/>
    <w:rsid w:val="00B11319"/>
    <w:rsid w:val="00B11D55"/>
    <w:rsid w:val="00B12A6F"/>
    <w:rsid w:val="00B12A8C"/>
    <w:rsid w:val="00B13A88"/>
    <w:rsid w:val="00B1446E"/>
    <w:rsid w:val="00B15048"/>
    <w:rsid w:val="00B15665"/>
    <w:rsid w:val="00B157B6"/>
    <w:rsid w:val="00B15BA0"/>
    <w:rsid w:val="00B163BD"/>
    <w:rsid w:val="00B1699A"/>
    <w:rsid w:val="00B173C8"/>
    <w:rsid w:val="00B17A93"/>
    <w:rsid w:val="00B2006D"/>
    <w:rsid w:val="00B20478"/>
    <w:rsid w:val="00B2122A"/>
    <w:rsid w:val="00B212D8"/>
    <w:rsid w:val="00B21622"/>
    <w:rsid w:val="00B21CC3"/>
    <w:rsid w:val="00B22949"/>
    <w:rsid w:val="00B22C96"/>
    <w:rsid w:val="00B23203"/>
    <w:rsid w:val="00B23450"/>
    <w:rsid w:val="00B241FE"/>
    <w:rsid w:val="00B24386"/>
    <w:rsid w:val="00B244E3"/>
    <w:rsid w:val="00B245B6"/>
    <w:rsid w:val="00B246A7"/>
    <w:rsid w:val="00B24C07"/>
    <w:rsid w:val="00B257FC"/>
    <w:rsid w:val="00B262A5"/>
    <w:rsid w:val="00B2656F"/>
    <w:rsid w:val="00B26DB5"/>
    <w:rsid w:val="00B272B8"/>
    <w:rsid w:val="00B279A7"/>
    <w:rsid w:val="00B30334"/>
    <w:rsid w:val="00B30463"/>
    <w:rsid w:val="00B30674"/>
    <w:rsid w:val="00B3099A"/>
    <w:rsid w:val="00B30C40"/>
    <w:rsid w:val="00B30CB7"/>
    <w:rsid w:val="00B313EA"/>
    <w:rsid w:val="00B315A9"/>
    <w:rsid w:val="00B31786"/>
    <w:rsid w:val="00B317E0"/>
    <w:rsid w:val="00B3185B"/>
    <w:rsid w:val="00B31CF1"/>
    <w:rsid w:val="00B323D9"/>
    <w:rsid w:val="00B330F0"/>
    <w:rsid w:val="00B34F2F"/>
    <w:rsid w:val="00B34FBF"/>
    <w:rsid w:val="00B354A3"/>
    <w:rsid w:val="00B37721"/>
    <w:rsid w:val="00B37A0A"/>
    <w:rsid w:val="00B4059B"/>
    <w:rsid w:val="00B40E0C"/>
    <w:rsid w:val="00B40E7C"/>
    <w:rsid w:val="00B40E90"/>
    <w:rsid w:val="00B40EB8"/>
    <w:rsid w:val="00B41056"/>
    <w:rsid w:val="00B411E2"/>
    <w:rsid w:val="00B417B0"/>
    <w:rsid w:val="00B41810"/>
    <w:rsid w:val="00B423EC"/>
    <w:rsid w:val="00B424AC"/>
    <w:rsid w:val="00B42F6E"/>
    <w:rsid w:val="00B42F92"/>
    <w:rsid w:val="00B42FE2"/>
    <w:rsid w:val="00B434F6"/>
    <w:rsid w:val="00B44098"/>
    <w:rsid w:val="00B4410D"/>
    <w:rsid w:val="00B44334"/>
    <w:rsid w:val="00B44814"/>
    <w:rsid w:val="00B4484D"/>
    <w:rsid w:val="00B44BA0"/>
    <w:rsid w:val="00B44C4A"/>
    <w:rsid w:val="00B44CCA"/>
    <w:rsid w:val="00B45314"/>
    <w:rsid w:val="00B454F3"/>
    <w:rsid w:val="00B4584F"/>
    <w:rsid w:val="00B45CAA"/>
    <w:rsid w:val="00B45E45"/>
    <w:rsid w:val="00B46361"/>
    <w:rsid w:val="00B46F77"/>
    <w:rsid w:val="00B47922"/>
    <w:rsid w:val="00B4795D"/>
    <w:rsid w:val="00B47982"/>
    <w:rsid w:val="00B47BB6"/>
    <w:rsid w:val="00B47C84"/>
    <w:rsid w:val="00B502BE"/>
    <w:rsid w:val="00B5031D"/>
    <w:rsid w:val="00B511F4"/>
    <w:rsid w:val="00B516D1"/>
    <w:rsid w:val="00B51E61"/>
    <w:rsid w:val="00B5206F"/>
    <w:rsid w:val="00B52173"/>
    <w:rsid w:val="00B5296C"/>
    <w:rsid w:val="00B529FB"/>
    <w:rsid w:val="00B52E72"/>
    <w:rsid w:val="00B52FB4"/>
    <w:rsid w:val="00B53076"/>
    <w:rsid w:val="00B54471"/>
    <w:rsid w:val="00B550FC"/>
    <w:rsid w:val="00B55324"/>
    <w:rsid w:val="00B5552D"/>
    <w:rsid w:val="00B55913"/>
    <w:rsid w:val="00B55BE2"/>
    <w:rsid w:val="00B55F95"/>
    <w:rsid w:val="00B566D5"/>
    <w:rsid w:val="00B5740D"/>
    <w:rsid w:val="00B601AD"/>
    <w:rsid w:val="00B612D8"/>
    <w:rsid w:val="00B61331"/>
    <w:rsid w:val="00B61401"/>
    <w:rsid w:val="00B61AEC"/>
    <w:rsid w:val="00B61DDD"/>
    <w:rsid w:val="00B627D2"/>
    <w:rsid w:val="00B6296D"/>
    <w:rsid w:val="00B62D31"/>
    <w:rsid w:val="00B62DEB"/>
    <w:rsid w:val="00B637F1"/>
    <w:rsid w:val="00B64002"/>
    <w:rsid w:val="00B6426F"/>
    <w:rsid w:val="00B647D2"/>
    <w:rsid w:val="00B64BFF"/>
    <w:rsid w:val="00B64FDF"/>
    <w:rsid w:val="00B65402"/>
    <w:rsid w:val="00B6565F"/>
    <w:rsid w:val="00B66040"/>
    <w:rsid w:val="00B662FE"/>
    <w:rsid w:val="00B663F1"/>
    <w:rsid w:val="00B66638"/>
    <w:rsid w:val="00B66BD0"/>
    <w:rsid w:val="00B66D3E"/>
    <w:rsid w:val="00B66D6A"/>
    <w:rsid w:val="00B66E34"/>
    <w:rsid w:val="00B66F51"/>
    <w:rsid w:val="00B674F7"/>
    <w:rsid w:val="00B67EEA"/>
    <w:rsid w:val="00B7075B"/>
    <w:rsid w:val="00B70FFA"/>
    <w:rsid w:val="00B71188"/>
    <w:rsid w:val="00B711B7"/>
    <w:rsid w:val="00B71ABA"/>
    <w:rsid w:val="00B71FDA"/>
    <w:rsid w:val="00B720A3"/>
    <w:rsid w:val="00B72317"/>
    <w:rsid w:val="00B724E3"/>
    <w:rsid w:val="00B72595"/>
    <w:rsid w:val="00B727D6"/>
    <w:rsid w:val="00B72A51"/>
    <w:rsid w:val="00B72B7A"/>
    <w:rsid w:val="00B72C4B"/>
    <w:rsid w:val="00B73AB4"/>
    <w:rsid w:val="00B73B76"/>
    <w:rsid w:val="00B74BFD"/>
    <w:rsid w:val="00B75225"/>
    <w:rsid w:val="00B7528D"/>
    <w:rsid w:val="00B7570B"/>
    <w:rsid w:val="00B757D9"/>
    <w:rsid w:val="00B75BB6"/>
    <w:rsid w:val="00B75CB5"/>
    <w:rsid w:val="00B76079"/>
    <w:rsid w:val="00B76901"/>
    <w:rsid w:val="00B774C5"/>
    <w:rsid w:val="00B805B0"/>
    <w:rsid w:val="00B80613"/>
    <w:rsid w:val="00B80653"/>
    <w:rsid w:val="00B807D8"/>
    <w:rsid w:val="00B8147B"/>
    <w:rsid w:val="00B8153F"/>
    <w:rsid w:val="00B81A31"/>
    <w:rsid w:val="00B81EFF"/>
    <w:rsid w:val="00B82232"/>
    <w:rsid w:val="00B83164"/>
    <w:rsid w:val="00B8392F"/>
    <w:rsid w:val="00B8504E"/>
    <w:rsid w:val="00B857F0"/>
    <w:rsid w:val="00B8620F"/>
    <w:rsid w:val="00B87AEB"/>
    <w:rsid w:val="00B87B7B"/>
    <w:rsid w:val="00B9034B"/>
    <w:rsid w:val="00B908F1"/>
    <w:rsid w:val="00B90D30"/>
    <w:rsid w:val="00B917A9"/>
    <w:rsid w:val="00B91A59"/>
    <w:rsid w:val="00B92414"/>
    <w:rsid w:val="00B93F51"/>
    <w:rsid w:val="00B9438A"/>
    <w:rsid w:val="00B94DCF"/>
    <w:rsid w:val="00B94E7F"/>
    <w:rsid w:val="00B951D2"/>
    <w:rsid w:val="00B95C18"/>
    <w:rsid w:val="00B96078"/>
    <w:rsid w:val="00B96128"/>
    <w:rsid w:val="00B96143"/>
    <w:rsid w:val="00B968FB"/>
    <w:rsid w:val="00B96AD0"/>
    <w:rsid w:val="00B96C6D"/>
    <w:rsid w:val="00B96F28"/>
    <w:rsid w:val="00B9712F"/>
    <w:rsid w:val="00B9742A"/>
    <w:rsid w:val="00B97585"/>
    <w:rsid w:val="00B97D06"/>
    <w:rsid w:val="00B97F4F"/>
    <w:rsid w:val="00BA0AD5"/>
    <w:rsid w:val="00BA0B4B"/>
    <w:rsid w:val="00BA0C51"/>
    <w:rsid w:val="00BA0E04"/>
    <w:rsid w:val="00BA12E0"/>
    <w:rsid w:val="00BA1894"/>
    <w:rsid w:val="00BA203B"/>
    <w:rsid w:val="00BA30CA"/>
    <w:rsid w:val="00BA3145"/>
    <w:rsid w:val="00BA3559"/>
    <w:rsid w:val="00BA3586"/>
    <w:rsid w:val="00BA3ED4"/>
    <w:rsid w:val="00BA4C1A"/>
    <w:rsid w:val="00BA593D"/>
    <w:rsid w:val="00BA5D9F"/>
    <w:rsid w:val="00BA6790"/>
    <w:rsid w:val="00BA6D34"/>
    <w:rsid w:val="00BA708D"/>
    <w:rsid w:val="00BA7582"/>
    <w:rsid w:val="00BA7606"/>
    <w:rsid w:val="00BA7798"/>
    <w:rsid w:val="00BA77DF"/>
    <w:rsid w:val="00BB235B"/>
    <w:rsid w:val="00BB2365"/>
    <w:rsid w:val="00BB3B2E"/>
    <w:rsid w:val="00BB3D36"/>
    <w:rsid w:val="00BB4174"/>
    <w:rsid w:val="00BB44EE"/>
    <w:rsid w:val="00BB540C"/>
    <w:rsid w:val="00BB5AAD"/>
    <w:rsid w:val="00BB61FD"/>
    <w:rsid w:val="00BB6AD6"/>
    <w:rsid w:val="00BB7295"/>
    <w:rsid w:val="00BB74AA"/>
    <w:rsid w:val="00BB750B"/>
    <w:rsid w:val="00BB75A0"/>
    <w:rsid w:val="00BB7D83"/>
    <w:rsid w:val="00BB7D87"/>
    <w:rsid w:val="00BC03F3"/>
    <w:rsid w:val="00BC062D"/>
    <w:rsid w:val="00BC08B4"/>
    <w:rsid w:val="00BC109F"/>
    <w:rsid w:val="00BC10F4"/>
    <w:rsid w:val="00BC1B75"/>
    <w:rsid w:val="00BC255D"/>
    <w:rsid w:val="00BC2C85"/>
    <w:rsid w:val="00BC33C1"/>
    <w:rsid w:val="00BC39AE"/>
    <w:rsid w:val="00BC3A93"/>
    <w:rsid w:val="00BC3EB0"/>
    <w:rsid w:val="00BC3ED7"/>
    <w:rsid w:val="00BC44FE"/>
    <w:rsid w:val="00BC4F77"/>
    <w:rsid w:val="00BC526D"/>
    <w:rsid w:val="00BC560C"/>
    <w:rsid w:val="00BC5793"/>
    <w:rsid w:val="00BC583D"/>
    <w:rsid w:val="00BC606F"/>
    <w:rsid w:val="00BC73E0"/>
    <w:rsid w:val="00BC792C"/>
    <w:rsid w:val="00BC7B82"/>
    <w:rsid w:val="00BC7FCA"/>
    <w:rsid w:val="00BD0515"/>
    <w:rsid w:val="00BD08F0"/>
    <w:rsid w:val="00BD0969"/>
    <w:rsid w:val="00BD12B7"/>
    <w:rsid w:val="00BD1606"/>
    <w:rsid w:val="00BD16CE"/>
    <w:rsid w:val="00BD1C27"/>
    <w:rsid w:val="00BD1C3C"/>
    <w:rsid w:val="00BD20B5"/>
    <w:rsid w:val="00BD3D19"/>
    <w:rsid w:val="00BD44E0"/>
    <w:rsid w:val="00BD530F"/>
    <w:rsid w:val="00BD5401"/>
    <w:rsid w:val="00BD5947"/>
    <w:rsid w:val="00BD59BF"/>
    <w:rsid w:val="00BD5EE1"/>
    <w:rsid w:val="00BD62F0"/>
    <w:rsid w:val="00BD63F8"/>
    <w:rsid w:val="00BD6919"/>
    <w:rsid w:val="00BD6DA1"/>
    <w:rsid w:val="00BD746D"/>
    <w:rsid w:val="00BE0644"/>
    <w:rsid w:val="00BE1CC8"/>
    <w:rsid w:val="00BE1EA2"/>
    <w:rsid w:val="00BE3247"/>
    <w:rsid w:val="00BE3628"/>
    <w:rsid w:val="00BE37A4"/>
    <w:rsid w:val="00BE3A48"/>
    <w:rsid w:val="00BE3BE9"/>
    <w:rsid w:val="00BE4235"/>
    <w:rsid w:val="00BE451C"/>
    <w:rsid w:val="00BE47FD"/>
    <w:rsid w:val="00BE4824"/>
    <w:rsid w:val="00BE4A1C"/>
    <w:rsid w:val="00BE4D02"/>
    <w:rsid w:val="00BE5481"/>
    <w:rsid w:val="00BE5C35"/>
    <w:rsid w:val="00BE6013"/>
    <w:rsid w:val="00BE73F2"/>
    <w:rsid w:val="00BE79A8"/>
    <w:rsid w:val="00BE7EA5"/>
    <w:rsid w:val="00BF0262"/>
    <w:rsid w:val="00BF054A"/>
    <w:rsid w:val="00BF0A9C"/>
    <w:rsid w:val="00BF0BFE"/>
    <w:rsid w:val="00BF0D99"/>
    <w:rsid w:val="00BF1A00"/>
    <w:rsid w:val="00BF1AE8"/>
    <w:rsid w:val="00BF1C1E"/>
    <w:rsid w:val="00BF1F2D"/>
    <w:rsid w:val="00BF2935"/>
    <w:rsid w:val="00BF2A16"/>
    <w:rsid w:val="00BF2E4F"/>
    <w:rsid w:val="00BF3A90"/>
    <w:rsid w:val="00BF3B59"/>
    <w:rsid w:val="00BF3C9D"/>
    <w:rsid w:val="00BF4363"/>
    <w:rsid w:val="00BF4623"/>
    <w:rsid w:val="00BF4B99"/>
    <w:rsid w:val="00BF50A7"/>
    <w:rsid w:val="00BF5339"/>
    <w:rsid w:val="00BF56B1"/>
    <w:rsid w:val="00BF58E8"/>
    <w:rsid w:val="00BF5C15"/>
    <w:rsid w:val="00BF5FEF"/>
    <w:rsid w:val="00BF6576"/>
    <w:rsid w:val="00BF6C42"/>
    <w:rsid w:val="00BF6D4C"/>
    <w:rsid w:val="00BF7107"/>
    <w:rsid w:val="00BF7231"/>
    <w:rsid w:val="00BF7FE3"/>
    <w:rsid w:val="00C00121"/>
    <w:rsid w:val="00C00184"/>
    <w:rsid w:val="00C00575"/>
    <w:rsid w:val="00C0067F"/>
    <w:rsid w:val="00C00D73"/>
    <w:rsid w:val="00C00F38"/>
    <w:rsid w:val="00C0159B"/>
    <w:rsid w:val="00C028AB"/>
    <w:rsid w:val="00C02DA8"/>
    <w:rsid w:val="00C0348D"/>
    <w:rsid w:val="00C036E2"/>
    <w:rsid w:val="00C0406A"/>
    <w:rsid w:val="00C0458F"/>
    <w:rsid w:val="00C057B5"/>
    <w:rsid w:val="00C05A76"/>
    <w:rsid w:val="00C0612B"/>
    <w:rsid w:val="00C061F1"/>
    <w:rsid w:val="00C06A63"/>
    <w:rsid w:val="00C06BD0"/>
    <w:rsid w:val="00C06BEB"/>
    <w:rsid w:val="00C078E0"/>
    <w:rsid w:val="00C07A0D"/>
    <w:rsid w:val="00C07B48"/>
    <w:rsid w:val="00C07FD9"/>
    <w:rsid w:val="00C10132"/>
    <w:rsid w:val="00C1037E"/>
    <w:rsid w:val="00C111DD"/>
    <w:rsid w:val="00C11981"/>
    <w:rsid w:val="00C11A74"/>
    <w:rsid w:val="00C12141"/>
    <w:rsid w:val="00C12513"/>
    <w:rsid w:val="00C13182"/>
    <w:rsid w:val="00C135E7"/>
    <w:rsid w:val="00C13632"/>
    <w:rsid w:val="00C13FF0"/>
    <w:rsid w:val="00C14679"/>
    <w:rsid w:val="00C14CD9"/>
    <w:rsid w:val="00C151DA"/>
    <w:rsid w:val="00C15B93"/>
    <w:rsid w:val="00C16201"/>
    <w:rsid w:val="00C162E3"/>
    <w:rsid w:val="00C1649B"/>
    <w:rsid w:val="00C170BA"/>
    <w:rsid w:val="00C174F0"/>
    <w:rsid w:val="00C17E56"/>
    <w:rsid w:val="00C17F91"/>
    <w:rsid w:val="00C204BD"/>
    <w:rsid w:val="00C204D5"/>
    <w:rsid w:val="00C2133B"/>
    <w:rsid w:val="00C215BD"/>
    <w:rsid w:val="00C219A7"/>
    <w:rsid w:val="00C219BF"/>
    <w:rsid w:val="00C2249A"/>
    <w:rsid w:val="00C228DD"/>
    <w:rsid w:val="00C22D4D"/>
    <w:rsid w:val="00C22E2F"/>
    <w:rsid w:val="00C22F8C"/>
    <w:rsid w:val="00C23000"/>
    <w:rsid w:val="00C23628"/>
    <w:rsid w:val="00C23647"/>
    <w:rsid w:val="00C23751"/>
    <w:rsid w:val="00C23810"/>
    <w:rsid w:val="00C24DC8"/>
    <w:rsid w:val="00C25A82"/>
    <w:rsid w:val="00C2691C"/>
    <w:rsid w:val="00C27186"/>
    <w:rsid w:val="00C271CE"/>
    <w:rsid w:val="00C27A95"/>
    <w:rsid w:val="00C27ED4"/>
    <w:rsid w:val="00C27F01"/>
    <w:rsid w:val="00C304F1"/>
    <w:rsid w:val="00C30E6F"/>
    <w:rsid w:val="00C314DD"/>
    <w:rsid w:val="00C31C2D"/>
    <w:rsid w:val="00C32506"/>
    <w:rsid w:val="00C3262F"/>
    <w:rsid w:val="00C326EF"/>
    <w:rsid w:val="00C32943"/>
    <w:rsid w:val="00C32A83"/>
    <w:rsid w:val="00C32D94"/>
    <w:rsid w:val="00C3335C"/>
    <w:rsid w:val="00C336DB"/>
    <w:rsid w:val="00C33AA2"/>
    <w:rsid w:val="00C33EAA"/>
    <w:rsid w:val="00C34321"/>
    <w:rsid w:val="00C34C71"/>
    <w:rsid w:val="00C34EDB"/>
    <w:rsid w:val="00C3530F"/>
    <w:rsid w:val="00C35418"/>
    <w:rsid w:val="00C35BA6"/>
    <w:rsid w:val="00C35CE0"/>
    <w:rsid w:val="00C36339"/>
    <w:rsid w:val="00C36604"/>
    <w:rsid w:val="00C36653"/>
    <w:rsid w:val="00C36BF3"/>
    <w:rsid w:val="00C37FBB"/>
    <w:rsid w:val="00C407C3"/>
    <w:rsid w:val="00C409BD"/>
    <w:rsid w:val="00C41207"/>
    <w:rsid w:val="00C41FAB"/>
    <w:rsid w:val="00C420FF"/>
    <w:rsid w:val="00C425CF"/>
    <w:rsid w:val="00C4282C"/>
    <w:rsid w:val="00C428E0"/>
    <w:rsid w:val="00C444D2"/>
    <w:rsid w:val="00C449A8"/>
    <w:rsid w:val="00C44DCD"/>
    <w:rsid w:val="00C44F6C"/>
    <w:rsid w:val="00C45A0F"/>
    <w:rsid w:val="00C474A0"/>
    <w:rsid w:val="00C475FC"/>
    <w:rsid w:val="00C47D72"/>
    <w:rsid w:val="00C512EE"/>
    <w:rsid w:val="00C517B7"/>
    <w:rsid w:val="00C51AD1"/>
    <w:rsid w:val="00C527FF"/>
    <w:rsid w:val="00C52876"/>
    <w:rsid w:val="00C52ACA"/>
    <w:rsid w:val="00C53B8A"/>
    <w:rsid w:val="00C54A09"/>
    <w:rsid w:val="00C54FA3"/>
    <w:rsid w:val="00C55074"/>
    <w:rsid w:val="00C5539E"/>
    <w:rsid w:val="00C55494"/>
    <w:rsid w:val="00C5589F"/>
    <w:rsid w:val="00C55D73"/>
    <w:rsid w:val="00C56365"/>
    <w:rsid w:val="00C56762"/>
    <w:rsid w:val="00C570D0"/>
    <w:rsid w:val="00C5711F"/>
    <w:rsid w:val="00C574C5"/>
    <w:rsid w:val="00C57DA7"/>
    <w:rsid w:val="00C602FE"/>
    <w:rsid w:val="00C603C2"/>
    <w:rsid w:val="00C60568"/>
    <w:rsid w:val="00C607AA"/>
    <w:rsid w:val="00C60914"/>
    <w:rsid w:val="00C60DB3"/>
    <w:rsid w:val="00C60DD7"/>
    <w:rsid w:val="00C61898"/>
    <w:rsid w:val="00C61C9F"/>
    <w:rsid w:val="00C62042"/>
    <w:rsid w:val="00C636C9"/>
    <w:rsid w:val="00C63A0D"/>
    <w:rsid w:val="00C63BCB"/>
    <w:rsid w:val="00C64216"/>
    <w:rsid w:val="00C650D6"/>
    <w:rsid w:val="00C65182"/>
    <w:rsid w:val="00C653FD"/>
    <w:rsid w:val="00C6580E"/>
    <w:rsid w:val="00C658E0"/>
    <w:rsid w:val="00C65900"/>
    <w:rsid w:val="00C65B08"/>
    <w:rsid w:val="00C65DF9"/>
    <w:rsid w:val="00C6648A"/>
    <w:rsid w:val="00C664C6"/>
    <w:rsid w:val="00C6689C"/>
    <w:rsid w:val="00C676E2"/>
    <w:rsid w:val="00C67A02"/>
    <w:rsid w:val="00C70E0A"/>
    <w:rsid w:val="00C71DA6"/>
    <w:rsid w:val="00C71F61"/>
    <w:rsid w:val="00C71FDE"/>
    <w:rsid w:val="00C72940"/>
    <w:rsid w:val="00C72BFB"/>
    <w:rsid w:val="00C731D3"/>
    <w:rsid w:val="00C732A4"/>
    <w:rsid w:val="00C7345E"/>
    <w:rsid w:val="00C74000"/>
    <w:rsid w:val="00C74141"/>
    <w:rsid w:val="00C74170"/>
    <w:rsid w:val="00C74F71"/>
    <w:rsid w:val="00C74F7E"/>
    <w:rsid w:val="00C7522D"/>
    <w:rsid w:val="00C7525E"/>
    <w:rsid w:val="00C7532F"/>
    <w:rsid w:val="00C755DB"/>
    <w:rsid w:val="00C759F3"/>
    <w:rsid w:val="00C75A6B"/>
    <w:rsid w:val="00C76BD1"/>
    <w:rsid w:val="00C77231"/>
    <w:rsid w:val="00C81832"/>
    <w:rsid w:val="00C81F1E"/>
    <w:rsid w:val="00C82302"/>
    <w:rsid w:val="00C82D7B"/>
    <w:rsid w:val="00C8363A"/>
    <w:rsid w:val="00C83B12"/>
    <w:rsid w:val="00C83B61"/>
    <w:rsid w:val="00C83C26"/>
    <w:rsid w:val="00C84261"/>
    <w:rsid w:val="00C847C7"/>
    <w:rsid w:val="00C84853"/>
    <w:rsid w:val="00C84A05"/>
    <w:rsid w:val="00C84E61"/>
    <w:rsid w:val="00C84E6A"/>
    <w:rsid w:val="00C84FAD"/>
    <w:rsid w:val="00C8598F"/>
    <w:rsid w:val="00C86067"/>
    <w:rsid w:val="00C86581"/>
    <w:rsid w:val="00C8722C"/>
    <w:rsid w:val="00C8729E"/>
    <w:rsid w:val="00C902B5"/>
    <w:rsid w:val="00C9061E"/>
    <w:rsid w:val="00C90D3B"/>
    <w:rsid w:val="00C90DE2"/>
    <w:rsid w:val="00C90E42"/>
    <w:rsid w:val="00C9101B"/>
    <w:rsid w:val="00C91AB9"/>
    <w:rsid w:val="00C91CBB"/>
    <w:rsid w:val="00C924BA"/>
    <w:rsid w:val="00C927A8"/>
    <w:rsid w:val="00C92E1E"/>
    <w:rsid w:val="00C92F8E"/>
    <w:rsid w:val="00C933A3"/>
    <w:rsid w:val="00C94738"/>
    <w:rsid w:val="00C94C58"/>
    <w:rsid w:val="00C94D8C"/>
    <w:rsid w:val="00C94EDA"/>
    <w:rsid w:val="00C95279"/>
    <w:rsid w:val="00C95646"/>
    <w:rsid w:val="00C96050"/>
    <w:rsid w:val="00C96BB5"/>
    <w:rsid w:val="00C97A16"/>
    <w:rsid w:val="00C97D54"/>
    <w:rsid w:val="00C97F2B"/>
    <w:rsid w:val="00CA021B"/>
    <w:rsid w:val="00CA02E7"/>
    <w:rsid w:val="00CA0490"/>
    <w:rsid w:val="00CA0CBF"/>
    <w:rsid w:val="00CA1341"/>
    <w:rsid w:val="00CA13B3"/>
    <w:rsid w:val="00CA1501"/>
    <w:rsid w:val="00CA2791"/>
    <w:rsid w:val="00CA2A57"/>
    <w:rsid w:val="00CA3076"/>
    <w:rsid w:val="00CA32B5"/>
    <w:rsid w:val="00CA3FF2"/>
    <w:rsid w:val="00CA4064"/>
    <w:rsid w:val="00CA410B"/>
    <w:rsid w:val="00CA4121"/>
    <w:rsid w:val="00CA51D1"/>
    <w:rsid w:val="00CA5BDC"/>
    <w:rsid w:val="00CA5BE4"/>
    <w:rsid w:val="00CA5C1B"/>
    <w:rsid w:val="00CA601F"/>
    <w:rsid w:val="00CA60F2"/>
    <w:rsid w:val="00CA61FC"/>
    <w:rsid w:val="00CA6507"/>
    <w:rsid w:val="00CA6EA9"/>
    <w:rsid w:val="00CA746F"/>
    <w:rsid w:val="00CB0066"/>
    <w:rsid w:val="00CB0408"/>
    <w:rsid w:val="00CB0562"/>
    <w:rsid w:val="00CB0A58"/>
    <w:rsid w:val="00CB0CA7"/>
    <w:rsid w:val="00CB1AD5"/>
    <w:rsid w:val="00CB2346"/>
    <w:rsid w:val="00CB23D8"/>
    <w:rsid w:val="00CB2A48"/>
    <w:rsid w:val="00CB2B93"/>
    <w:rsid w:val="00CB2E03"/>
    <w:rsid w:val="00CB2EF2"/>
    <w:rsid w:val="00CB3002"/>
    <w:rsid w:val="00CB3217"/>
    <w:rsid w:val="00CB32C8"/>
    <w:rsid w:val="00CB3ACC"/>
    <w:rsid w:val="00CB4750"/>
    <w:rsid w:val="00CB482E"/>
    <w:rsid w:val="00CB5727"/>
    <w:rsid w:val="00CB5AE0"/>
    <w:rsid w:val="00CB5C04"/>
    <w:rsid w:val="00CB5D23"/>
    <w:rsid w:val="00CB5D4C"/>
    <w:rsid w:val="00CB6B0C"/>
    <w:rsid w:val="00CB7D44"/>
    <w:rsid w:val="00CB7EFF"/>
    <w:rsid w:val="00CC0188"/>
    <w:rsid w:val="00CC052B"/>
    <w:rsid w:val="00CC09A6"/>
    <w:rsid w:val="00CC0A9F"/>
    <w:rsid w:val="00CC0B4B"/>
    <w:rsid w:val="00CC0C31"/>
    <w:rsid w:val="00CC1058"/>
    <w:rsid w:val="00CC1515"/>
    <w:rsid w:val="00CC1B3C"/>
    <w:rsid w:val="00CC1BFF"/>
    <w:rsid w:val="00CC2A4E"/>
    <w:rsid w:val="00CC318F"/>
    <w:rsid w:val="00CC3909"/>
    <w:rsid w:val="00CC39DA"/>
    <w:rsid w:val="00CC40CE"/>
    <w:rsid w:val="00CC44B4"/>
    <w:rsid w:val="00CC575C"/>
    <w:rsid w:val="00CC6534"/>
    <w:rsid w:val="00CC6600"/>
    <w:rsid w:val="00CC7283"/>
    <w:rsid w:val="00CC7445"/>
    <w:rsid w:val="00CD03ED"/>
    <w:rsid w:val="00CD085C"/>
    <w:rsid w:val="00CD08C3"/>
    <w:rsid w:val="00CD0D3A"/>
    <w:rsid w:val="00CD1477"/>
    <w:rsid w:val="00CD159D"/>
    <w:rsid w:val="00CD166E"/>
    <w:rsid w:val="00CD1A0A"/>
    <w:rsid w:val="00CD1FC0"/>
    <w:rsid w:val="00CD2CBC"/>
    <w:rsid w:val="00CD2CBE"/>
    <w:rsid w:val="00CD323A"/>
    <w:rsid w:val="00CD353F"/>
    <w:rsid w:val="00CD4AB0"/>
    <w:rsid w:val="00CD535C"/>
    <w:rsid w:val="00CD54E7"/>
    <w:rsid w:val="00CD5A74"/>
    <w:rsid w:val="00CD5D15"/>
    <w:rsid w:val="00CD613E"/>
    <w:rsid w:val="00CD69B3"/>
    <w:rsid w:val="00CD6A20"/>
    <w:rsid w:val="00CD6D79"/>
    <w:rsid w:val="00CD7820"/>
    <w:rsid w:val="00CD7B6B"/>
    <w:rsid w:val="00CE00D3"/>
    <w:rsid w:val="00CE0316"/>
    <w:rsid w:val="00CE03D5"/>
    <w:rsid w:val="00CE0F9A"/>
    <w:rsid w:val="00CE11F8"/>
    <w:rsid w:val="00CE1360"/>
    <w:rsid w:val="00CE13AD"/>
    <w:rsid w:val="00CE1409"/>
    <w:rsid w:val="00CE193D"/>
    <w:rsid w:val="00CE1E5F"/>
    <w:rsid w:val="00CE2311"/>
    <w:rsid w:val="00CE25F7"/>
    <w:rsid w:val="00CE2DB9"/>
    <w:rsid w:val="00CE2DD7"/>
    <w:rsid w:val="00CE3650"/>
    <w:rsid w:val="00CE37CE"/>
    <w:rsid w:val="00CE3E7C"/>
    <w:rsid w:val="00CE3EC0"/>
    <w:rsid w:val="00CE3FF0"/>
    <w:rsid w:val="00CE4827"/>
    <w:rsid w:val="00CE4930"/>
    <w:rsid w:val="00CE4EE8"/>
    <w:rsid w:val="00CE4FAE"/>
    <w:rsid w:val="00CE5836"/>
    <w:rsid w:val="00CE68D2"/>
    <w:rsid w:val="00CE6F6B"/>
    <w:rsid w:val="00CE7243"/>
    <w:rsid w:val="00CE735F"/>
    <w:rsid w:val="00CE7840"/>
    <w:rsid w:val="00CF0772"/>
    <w:rsid w:val="00CF14C9"/>
    <w:rsid w:val="00CF1680"/>
    <w:rsid w:val="00CF1FBD"/>
    <w:rsid w:val="00CF21EF"/>
    <w:rsid w:val="00CF278C"/>
    <w:rsid w:val="00CF2B2D"/>
    <w:rsid w:val="00CF2DA1"/>
    <w:rsid w:val="00CF339F"/>
    <w:rsid w:val="00CF411D"/>
    <w:rsid w:val="00CF4389"/>
    <w:rsid w:val="00CF4527"/>
    <w:rsid w:val="00CF4604"/>
    <w:rsid w:val="00CF4831"/>
    <w:rsid w:val="00CF4FE6"/>
    <w:rsid w:val="00CF6DA0"/>
    <w:rsid w:val="00CF6DAF"/>
    <w:rsid w:val="00CF73EB"/>
    <w:rsid w:val="00CF7918"/>
    <w:rsid w:val="00CF7DCA"/>
    <w:rsid w:val="00D001CF"/>
    <w:rsid w:val="00D00974"/>
    <w:rsid w:val="00D02C88"/>
    <w:rsid w:val="00D03560"/>
    <w:rsid w:val="00D03682"/>
    <w:rsid w:val="00D03B37"/>
    <w:rsid w:val="00D04923"/>
    <w:rsid w:val="00D050EB"/>
    <w:rsid w:val="00D06830"/>
    <w:rsid w:val="00D06C91"/>
    <w:rsid w:val="00D06E34"/>
    <w:rsid w:val="00D07612"/>
    <w:rsid w:val="00D0780F"/>
    <w:rsid w:val="00D07AFE"/>
    <w:rsid w:val="00D07FD4"/>
    <w:rsid w:val="00D107E5"/>
    <w:rsid w:val="00D10B87"/>
    <w:rsid w:val="00D112AF"/>
    <w:rsid w:val="00D1142A"/>
    <w:rsid w:val="00D114C8"/>
    <w:rsid w:val="00D1160D"/>
    <w:rsid w:val="00D117E8"/>
    <w:rsid w:val="00D13141"/>
    <w:rsid w:val="00D131CA"/>
    <w:rsid w:val="00D1346A"/>
    <w:rsid w:val="00D14108"/>
    <w:rsid w:val="00D144AB"/>
    <w:rsid w:val="00D14918"/>
    <w:rsid w:val="00D14934"/>
    <w:rsid w:val="00D155CD"/>
    <w:rsid w:val="00D15956"/>
    <w:rsid w:val="00D15BEB"/>
    <w:rsid w:val="00D15C8B"/>
    <w:rsid w:val="00D1623D"/>
    <w:rsid w:val="00D162A1"/>
    <w:rsid w:val="00D164BF"/>
    <w:rsid w:val="00D168F9"/>
    <w:rsid w:val="00D1740B"/>
    <w:rsid w:val="00D17616"/>
    <w:rsid w:val="00D17884"/>
    <w:rsid w:val="00D17A71"/>
    <w:rsid w:val="00D2028B"/>
    <w:rsid w:val="00D20560"/>
    <w:rsid w:val="00D20FB5"/>
    <w:rsid w:val="00D21C60"/>
    <w:rsid w:val="00D21D8D"/>
    <w:rsid w:val="00D2217C"/>
    <w:rsid w:val="00D224F5"/>
    <w:rsid w:val="00D235F8"/>
    <w:rsid w:val="00D23B31"/>
    <w:rsid w:val="00D23B4C"/>
    <w:rsid w:val="00D2475C"/>
    <w:rsid w:val="00D24B82"/>
    <w:rsid w:val="00D25242"/>
    <w:rsid w:val="00D2530C"/>
    <w:rsid w:val="00D258C1"/>
    <w:rsid w:val="00D25C8C"/>
    <w:rsid w:val="00D25CA0"/>
    <w:rsid w:val="00D25D56"/>
    <w:rsid w:val="00D25E34"/>
    <w:rsid w:val="00D26099"/>
    <w:rsid w:val="00D26192"/>
    <w:rsid w:val="00D2649E"/>
    <w:rsid w:val="00D27F5F"/>
    <w:rsid w:val="00D30AB1"/>
    <w:rsid w:val="00D30FD3"/>
    <w:rsid w:val="00D33204"/>
    <w:rsid w:val="00D33F75"/>
    <w:rsid w:val="00D33FEB"/>
    <w:rsid w:val="00D34018"/>
    <w:rsid w:val="00D34518"/>
    <w:rsid w:val="00D3476C"/>
    <w:rsid w:val="00D356DF"/>
    <w:rsid w:val="00D359D5"/>
    <w:rsid w:val="00D35A63"/>
    <w:rsid w:val="00D3695C"/>
    <w:rsid w:val="00D36ED3"/>
    <w:rsid w:val="00D3732F"/>
    <w:rsid w:val="00D37406"/>
    <w:rsid w:val="00D37DAE"/>
    <w:rsid w:val="00D4085B"/>
    <w:rsid w:val="00D408D5"/>
    <w:rsid w:val="00D40B83"/>
    <w:rsid w:val="00D40F2C"/>
    <w:rsid w:val="00D40F73"/>
    <w:rsid w:val="00D4109A"/>
    <w:rsid w:val="00D4241D"/>
    <w:rsid w:val="00D42673"/>
    <w:rsid w:val="00D427B8"/>
    <w:rsid w:val="00D42D22"/>
    <w:rsid w:val="00D43077"/>
    <w:rsid w:val="00D432AE"/>
    <w:rsid w:val="00D43863"/>
    <w:rsid w:val="00D4387D"/>
    <w:rsid w:val="00D44A8B"/>
    <w:rsid w:val="00D459ED"/>
    <w:rsid w:val="00D45AC8"/>
    <w:rsid w:val="00D47065"/>
    <w:rsid w:val="00D4788D"/>
    <w:rsid w:val="00D500D9"/>
    <w:rsid w:val="00D50624"/>
    <w:rsid w:val="00D50A36"/>
    <w:rsid w:val="00D50C80"/>
    <w:rsid w:val="00D50EB2"/>
    <w:rsid w:val="00D51844"/>
    <w:rsid w:val="00D528B1"/>
    <w:rsid w:val="00D52D72"/>
    <w:rsid w:val="00D5300F"/>
    <w:rsid w:val="00D536D5"/>
    <w:rsid w:val="00D53B8A"/>
    <w:rsid w:val="00D53C0B"/>
    <w:rsid w:val="00D54679"/>
    <w:rsid w:val="00D54709"/>
    <w:rsid w:val="00D54A72"/>
    <w:rsid w:val="00D54B09"/>
    <w:rsid w:val="00D55250"/>
    <w:rsid w:val="00D55283"/>
    <w:rsid w:val="00D55520"/>
    <w:rsid w:val="00D5556C"/>
    <w:rsid w:val="00D56643"/>
    <w:rsid w:val="00D57140"/>
    <w:rsid w:val="00D573DA"/>
    <w:rsid w:val="00D6081B"/>
    <w:rsid w:val="00D60A8A"/>
    <w:rsid w:val="00D60DBC"/>
    <w:rsid w:val="00D615BE"/>
    <w:rsid w:val="00D6254F"/>
    <w:rsid w:val="00D6295A"/>
    <w:rsid w:val="00D62B1E"/>
    <w:rsid w:val="00D62D67"/>
    <w:rsid w:val="00D6338D"/>
    <w:rsid w:val="00D6369A"/>
    <w:rsid w:val="00D63995"/>
    <w:rsid w:val="00D64F61"/>
    <w:rsid w:val="00D657BF"/>
    <w:rsid w:val="00D65996"/>
    <w:rsid w:val="00D65AFA"/>
    <w:rsid w:val="00D65C0F"/>
    <w:rsid w:val="00D660AB"/>
    <w:rsid w:val="00D661F2"/>
    <w:rsid w:val="00D6681A"/>
    <w:rsid w:val="00D66CAD"/>
    <w:rsid w:val="00D66CEF"/>
    <w:rsid w:val="00D671C4"/>
    <w:rsid w:val="00D67405"/>
    <w:rsid w:val="00D675E4"/>
    <w:rsid w:val="00D67685"/>
    <w:rsid w:val="00D67882"/>
    <w:rsid w:val="00D67AEE"/>
    <w:rsid w:val="00D67F0E"/>
    <w:rsid w:val="00D70047"/>
    <w:rsid w:val="00D70120"/>
    <w:rsid w:val="00D705D7"/>
    <w:rsid w:val="00D706B7"/>
    <w:rsid w:val="00D70FBE"/>
    <w:rsid w:val="00D7108F"/>
    <w:rsid w:val="00D714C3"/>
    <w:rsid w:val="00D72095"/>
    <w:rsid w:val="00D72F36"/>
    <w:rsid w:val="00D73024"/>
    <w:rsid w:val="00D73568"/>
    <w:rsid w:val="00D73A5D"/>
    <w:rsid w:val="00D73BDF"/>
    <w:rsid w:val="00D74757"/>
    <w:rsid w:val="00D748AD"/>
    <w:rsid w:val="00D748D0"/>
    <w:rsid w:val="00D75465"/>
    <w:rsid w:val="00D7561A"/>
    <w:rsid w:val="00D7596B"/>
    <w:rsid w:val="00D760F8"/>
    <w:rsid w:val="00D76934"/>
    <w:rsid w:val="00D76B2E"/>
    <w:rsid w:val="00D76D1A"/>
    <w:rsid w:val="00D76E28"/>
    <w:rsid w:val="00D77947"/>
    <w:rsid w:val="00D77A35"/>
    <w:rsid w:val="00D77C1B"/>
    <w:rsid w:val="00D80257"/>
    <w:rsid w:val="00D80413"/>
    <w:rsid w:val="00D81454"/>
    <w:rsid w:val="00D81BB3"/>
    <w:rsid w:val="00D81E15"/>
    <w:rsid w:val="00D8245E"/>
    <w:rsid w:val="00D8269D"/>
    <w:rsid w:val="00D82805"/>
    <w:rsid w:val="00D82A80"/>
    <w:rsid w:val="00D82C58"/>
    <w:rsid w:val="00D82E6C"/>
    <w:rsid w:val="00D833AC"/>
    <w:rsid w:val="00D833C7"/>
    <w:rsid w:val="00D83C6E"/>
    <w:rsid w:val="00D844C3"/>
    <w:rsid w:val="00D84C30"/>
    <w:rsid w:val="00D85A39"/>
    <w:rsid w:val="00D8605F"/>
    <w:rsid w:val="00D86589"/>
    <w:rsid w:val="00D86707"/>
    <w:rsid w:val="00D870EF"/>
    <w:rsid w:val="00D87214"/>
    <w:rsid w:val="00D87C2D"/>
    <w:rsid w:val="00D87FD8"/>
    <w:rsid w:val="00D90BF7"/>
    <w:rsid w:val="00D914D6"/>
    <w:rsid w:val="00D91674"/>
    <w:rsid w:val="00D9191D"/>
    <w:rsid w:val="00D9198F"/>
    <w:rsid w:val="00D91E95"/>
    <w:rsid w:val="00D922ED"/>
    <w:rsid w:val="00D9297B"/>
    <w:rsid w:val="00D94D9E"/>
    <w:rsid w:val="00D95144"/>
    <w:rsid w:val="00D9599F"/>
    <w:rsid w:val="00D95FA3"/>
    <w:rsid w:val="00D961CE"/>
    <w:rsid w:val="00D97260"/>
    <w:rsid w:val="00D97291"/>
    <w:rsid w:val="00D97F64"/>
    <w:rsid w:val="00D97FF6"/>
    <w:rsid w:val="00DA00B1"/>
    <w:rsid w:val="00DA063A"/>
    <w:rsid w:val="00DA1A0F"/>
    <w:rsid w:val="00DA1A4B"/>
    <w:rsid w:val="00DA1BB5"/>
    <w:rsid w:val="00DA244C"/>
    <w:rsid w:val="00DA2D61"/>
    <w:rsid w:val="00DA31B1"/>
    <w:rsid w:val="00DA3B54"/>
    <w:rsid w:val="00DA4088"/>
    <w:rsid w:val="00DA473D"/>
    <w:rsid w:val="00DA5655"/>
    <w:rsid w:val="00DA597E"/>
    <w:rsid w:val="00DA5ACC"/>
    <w:rsid w:val="00DA5DAC"/>
    <w:rsid w:val="00DA77CE"/>
    <w:rsid w:val="00DA7830"/>
    <w:rsid w:val="00DA785C"/>
    <w:rsid w:val="00DA79B4"/>
    <w:rsid w:val="00DB02E4"/>
    <w:rsid w:val="00DB0F32"/>
    <w:rsid w:val="00DB334B"/>
    <w:rsid w:val="00DB39AA"/>
    <w:rsid w:val="00DB3E89"/>
    <w:rsid w:val="00DB420D"/>
    <w:rsid w:val="00DB434B"/>
    <w:rsid w:val="00DB55E0"/>
    <w:rsid w:val="00DB6052"/>
    <w:rsid w:val="00DB60C2"/>
    <w:rsid w:val="00DB6305"/>
    <w:rsid w:val="00DB6631"/>
    <w:rsid w:val="00DB6C20"/>
    <w:rsid w:val="00DB7B5B"/>
    <w:rsid w:val="00DC0373"/>
    <w:rsid w:val="00DC09B0"/>
    <w:rsid w:val="00DC0A32"/>
    <w:rsid w:val="00DC0CA4"/>
    <w:rsid w:val="00DC0CDD"/>
    <w:rsid w:val="00DC0F2C"/>
    <w:rsid w:val="00DC1475"/>
    <w:rsid w:val="00DC18A5"/>
    <w:rsid w:val="00DC2096"/>
    <w:rsid w:val="00DC237E"/>
    <w:rsid w:val="00DC23B2"/>
    <w:rsid w:val="00DC2ADB"/>
    <w:rsid w:val="00DC3EA1"/>
    <w:rsid w:val="00DC3F8C"/>
    <w:rsid w:val="00DC3FB3"/>
    <w:rsid w:val="00DC4946"/>
    <w:rsid w:val="00DC4C64"/>
    <w:rsid w:val="00DC5CF0"/>
    <w:rsid w:val="00DC5D68"/>
    <w:rsid w:val="00DC677B"/>
    <w:rsid w:val="00DC7310"/>
    <w:rsid w:val="00DC737B"/>
    <w:rsid w:val="00DC77E9"/>
    <w:rsid w:val="00DC7F6B"/>
    <w:rsid w:val="00DD07E7"/>
    <w:rsid w:val="00DD0933"/>
    <w:rsid w:val="00DD0DD9"/>
    <w:rsid w:val="00DD1047"/>
    <w:rsid w:val="00DD11F3"/>
    <w:rsid w:val="00DD18A6"/>
    <w:rsid w:val="00DD1A4C"/>
    <w:rsid w:val="00DD27D3"/>
    <w:rsid w:val="00DD2ACF"/>
    <w:rsid w:val="00DD2CD0"/>
    <w:rsid w:val="00DD2FAB"/>
    <w:rsid w:val="00DD3888"/>
    <w:rsid w:val="00DD3B21"/>
    <w:rsid w:val="00DD3F34"/>
    <w:rsid w:val="00DD422D"/>
    <w:rsid w:val="00DD4D5A"/>
    <w:rsid w:val="00DD4EA0"/>
    <w:rsid w:val="00DD50B5"/>
    <w:rsid w:val="00DD6043"/>
    <w:rsid w:val="00DD62E5"/>
    <w:rsid w:val="00DD6F88"/>
    <w:rsid w:val="00DD6FD8"/>
    <w:rsid w:val="00DD7830"/>
    <w:rsid w:val="00DD799D"/>
    <w:rsid w:val="00DE0059"/>
    <w:rsid w:val="00DE07D1"/>
    <w:rsid w:val="00DE10E3"/>
    <w:rsid w:val="00DE1EE9"/>
    <w:rsid w:val="00DE21A9"/>
    <w:rsid w:val="00DE2220"/>
    <w:rsid w:val="00DE2842"/>
    <w:rsid w:val="00DE2B5A"/>
    <w:rsid w:val="00DE30D1"/>
    <w:rsid w:val="00DE32A9"/>
    <w:rsid w:val="00DE3317"/>
    <w:rsid w:val="00DE3BB2"/>
    <w:rsid w:val="00DE3EC7"/>
    <w:rsid w:val="00DE49D4"/>
    <w:rsid w:val="00DE4A5D"/>
    <w:rsid w:val="00DE4AEC"/>
    <w:rsid w:val="00DE5239"/>
    <w:rsid w:val="00DE532F"/>
    <w:rsid w:val="00DE53F1"/>
    <w:rsid w:val="00DE5FCC"/>
    <w:rsid w:val="00DE616E"/>
    <w:rsid w:val="00DE639F"/>
    <w:rsid w:val="00DE6934"/>
    <w:rsid w:val="00DE71A4"/>
    <w:rsid w:val="00DE7234"/>
    <w:rsid w:val="00DE76D3"/>
    <w:rsid w:val="00DE77A4"/>
    <w:rsid w:val="00DE7BEB"/>
    <w:rsid w:val="00DE7D55"/>
    <w:rsid w:val="00DF0149"/>
    <w:rsid w:val="00DF0352"/>
    <w:rsid w:val="00DF06FF"/>
    <w:rsid w:val="00DF07FD"/>
    <w:rsid w:val="00DF1292"/>
    <w:rsid w:val="00DF1684"/>
    <w:rsid w:val="00DF1ED4"/>
    <w:rsid w:val="00DF23B7"/>
    <w:rsid w:val="00DF2B43"/>
    <w:rsid w:val="00DF2D9A"/>
    <w:rsid w:val="00DF2ECC"/>
    <w:rsid w:val="00DF30C9"/>
    <w:rsid w:val="00DF337F"/>
    <w:rsid w:val="00DF3497"/>
    <w:rsid w:val="00DF455F"/>
    <w:rsid w:val="00DF456B"/>
    <w:rsid w:val="00DF4A48"/>
    <w:rsid w:val="00DF4A63"/>
    <w:rsid w:val="00DF4E0A"/>
    <w:rsid w:val="00DF541F"/>
    <w:rsid w:val="00DF5DF7"/>
    <w:rsid w:val="00DF5E23"/>
    <w:rsid w:val="00DF5FEC"/>
    <w:rsid w:val="00DF6061"/>
    <w:rsid w:val="00DF60E3"/>
    <w:rsid w:val="00DF6D0B"/>
    <w:rsid w:val="00DF70E9"/>
    <w:rsid w:val="00DF7AF8"/>
    <w:rsid w:val="00DF7C19"/>
    <w:rsid w:val="00E00A32"/>
    <w:rsid w:val="00E00B87"/>
    <w:rsid w:val="00E00C6A"/>
    <w:rsid w:val="00E0154A"/>
    <w:rsid w:val="00E01E48"/>
    <w:rsid w:val="00E01EE7"/>
    <w:rsid w:val="00E0227E"/>
    <w:rsid w:val="00E023EA"/>
    <w:rsid w:val="00E02C6D"/>
    <w:rsid w:val="00E038B1"/>
    <w:rsid w:val="00E03D66"/>
    <w:rsid w:val="00E0505B"/>
    <w:rsid w:val="00E0557E"/>
    <w:rsid w:val="00E05664"/>
    <w:rsid w:val="00E05AB3"/>
    <w:rsid w:val="00E066D0"/>
    <w:rsid w:val="00E06E83"/>
    <w:rsid w:val="00E0708D"/>
    <w:rsid w:val="00E078A0"/>
    <w:rsid w:val="00E11525"/>
    <w:rsid w:val="00E11797"/>
    <w:rsid w:val="00E11A69"/>
    <w:rsid w:val="00E120C2"/>
    <w:rsid w:val="00E122B7"/>
    <w:rsid w:val="00E122F5"/>
    <w:rsid w:val="00E12A89"/>
    <w:rsid w:val="00E12E75"/>
    <w:rsid w:val="00E12F68"/>
    <w:rsid w:val="00E13062"/>
    <w:rsid w:val="00E132D1"/>
    <w:rsid w:val="00E1332C"/>
    <w:rsid w:val="00E137A1"/>
    <w:rsid w:val="00E13C8C"/>
    <w:rsid w:val="00E13DC3"/>
    <w:rsid w:val="00E13F17"/>
    <w:rsid w:val="00E14EDA"/>
    <w:rsid w:val="00E159D7"/>
    <w:rsid w:val="00E1661E"/>
    <w:rsid w:val="00E20464"/>
    <w:rsid w:val="00E20CF8"/>
    <w:rsid w:val="00E2179A"/>
    <w:rsid w:val="00E218DB"/>
    <w:rsid w:val="00E21C23"/>
    <w:rsid w:val="00E21F1A"/>
    <w:rsid w:val="00E22495"/>
    <w:rsid w:val="00E22B3D"/>
    <w:rsid w:val="00E22BE7"/>
    <w:rsid w:val="00E22E91"/>
    <w:rsid w:val="00E2441A"/>
    <w:rsid w:val="00E24DD6"/>
    <w:rsid w:val="00E25830"/>
    <w:rsid w:val="00E25B9E"/>
    <w:rsid w:val="00E260EB"/>
    <w:rsid w:val="00E26130"/>
    <w:rsid w:val="00E263A9"/>
    <w:rsid w:val="00E26834"/>
    <w:rsid w:val="00E268D8"/>
    <w:rsid w:val="00E26C94"/>
    <w:rsid w:val="00E26E6A"/>
    <w:rsid w:val="00E27209"/>
    <w:rsid w:val="00E2735B"/>
    <w:rsid w:val="00E2789C"/>
    <w:rsid w:val="00E27FA8"/>
    <w:rsid w:val="00E30468"/>
    <w:rsid w:val="00E309F2"/>
    <w:rsid w:val="00E30B4D"/>
    <w:rsid w:val="00E31388"/>
    <w:rsid w:val="00E316E7"/>
    <w:rsid w:val="00E31911"/>
    <w:rsid w:val="00E3203D"/>
    <w:rsid w:val="00E32451"/>
    <w:rsid w:val="00E32B7D"/>
    <w:rsid w:val="00E32FD6"/>
    <w:rsid w:val="00E33004"/>
    <w:rsid w:val="00E330BA"/>
    <w:rsid w:val="00E33481"/>
    <w:rsid w:val="00E33868"/>
    <w:rsid w:val="00E339FD"/>
    <w:rsid w:val="00E33BB2"/>
    <w:rsid w:val="00E35583"/>
    <w:rsid w:val="00E35ABD"/>
    <w:rsid w:val="00E3676A"/>
    <w:rsid w:val="00E36A53"/>
    <w:rsid w:val="00E36F8E"/>
    <w:rsid w:val="00E37302"/>
    <w:rsid w:val="00E373F5"/>
    <w:rsid w:val="00E37887"/>
    <w:rsid w:val="00E4016C"/>
    <w:rsid w:val="00E40322"/>
    <w:rsid w:val="00E41494"/>
    <w:rsid w:val="00E42132"/>
    <w:rsid w:val="00E425C4"/>
    <w:rsid w:val="00E4261E"/>
    <w:rsid w:val="00E42B69"/>
    <w:rsid w:val="00E42C16"/>
    <w:rsid w:val="00E43077"/>
    <w:rsid w:val="00E4347A"/>
    <w:rsid w:val="00E43E2F"/>
    <w:rsid w:val="00E440F9"/>
    <w:rsid w:val="00E441FC"/>
    <w:rsid w:val="00E457E8"/>
    <w:rsid w:val="00E462F6"/>
    <w:rsid w:val="00E46576"/>
    <w:rsid w:val="00E46592"/>
    <w:rsid w:val="00E46BE7"/>
    <w:rsid w:val="00E46D13"/>
    <w:rsid w:val="00E46D25"/>
    <w:rsid w:val="00E46E25"/>
    <w:rsid w:val="00E4712D"/>
    <w:rsid w:val="00E4799E"/>
    <w:rsid w:val="00E50FA8"/>
    <w:rsid w:val="00E512DE"/>
    <w:rsid w:val="00E515D1"/>
    <w:rsid w:val="00E515D9"/>
    <w:rsid w:val="00E519DF"/>
    <w:rsid w:val="00E52A70"/>
    <w:rsid w:val="00E52B70"/>
    <w:rsid w:val="00E52D0C"/>
    <w:rsid w:val="00E52E0F"/>
    <w:rsid w:val="00E53D4F"/>
    <w:rsid w:val="00E53FF0"/>
    <w:rsid w:val="00E549B5"/>
    <w:rsid w:val="00E54D43"/>
    <w:rsid w:val="00E54EA8"/>
    <w:rsid w:val="00E5500B"/>
    <w:rsid w:val="00E55669"/>
    <w:rsid w:val="00E55BBE"/>
    <w:rsid w:val="00E55C56"/>
    <w:rsid w:val="00E562D8"/>
    <w:rsid w:val="00E56732"/>
    <w:rsid w:val="00E578B9"/>
    <w:rsid w:val="00E57BCC"/>
    <w:rsid w:val="00E57BF2"/>
    <w:rsid w:val="00E57E0B"/>
    <w:rsid w:val="00E6000A"/>
    <w:rsid w:val="00E60256"/>
    <w:rsid w:val="00E60714"/>
    <w:rsid w:val="00E60FD6"/>
    <w:rsid w:val="00E61166"/>
    <w:rsid w:val="00E618AA"/>
    <w:rsid w:val="00E61D59"/>
    <w:rsid w:val="00E61EAB"/>
    <w:rsid w:val="00E62151"/>
    <w:rsid w:val="00E6237C"/>
    <w:rsid w:val="00E6243A"/>
    <w:rsid w:val="00E62BF7"/>
    <w:rsid w:val="00E62FE5"/>
    <w:rsid w:val="00E630AB"/>
    <w:rsid w:val="00E63D8F"/>
    <w:rsid w:val="00E63FAF"/>
    <w:rsid w:val="00E6425A"/>
    <w:rsid w:val="00E6445F"/>
    <w:rsid w:val="00E6470D"/>
    <w:rsid w:val="00E64BC5"/>
    <w:rsid w:val="00E653E9"/>
    <w:rsid w:val="00E65908"/>
    <w:rsid w:val="00E65CC6"/>
    <w:rsid w:val="00E664E5"/>
    <w:rsid w:val="00E6712F"/>
    <w:rsid w:val="00E676FD"/>
    <w:rsid w:val="00E67C9E"/>
    <w:rsid w:val="00E67E1A"/>
    <w:rsid w:val="00E67FFD"/>
    <w:rsid w:val="00E7061D"/>
    <w:rsid w:val="00E70887"/>
    <w:rsid w:val="00E7192C"/>
    <w:rsid w:val="00E71BD1"/>
    <w:rsid w:val="00E71DA3"/>
    <w:rsid w:val="00E722F2"/>
    <w:rsid w:val="00E723E3"/>
    <w:rsid w:val="00E7240C"/>
    <w:rsid w:val="00E729BE"/>
    <w:rsid w:val="00E7320A"/>
    <w:rsid w:val="00E7393F"/>
    <w:rsid w:val="00E73956"/>
    <w:rsid w:val="00E740FB"/>
    <w:rsid w:val="00E7422D"/>
    <w:rsid w:val="00E74713"/>
    <w:rsid w:val="00E74B23"/>
    <w:rsid w:val="00E74C2D"/>
    <w:rsid w:val="00E750E3"/>
    <w:rsid w:val="00E752B5"/>
    <w:rsid w:val="00E759F5"/>
    <w:rsid w:val="00E75C45"/>
    <w:rsid w:val="00E75E42"/>
    <w:rsid w:val="00E76088"/>
    <w:rsid w:val="00E76089"/>
    <w:rsid w:val="00E76411"/>
    <w:rsid w:val="00E76449"/>
    <w:rsid w:val="00E76A71"/>
    <w:rsid w:val="00E76BDA"/>
    <w:rsid w:val="00E76C60"/>
    <w:rsid w:val="00E76CA4"/>
    <w:rsid w:val="00E7701C"/>
    <w:rsid w:val="00E7705C"/>
    <w:rsid w:val="00E77114"/>
    <w:rsid w:val="00E778B4"/>
    <w:rsid w:val="00E778CC"/>
    <w:rsid w:val="00E77F49"/>
    <w:rsid w:val="00E803E3"/>
    <w:rsid w:val="00E8110B"/>
    <w:rsid w:val="00E81367"/>
    <w:rsid w:val="00E82249"/>
    <w:rsid w:val="00E825DD"/>
    <w:rsid w:val="00E83024"/>
    <w:rsid w:val="00E831AF"/>
    <w:rsid w:val="00E83770"/>
    <w:rsid w:val="00E837E3"/>
    <w:rsid w:val="00E8428D"/>
    <w:rsid w:val="00E84726"/>
    <w:rsid w:val="00E847C9"/>
    <w:rsid w:val="00E849BB"/>
    <w:rsid w:val="00E85302"/>
    <w:rsid w:val="00E85485"/>
    <w:rsid w:val="00E85926"/>
    <w:rsid w:val="00E8594A"/>
    <w:rsid w:val="00E869B6"/>
    <w:rsid w:val="00E869C0"/>
    <w:rsid w:val="00E86A9C"/>
    <w:rsid w:val="00E86B35"/>
    <w:rsid w:val="00E870C6"/>
    <w:rsid w:val="00E875F5"/>
    <w:rsid w:val="00E878BF"/>
    <w:rsid w:val="00E87D19"/>
    <w:rsid w:val="00E87D94"/>
    <w:rsid w:val="00E908AC"/>
    <w:rsid w:val="00E91093"/>
    <w:rsid w:val="00E91609"/>
    <w:rsid w:val="00E9214E"/>
    <w:rsid w:val="00E92420"/>
    <w:rsid w:val="00E92ACE"/>
    <w:rsid w:val="00E92BB6"/>
    <w:rsid w:val="00E92F4F"/>
    <w:rsid w:val="00E9330E"/>
    <w:rsid w:val="00E93332"/>
    <w:rsid w:val="00E9343B"/>
    <w:rsid w:val="00E93480"/>
    <w:rsid w:val="00E934D1"/>
    <w:rsid w:val="00E93ADF"/>
    <w:rsid w:val="00E9424A"/>
    <w:rsid w:val="00E94520"/>
    <w:rsid w:val="00E94645"/>
    <w:rsid w:val="00E94D49"/>
    <w:rsid w:val="00E95111"/>
    <w:rsid w:val="00E952A2"/>
    <w:rsid w:val="00E953F3"/>
    <w:rsid w:val="00E97283"/>
    <w:rsid w:val="00E977C1"/>
    <w:rsid w:val="00E977F9"/>
    <w:rsid w:val="00E97A3A"/>
    <w:rsid w:val="00EA00FB"/>
    <w:rsid w:val="00EA0210"/>
    <w:rsid w:val="00EA0789"/>
    <w:rsid w:val="00EA083C"/>
    <w:rsid w:val="00EA1671"/>
    <w:rsid w:val="00EA1F0D"/>
    <w:rsid w:val="00EA2601"/>
    <w:rsid w:val="00EA2C16"/>
    <w:rsid w:val="00EA2FCB"/>
    <w:rsid w:val="00EA31DF"/>
    <w:rsid w:val="00EA3767"/>
    <w:rsid w:val="00EA3A68"/>
    <w:rsid w:val="00EA3E10"/>
    <w:rsid w:val="00EA54AA"/>
    <w:rsid w:val="00EA65F2"/>
    <w:rsid w:val="00EA7145"/>
    <w:rsid w:val="00EA7169"/>
    <w:rsid w:val="00EA79F1"/>
    <w:rsid w:val="00EA7EA9"/>
    <w:rsid w:val="00EB0446"/>
    <w:rsid w:val="00EB055F"/>
    <w:rsid w:val="00EB12FA"/>
    <w:rsid w:val="00EB172E"/>
    <w:rsid w:val="00EB1A88"/>
    <w:rsid w:val="00EB1B84"/>
    <w:rsid w:val="00EB202C"/>
    <w:rsid w:val="00EB296E"/>
    <w:rsid w:val="00EB2DBA"/>
    <w:rsid w:val="00EB2DC3"/>
    <w:rsid w:val="00EB31E8"/>
    <w:rsid w:val="00EB343D"/>
    <w:rsid w:val="00EB37C0"/>
    <w:rsid w:val="00EB4D1A"/>
    <w:rsid w:val="00EB4DD6"/>
    <w:rsid w:val="00EB6855"/>
    <w:rsid w:val="00EB6D3B"/>
    <w:rsid w:val="00EB7726"/>
    <w:rsid w:val="00EC0678"/>
    <w:rsid w:val="00EC0B79"/>
    <w:rsid w:val="00EC0C4A"/>
    <w:rsid w:val="00EC1433"/>
    <w:rsid w:val="00EC1921"/>
    <w:rsid w:val="00EC27CE"/>
    <w:rsid w:val="00EC2DB5"/>
    <w:rsid w:val="00EC309C"/>
    <w:rsid w:val="00EC3FF1"/>
    <w:rsid w:val="00EC4CC2"/>
    <w:rsid w:val="00EC5357"/>
    <w:rsid w:val="00EC6F24"/>
    <w:rsid w:val="00EC75CA"/>
    <w:rsid w:val="00ED0A13"/>
    <w:rsid w:val="00ED229B"/>
    <w:rsid w:val="00ED23D4"/>
    <w:rsid w:val="00ED2B99"/>
    <w:rsid w:val="00ED2EF0"/>
    <w:rsid w:val="00ED3025"/>
    <w:rsid w:val="00ED32AA"/>
    <w:rsid w:val="00ED3711"/>
    <w:rsid w:val="00ED464D"/>
    <w:rsid w:val="00ED48C3"/>
    <w:rsid w:val="00ED4B6C"/>
    <w:rsid w:val="00ED4C03"/>
    <w:rsid w:val="00ED54AC"/>
    <w:rsid w:val="00ED5915"/>
    <w:rsid w:val="00ED5E64"/>
    <w:rsid w:val="00ED6272"/>
    <w:rsid w:val="00ED6607"/>
    <w:rsid w:val="00ED6F48"/>
    <w:rsid w:val="00ED7380"/>
    <w:rsid w:val="00ED750D"/>
    <w:rsid w:val="00ED751A"/>
    <w:rsid w:val="00EE0335"/>
    <w:rsid w:val="00EE212B"/>
    <w:rsid w:val="00EE2D68"/>
    <w:rsid w:val="00EE2F19"/>
    <w:rsid w:val="00EE3D95"/>
    <w:rsid w:val="00EE3ED9"/>
    <w:rsid w:val="00EE4293"/>
    <w:rsid w:val="00EE553E"/>
    <w:rsid w:val="00EE5F6A"/>
    <w:rsid w:val="00EE6859"/>
    <w:rsid w:val="00EE7213"/>
    <w:rsid w:val="00EE7334"/>
    <w:rsid w:val="00EE7455"/>
    <w:rsid w:val="00EE7ADD"/>
    <w:rsid w:val="00EE7E43"/>
    <w:rsid w:val="00EF07AD"/>
    <w:rsid w:val="00EF08C8"/>
    <w:rsid w:val="00EF0C04"/>
    <w:rsid w:val="00EF1634"/>
    <w:rsid w:val="00EF1689"/>
    <w:rsid w:val="00EF1CE3"/>
    <w:rsid w:val="00EF1DDF"/>
    <w:rsid w:val="00EF1EDB"/>
    <w:rsid w:val="00EF220D"/>
    <w:rsid w:val="00EF23E7"/>
    <w:rsid w:val="00EF2B3C"/>
    <w:rsid w:val="00EF2BC0"/>
    <w:rsid w:val="00EF2D9D"/>
    <w:rsid w:val="00EF3144"/>
    <w:rsid w:val="00EF3343"/>
    <w:rsid w:val="00EF35AD"/>
    <w:rsid w:val="00EF410E"/>
    <w:rsid w:val="00EF4E59"/>
    <w:rsid w:val="00EF53D0"/>
    <w:rsid w:val="00EF570E"/>
    <w:rsid w:val="00EF57F7"/>
    <w:rsid w:val="00EF6985"/>
    <w:rsid w:val="00EF6BAC"/>
    <w:rsid w:val="00EF6EC4"/>
    <w:rsid w:val="00EF7466"/>
    <w:rsid w:val="00EF7943"/>
    <w:rsid w:val="00F000BA"/>
    <w:rsid w:val="00F0012D"/>
    <w:rsid w:val="00F001FA"/>
    <w:rsid w:val="00F00438"/>
    <w:rsid w:val="00F00A98"/>
    <w:rsid w:val="00F01231"/>
    <w:rsid w:val="00F0176C"/>
    <w:rsid w:val="00F01C87"/>
    <w:rsid w:val="00F024D6"/>
    <w:rsid w:val="00F036F8"/>
    <w:rsid w:val="00F03885"/>
    <w:rsid w:val="00F03A8B"/>
    <w:rsid w:val="00F03D40"/>
    <w:rsid w:val="00F0424B"/>
    <w:rsid w:val="00F051EF"/>
    <w:rsid w:val="00F057DD"/>
    <w:rsid w:val="00F05AE0"/>
    <w:rsid w:val="00F06CB9"/>
    <w:rsid w:val="00F06D22"/>
    <w:rsid w:val="00F079E1"/>
    <w:rsid w:val="00F07A14"/>
    <w:rsid w:val="00F103AC"/>
    <w:rsid w:val="00F10C79"/>
    <w:rsid w:val="00F10F1C"/>
    <w:rsid w:val="00F12699"/>
    <w:rsid w:val="00F126E1"/>
    <w:rsid w:val="00F12864"/>
    <w:rsid w:val="00F12A6A"/>
    <w:rsid w:val="00F1395F"/>
    <w:rsid w:val="00F13CA1"/>
    <w:rsid w:val="00F15473"/>
    <w:rsid w:val="00F158CE"/>
    <w:rsid w:val="00F15AD9"/>
    <w:rsid w:val="00F15F0F"/>
    <w:rsid w:val="00F16287"/>
    <w:rsid w:val="00F1698D"/>
    <w:rsid w:val="00F16B0B"/>
    <w:rsid w:val="00F1706C"/>
    <w:rsid w:val="00F171A1"/>
    <w:rsid w:val="00F172FE"/>
    <w:rsid w:val="00F174CF"/>
    <w:rsid w:val="00F17618"/>
    <w:rsid w:val="00F17C27"/>
    <w:rsid w:val="00F20036"/>
    <w:rsid w:val="00F2020F"/>
    <w:rsid w:val="00F20BF1"/>
    <w:rsid w:val="00F20FF1"/>
    <w:rsid w:val="00F213D0"/>
    <w:rsid w:val="00F2151B"/>
    <w:rsid w:val="00F21AF8"/>
    <w:rsid w:val="00F21F99"/>
    <w:rsid w:val="00F2220A"/>
    <w:rsid w:val="00F22293"/>
    <w:rsid w:val="00F2278E"/>
    <w:rsid w:val="00F22917"/>
    <w:rsid w:val="00F236F4"/>
    <w:rsid w:val="00F239D6"/>
    <w:rsid w:val="00F23B01"/>
    <w:rsid w:val="00F23E34"/>
    <w:rsid w:val="00F240A7"/>
    <w:rsid w:val="00F248DA"/>
    <w:rsid w:val="00F24A52"/>
    <w:rsid w:val="00F24B90"/>
    <w:rsid w:val="00F250AD"/>
    <w:rsid w:val="00F25850"/>
    <w:rsid w:val="00F25A61"/>
    <w:rsid w:val="00F25AD9"/>
    <w:rsid w:val="00F262F5"/>
    <w:rsid w:val="00F2634C"/>
    <w:rsid w:val="00F26845"/>
    <w:rsid w:val="00F27C1A"/>
    <w:rsid w:val="00F27CA0"/>
    <w:rsid w:val="00F300EB"/>
    <w:rsid w:val="00F3111F"/>
    <w:rsid w:val="00F3120F"/>
    <w:rsid w:val="00F314A2"/>
    <w:rsid w:val="00F316FE"/>
    <w:rsid w:val="00F31CD9"/>
    <w:rsid w:val="00F322B6"/>
    <w:rsid w:val="00F3234A"/>
    <w:rsid w:val="00F32618"/>
    <w:rsid w:val="00F32798"/>
    <w:rsid w:val="00F32B73"/>
    <w:rsid w:val="00F330EB"/>
    <w:rsid w:val="00F3333B"/>
    <w:rsid w:val="00F3336D"/>
    <w:rsid w:val="00F335A4"/>
    <w:rsid w:val="00F33CBE"/>
    <w:rsid w:val="00F3422B"/>
    <w:rsid w:val="00F3471E"/>
    <w:rsid w:val="00F34A14"/>
    <w:rsid w:val="00F34CF5"/>
    <w:rsid w:val="00F3516F"/>
    <w:rsid w:val="00F352F1"/>
    <w:rsid w:val="00F359A3"/>
    <w:rsid w:val="00F363CB"/>
    <w:rsid w:val="00F36436"/>
    <w:rsid w:val="00F36889"/>
    <w:rsid w:val="00F36F70"/>
    <w:rsid w:val="00F371CE"/>
    <w:rsid w:val="00F37358"/>
    <w:rsid w:val="00F40334"/>
    <w:rsid w:val="00F41546"/>
    <w:rsid w:val="00F416D4"/>
    <w:rsid w:val="00F418D5"/>
    <w:rsid w:val="00F41DF7"/>
    <w:rsid w:val="00F42244"/>
    <w:rsid w:val="00F42342"/>
    <w:rsid w:val="00F42A45"/>
    <w:rsid w:val="00F433F1"/>
    <w:rsid w:val="00F436D7"/>
    <w:rsid w:val="00F438F8"/>
    <w:rsid w:val="00F43FBB"/>
    <w:rsid w:val="00F44266"/>
    <w:rsid w:val="00F44676"/>
    <w:rsid w:val="00F44B50"/>
    <w:rsid w:val="00F44B8F"/>
    <w:rsid w:val="00F44DE9"/>
    <w:rsid w:val="00F44EC7"/>
    <w:rsid w:val="00F4520E"/>
    <w:rsid w:val="00F452EF"/>
    <w:rsid w:val="00F45426"/>
    <w:rsid w:val="00F45750"/>
    <w:rsid w:val="00F4585F"/>
    <w:rsid w:val="00F46A14"/>
    <w:rsid w:val="00F46A26"/>
    <w:rsid w:val="00F46BA5"/>
    <w:rsid w:val="00F46BFD"/>
    <w:rsid w:val="00F46C74"/>
    <w:rsid w:val="00F46E78"/>
    <w:rsid w:val="00F477EE"/>
    <w:rsid w:val="00F47AB7"/>
    <w:rsid w:val="00F50398"/>
    <w:rsid w:val="00F503AE"/>
    <w:rsid w:val="00F50515"/>
    <w:rsid w:val="00F51080"/>
    <w:rsid w:val="00F510AB"/>
    <w:rsid w:val="00F51327"/>
    <w:rsid w:val="00F51822"/>
    <w:rsid w:val="00F51873"/>
    <w:rsid w:val="00F524C1"/>
    <w:rsid w:val="00F52CF8"/>
    <w:rsid w:val="00F53399"/>
    <w:rsid w:val="00F536A4"/>
    <w:rsid w:val="00F54006"/>
    <w:rsid w:val="00F5427E"/>
    <w:rsid w:val="00F54569"/>
    <w:rsid w:val="00F55409"/>
    <w:rsid w:val="00F555AC"/>
    <w:rsid w:val="00F556ED"/>
    <w:rsid w:val="00F5577E"/>
    <w:rsid w:val="00F55851"/>
    <w:rsid w:val="00F561C6"/>
    <w:rsid w:val="00F6025F"/>
    <w:rsid w:val="00F60BB4"/>
    <w:rsid w:val="00F61738"/>
    <w:rsid w:val="00F619ED"/>
    <w:rsid w:val="00F622C9"/>
    <w:rsid w:val="00F6312E"/>
    <w:rsid w:val="00F634C9"/>
    <w:rsid w:val="00F634EA"/>
    <w:rsid w:val="00F63555"/>
    <w:rsid w:val="00F63794"/>
    <w:rsid w:val="00F639AA"/>
    <w:rsid w:val="00F63D17"/>
    <w:rsid w:val="00F63D2D"/>
    <w:rsid w:val="00F64300"/>
    <w:rsid w:val="00F6442C"/>
    <w:rsid w:val="00F64946"/>
    <w:rsid w:val="00F64F0F"/>
    <w:rsid w:val="00F6505C"/>
    <w:rsid w:val="00F6534F"/>
    <w:rsid w:val="00F65763"/>
    <w:rsid w:val="00F658C4"/>
    <w:rsid w:val="00F6608E"/>
    <w:rsid w:val="00F662E8"/>
    <w:rsid w:val="00F66429"/>
    <w:rsid w:val="00F666C4"/>
    <w:rsid w:val="00F67151"/>
    <w:rsid w:val="00F67269"/>
    <w:rsid w:val="00F67437"/>
    <w:rsid w:val="00F67960"/>
    <w:rsid w:val="00F7064B"/>
    <w:rsid w:val="00F70AA0"/>
    <w:rsid w:val="00F70C64"/>
    <w:rsid w:val="00F70EEE"/>
    <w:rsid w:val="00F71A63"/>
    <w:rsid w:val="00F7222C"/>
    <w:rsid w:val="00F72875"/>
    <w:rsid w:val="00F731A6"/>
    <w:rsid w:val="00F73594"/>
    <w:rsid w:val="00F73F02"/>
    <w:rsid w:val="00F740EF"/>
    <w:rsid w:val="00F75680"/>
    <w:rsid w:val="00F758CD"/>
    <w:rsid w:val="00F75B84"/>
    <w:rsid w:val="00F75BBD"/>
    <w:rsid w:val="00F75C0B"/>
    <w:rsid w:val="00F75DE3"/>
    <w:rsid w:val="00F75F5D"/>
    <w:rsid w:val="00F76216"/>
    <w:rsid w:val="00F767D3"/>
    <w:rsid w:val="00F76948"/>
    <w:rsid w:val="00F769B7"/>
    <w:rsid w:val="00F77DED"/>
    <w:rsid w:val="00F77EC8"/>
    <w:rsid w:val="00F77EF9"/>
    <w:rsid w:val="00F800C2"/>
    <w:rsid w:val="00F808F1"/>
    <w:rsid w:val="00F81051"/>
    <w:rsid w:val="00F810EC"/>
    <w:rsid w:val="00F8148E"/>
    <w:rsid w:val="00F8247C"/>
    <w:rsid w:val="00F82715"/>
    <w:rsid w:val="00F82AD7"/>
    <w:rsid w:val="00F82C17"/>
    <w:rsid w:val="00F8394A"/>
    <w:rsid w:val="00F839F5"/>
    <w:rsid w:val="00F83B2E"/>
    <w:rsid w:val="00F84471"/>
    <w:rsid w:val="00F84FB2"/>
    <w:rsid w:val="00F8556F"/>
    <w:rsid w:val="00F85696"/>
    <w:rsid w:val="00F86FCE"/>
    <w:rsid w:val="00F87295"/>
    <w:rsid w:val="00F875CF"/>
    <w:rsid w:val="00F87E1B"/>
    <w:rsid w:val="00F907D0"/>
    <w:rsid w:val="00F90A76"/>
    <w:rsid w:val="00F90E66"/>
    <w:rsid w:val="00F9188D"/>
    <w:rsid w:val="00F91C88"/>
    <w:rsid w:val="00F925AD"/>
    <w:rsid w:val="00F9339C"/>
    <w:rsid w:val="00F93791"/>
    <w:rsid w:val="00F93B97"/>
    <w:rsid w:val="00F9419A"/>
    <w:rsid w:val="00F941A7"/>
    <w:rsid w:val="00F94381"/>
    <w:rsid w:val="00F94601"/>
    <w:rsid w:val="00F948B9"/>
    <w:rsid w:val="00F94D3F"/>
    <w:rsid w:val="00F950A2"/>
    <w:rsid w:val="00F95C7B"/>
    <w:rsid w:val="00F95CDB"/>
    <w:rsid w:val="00F95E40"/>
    <w:rsid w:val="00F96043"/>
    <w:rsid w:val="00F964EA"/>
    <w:rsid w:val="00F96B1C"/>
    <w:rsid w:val="00F96D14"/>
    <w:rsid w:val="00F96DBA"/>
    <w:rsid w:val="00F970B7"/>
    <w:rsid w:val="00F978B8"/>
    <w:rsid w:val="00F97A37"/>
    <w:rsid w:val="00F97BC4"/>
    <w:rsid w:val="00FA1845"/>
    <w:rsid w:val="00FA1FFF"/>
    <w:rsid w:val="00FA2385"/>
    <w:rsid w:val="00FA263A"/>
    <w:rsid w:val="00FA2C16"/>
    <w:rsid w:val="00FA2C8C"/>
    <w:rsid w:val="00FA35E4"/>
    <w:rsid w:val="00FA36B0"/>
    <w:rsid w:val="00FA40D8"/>
    <w:rsid w:val="00FA43C8"/>
    <w:rsid w:val="00FA49F8"/>
    <w:rsid w:val="00FA4EB6"/>
    <w:rsid w:val="00FA56AF"/>
    <w:rsid w:val="00FA6319"/>
    <w:rsid w:val="00FA637F"/>
    <w:rsid w:val="00FA718B"/>
    <w:rsid w:val="00FA727B"/>
    <w:rsid w:val="00FA7504"/>
    <w:rsid w:val="00FA782D"/>
    <w:rsid w:val="00FA7C78"/>
    <w:rsid w:val="00FB01CC"/>
    <w:rsid w:val="00FB0E11"/>
    <w:rsid w:val="00FB2499"/>
    <w:rsid w:val="00FB25EA"/>
    <w:rsid w:val="00FB2D3A"/>
    <w:rsid w:val="00FB3032"/>
    <w:rsid w:val="00FB317E"/>
    <w:rsid w:val="00FB3604"/>
    <w:rsid w:val="00FB446B"/>
    <w:rsid w:val="00FB4CD8"/>
    <w:rsid w:val="00FB58DD"/>
    <w:rsid w:val="00FB5C0C"/>
    <w:rsid w:val="00FB61F7"/>
    <w:rsid w:val="00FB7DA1"/>
    <w:rsid w:val="00FC0154"/>
    <w:rsid w:val="00FC121B"/>
    <w:rsid w:val="00FC1965"/>
    <w:rsid w:val="00FC1B72"/>
    <w:rsid w:val="00FC2897"/>
    <w:rsid w:val="00FC3652"/>
    <w:rsid w:val="00FC3D19"/>
    <w:rsid w:val="00FC40E0"/>
    <w:rsid w:val="00FC4A78"/>
    <w:rsid w:val="00FC50BF"/>
    <w:rsid w:val="00FC5EA8"/>
    <w:rsid w:val="00FC5F7B"/>
    <w:rsid w:val="00FC6529"/>
    <w:rsid w:val="00FC6BC7"/>
    <w:rsid w:val="00FC6D19"/>
    <w:rsid w:val="00FC75A6"/>
    <w:rsid w:val="00FC7A7E"/>
    <w:rsid w:val="00FD0209"/>
    <w:rsid w:val="00FD030B"/>
    <w:rsid w:val="00FD07D9"/>
    <w:rsid w:val="00FD0A83"/>
    <w:rsid w:val="00FD0DD3"/>
    <w:rsid w:val="00FD1160"/>
    <w:rsid w:val="00FD11E3"/>
    <w:rsid w:val="00FD1364"/>
    <w:rsid w:val="00FD185E"/>
    <w:rsid w:val="00FD18AB"/>
    <w:rsid w:val="00FD2337"/>
    <w:rsid w:val="00FD29A7"/>
    <w:rsid w:val="00FD2AF4"/>
    <w:rsid w:val="00FD2DB0"/>
    <w:rsid w:val="00FD3273"/>
    <w:rsid w:val="00FD5069"/>
    <w:rsid w:val="00FD523E"/>
    <w:rsid w:val="00FD586C"/>
    <w:rsid w:val="00FD5C9A"/>
    <w:rsid w:val="00FD6709"/>
    <w:rsid w:val="00FD676E"/>
    <w:rsid w:val="00FD6837"/>
    <w:rsid w:val="00FD6840"/>
    <w:rsid w:val="00FD69BF"/>
    <w:rsid w:val="00FD6D4F"/>
    <w:rsid w:val="00FD7100"/>
    <w:rsid w:val="00FD7151"/>
    <w:rsid w:val="00FD7480"/>
    <w:rsid w:val="00FD74D8"/>
    <w:rsid w:val="00FD7A1B"/>
    <w:rsid w:val="00FD7A39"/>
    <w:rsid w:val="00FD7A48"/>
    <w:rsid w:val="00FD7BA5"/>
    <w:rsid w:val="00FD7C23"/>
    <w:rsid w:val="00FE07DB"/>
    <w:rsid w:val="00FE0AE0"/>
    <w:rsid w:val="00FE0D94"/>
    <w:rsid w:val="00FE174E"/>
    <w:rsid w:val="00FE1A6E"/>
    <w:rsid w:val="00FE36B6"/>
    <w:rsid w:val="00FE387E"/>
    <w:rsid w:val="00FE3F15"/>
    <w:rsid w:val="00FE3F22"/>
    <w:rsid w:val="00FE40D3"/>
    <w:rsid w:val="00FE4322"/>
    <w:rsid w:val="00FE45D2"/>
    <w:rsid w:val="00FE462D"/>
    <w:rsid w:val="00FE4C82"/>
    <w:rsid w:val="00FE55A5"/>
    <w:rsid w:val="00FE5EE5"/>
    <w:rsid w:val="00FE5F55"/>
    <w:rsid w:val="00FE6227"/>
    <w:rsid w:val="00FE6582"/>
    <w:rsid w:val="00FE6AFE"/>
    <w:rsid w:val="00FE6C4F"/>
    <w:rsid w:val="00FE6DB6"/>
    <w:rsid w:val="00FE6E81"/>
    <w:rsid w:val="00FE6FD6"/>
    <w:rsid w:val="00FE7151"/>
    <w:rsid w:val="00FE7963"/>
    <w:rsid w:val="00FE79F2"/>
    <w:rsid w:val="00FF0A65"/>
    <w:rsid w:val="00FF0F84"/>
    <w:rsid w:val="00FF0FDE"/>
    <w:rsid w:val="00FF128F"/>
    <w:rsid w:val="00FF1899"/>
    <w:rsid w:val="00FF1F15"/>
    <w:rsid w:val="00FF2118"/>
    <w:rsid w:val="00FF230D"/>
    <w:rsid w:val="00FF278F"/>
    <w:rsid w:val="00FF29F3"/>
    <w:rsid w:val="00FF3414"/>
    <w:rsid w:val="00FF3BF0"/>
    <w:rsid w:val="00FF4562"/>
    <w:rsid w:val="00FF472C"/>
    <w:rsid w:val="00FF4A8F"/>
    <w:rsid w:val="00FF54FB"/>
    <w:rsid w:val="00FF5CF8"/>
    <w:rsid w:val="00FF6F8A"/>
    <w:rsid w:val="00FF758E"/>
    <w:rsid w:val="00FF7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875"/>
    <w:pPr>
      <w:suppressAutoHyphens/>
      <w:jc w:val="center"/>
    </w:pPr>
    <w:rPr>
      <w:sz w:val="24"/>
      <w:szCs w:val="24"/>
      <w:lang w:eastAsia="ar-SA"/>
    </w:rPr>
  </w:style>
  <w:style w:type="paragraph" w:styleId="1">
    <w:name w:val="heading 1"/>
    <w:basedOn w:val="a0"/>
    <w:next w:val="a0"/>
    <w:link w:val="11"/>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link w:val="31"/>
    <w:qFormat/>
    <w:rsid w:val="00EA2601"/>
    <w:pPr>
      <w:keepNext/>
      <w:numPr>
        <w:ilvl w:val="2"/>
        <w:numId w:val="1"/>
      </w:numPr>
      <w:outlineLvl w:val="2"/>
    </w:pPr>
    <w:rPr>
      <w:rFonts w:cs="Arial"/>
      <w:b/>
      <w:bCs/>
      <w:szCs w:val="26"/>
    </w:rPr>
  </w:style>
  <w:style w:type="paragraph" w:styleId="4">
    <w:name w:val="heading 4"/>
    <w:basedOn w:val="a0"/>
    <w:next w:val="a0"/>
    <w:link w:val="40"/>
    <w:qFormat/>
    <w:rsid w:val="00EA2601"/>
    <w:pPr>
      <w:keepNext/>
      <w:tabs>
        <w:tab w:val="num" w:pos="864"/>
      </w:tabs>
      <w:ind w:left="864" w:hanging="864"/>
      <w:outlineLvl w:val="3"/>
    </w:pPr>
    <w:rPr>
      <w:bCs/>
      <w:szCs w:val="28"/>
      <w:u w:val="single"/>
    </w:rPr>
  </w:style>
  <w:style w:type="paragraph" w:styleId="5">
    <w:name w:val="heading 5"/>
    <w:basedOn w:val="a0"/>
    <w:next w:val="a0"/>
    <w:link w:val="5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link w:val="6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link w:val="70"/>
    <w:qFormat/>
    <w:rsid w:val="00EA2601"/>
    <w:pPr>
      <w:tabs>
        <w:tab w:val="num" w:pos="1296"/>
      </w:tabs>
      <w:spacing w:before="240" w:after="60"/>
      <w:ind w:left="1296" w:hanging="1296"/>
      <w:outlineLvl w:val="6"/>
    </w:pPr>
  </w:style>
  <w:style w:type="paragraph" w:styleId="8">
    <w:name w:val="heading 8"/>
    <w:basedOn w:val="a0"/>
    <w:next w:val="a0"/>
    <w:link w:val="80"/>
    <w:qFormat/>
    <w:rsid w:val="00EA2601"/>
    <w:pPr>
      <w:tabs>
        <w:tab w:val="num" w:pos="1440"/>
      </w:tabs>
      <w:spacing w:before="240" w:after="60"/>
      <w:ind w:left="1440" w:hanging="1440"/>
      <w:outlineLvl w:val="7"/>
    </w:pPr>
    <w:rPr>
      <w:i/>
      <w:iCs/>
    </w:rPr>
  </w:style>
  <w:style w:type="paragraph" w:styleId="9">
    <w:name w:val="heading 9"/>
    <w:basedOn w:val="a0"/>
    <w:next w:val="a0"/>
    <w:link w:val="9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2">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2"/>
    <w:rsid w:val="00EA2601"/>
  </w:style>
  <w:style w:type="character" w:customStyle="1" w:styleId="13">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4">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5">
    <w:name w:val="Название1"/>
    <w:basedOn w:val="a0"/>
    <w:rsid w:val="00EA2601"/>
    <w:pPr>
      <w:suppressLineNumbers/>
      <w:spacing w:before="120" w:after="120"/>
    </w:pPr>
    <w:rPr>
      <w:rFonts w:cs="Tahoma"/>
      <w:i/>
      <w:iCs/>
    </w:rPr>
  </w:style>
  <w:style w:type="paragraph" w:customStyle="1" w:styleId="16">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link w:val="af"/>
    <w:rsid w:val="00EA2601"/>
    <w:pPr>
      <w:tabs>
        <w:tab w:val="center" w:pos="4677"/>
        <w:tab w:val="right" w:pos="9355"/>
      </w:tabs>
    </w:pPr>
  </w:style>
  <w:style w:type="paragraph" w:styleId="af0">
    <w:name w:val="Body Text Indent"/>
    <w:basedOn w:val="a0"/>
    <w:link w:val="af1"/>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7">
    <w:name w:val="Схема документа1"/>
    <w:basedOn w:val="a0"/>
    <w:rsid w:val="00EA2601"/>
    <w:pPr>
      <w:shd w:val="clear" w:color="auto" w:fill="000080"/>
    </w:pPr>
    <w:rPr>
      <w:rFonts w:ascii="Tahoma" w:hAnsi="Tahoma" w:cs="Tahoma"/>
      <w:sz w:val="20"/>
      <w:szCs w:val="20"/>
    </w:rPr>
  </w:style>
  <w:style w:type="paragraph" w:styleId="18">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2">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0">
    <w:name w:val="Основной текст с отступом 31"/>
    <w:basedOn w:val="a0"/>
    <w:rsid w:val="00EA2601"/>
    <w:pPr>
      <w:widowControl w:val="0"/>
      <w:ind w:firstLine="720"/>
      <w:jc w:val="both"/>
    </w:pPr>
    <w:rPr>
      <w:rFonts w:ascii="Arial" w:eastAsia="Arial Unicode MS" w:hAnsi="Arial"/>
    </w:rPr>
  </w:style>
  <w:style w:type="paragraph" w:styleId="af3">
    <w:name w:val="Normal (Web)"/>
    <w:aliases w:val="Обычный (Интернет),Обычный (веб)1"/>
    <w:basedOn w:val="a0"/>
    <w:link w:val="af4"/>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5">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6">
    <w:name w:val="Заголовок таблицы"/>
    <w:basedOn w:val="af2"/>
    <w:rsid w:val="00EA2601"/>
    <w:rPr>
      <w:b/>
      <w:bCs/>
    </w:rPr>
  </w:style>
  <w:style w:type="paragraph" w:styleId="41">
    <w:name w:val="toc 4"/>
    <w:basedOn w:val="16"/>
    <w:rsid w:val="00EA2601"/>
    <w:pPr>
      <w:tabs>
        <w:tab w:val="right" w:leader="dot" w:pos="11335"/>
      </w:tabs>
      <w:ind w:left="849"/>
    </w:pPr>
  </w:style>
  <w:style w:type="paragraph" w:styleId="51">
    <w:name w:val="toc 5"/>
    <w:basedOn w:val="16"/>
    <w:rsid w:val="00EA2601"/>
    <w:pPr>
      <w:tabs>
        <w:tab w:val="right" w:leader="dot" w:pos="11901"/>
      </w:tabs>
      <w:ind w:left="1132"/>
    </w:pPr>
  </w:style>
  <w:style w:type="paragraph" w:styleId="61">
    <w:name w:val="toc 6"/>
    <w:basedOn w:val="16"/>
    <w:rsid w:val="00EA2601"/>
    <w:pPr>
      <w:tabs>
        <w:tab w:val="right" w:leader="dot" w:pos="12467"/>
      </w:tabs>
      <w:ind w:left="1415"/>
    </w:pPr>
  </w:style>
  <w:style w:type="paragraph" w:styleId="71">
    <w:name w:val="toc 7"/>
    <w:basedOn w:val="16"/>
    <w:rsid w:val="00EA2601"/>
    <w:pPr>
      <w:tabs>
        <w:tab w:val="right" w:leader="dot" w:pos="13033"/>
      </w:tabs>
      <w:ind w:left="1698"/>
    </w:pPr>
  </w:style>
  <w:style w:type="paragraph" w:styleId="81">
    <w:name w:val="toc 8"/>
    <w:basedOn w:val="16"/>
    <w:rsid w:val="00EA2601"/>
    <w:pPr>
      <w:tabs>
        <w:tab w:val="right" w:leader="dot" w:pos="13599"/>
      </w:tabs>
      <w:ind w:left="1981"/>
    </w:pPr>
  </w:style>
  <w:style w:type="paragraph" w:styleId="91">
    <w:name w:val="toc 9"/>
    <w:basedOn w:val="16"/>
    <w:rsid w:val="00EA2601"/>
    <w:pPr>
      <w:tabs>
        <w:tab w:val="right" w:leader="dot" w:pos="14165"/>
      </w:tabs>
      <w:ind w:left="2264"/>
    </w:pPr>
  </w:style>
  <w:style w:type="paragraph" w:customStyle="1" w:styleId="100">
    <w:name w:val="Оглавление 10"/>
    <w:basedOn w:val="16"/>
    <w:rsid w:val="00EA2601"/>
    <w:pPr>
      <w:tabs>
        <w:tab w:val="right" w:leader="dot" w:pos="14731"/>
      </w:tabs>
      <w:ind w:left="2547"/>
    </w:pPr>
  </w:style>
  <w:style w:type="paragraph" w:customStyle="1" w:styleId="af7">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8">
    <w:name w:val="Balloon Text"/>
    <w:basedOn w:val="a0"/>
    <w:link w:val="af9"/>
    <w:rsid w:val="00EA2601"/>
    <w:rPr>
      <w:rFonts w:ascii="Tahoma" w:hAnsi="Tahoma" w:cs="Tahoma"/>
      <w:sz w:val="16"/>
      <w:szCs w:val="16"/>
    </w:rPr>
  </w:style>
  <w:style w:type="paragraph" w:styleId="afa">
    <w:name w:val="Document Map"/>
    <w:basedOn w:val="a0"/>
    <w:link w:val="afb"/>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c">
    <w:name w:val="Table Grid"/>
    <w:basedOn w:val="a2"/>
    <w:rsid w:val="005D3F5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9">
    <w:name w:val="Сетка таблицы1"/>
    <w:basedOn w:val="a2"/>
    <w:next w:val="afc"/>
    <w:rsid w:val="007F351D"/>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2"/>
    <w:next w:val="afc"/>
    <w:rsid w:val="001A1F0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qFormat/>
    <w:rsid w:val="004F4A6A"/>
    <w:rPr>
      <w:b/>
      <w:bCs/>
    </w:rPr>
  </w:style>
  <w:style w:type="table" w:customStyle="1" w:styleId="36">
    <w:name w:val="Сетка таблицы3"/>
    <w:basedOn w:val="a2"/>
    <w:next w:val="afc"/>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c"/>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c"/>
    <w:uiPriority w:val="59"/>
    <w:rsid w:val="00856FC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2"/>
    <w:next w:val="afc"/>
    <w:uiPriority w:val="59"/>
    <w:rsid w:val="00A0448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2"/>
    <w:next w:val="afc"/>
    <w:rsid w:val="002E55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fc"/>
    <w:rsid w:val="00B516D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fc"/>
    <w:uiPriority w:val="59"/>
    <w:rsid w:val="00F352F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fc"/>
    <w:uiPriority w:val="59"/>
    <w:rsid w:val="004114C0"/>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c"/>
    <w:rsid w:val="001124D5"/>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a">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e">
    <w:name w:val="endnote text"/>
    <w:basedOn w:val="a0"/>
    <w:link w:val="aff"/>
    <w:rsid w:val="00B30463"/>
    <w:rPr>
      <w:sz w:val="20"/>
      <w:szCs w:val="20"/>
    </w:rPr>
  </w:style>
  <w:style w:type="character" w:customStyle="1" w:styleId="aff">
    <w:name w:val="Текст концевой сноски Знак"/>
    <w:link w:val="afe"/>
    <w:rsid w:val="00B30463"/>
    <w:rPr>
      <w:lang w:eastAsia="ar-SA"/>
    </w:rPr>
  </w:style>
  <w:style w:type="character" w:styleId="aff0">
    <w:name w:val="endnote reference"/>
    <w:rsid w:val="00B30463"/>
    <w:rPr>
      <w:vertAlign w:val="superscript"/>
    </w:rPr>
  </w:style>
  <w:style w:type="paragraph" w:styleId="aff1">
    <w:name w:val="footnote text"/>
    <w:basedOn w:val="a0"/>
    <w:link w:val="aff2"/>
    <w:rsid w:val="00B30463"/>
    <w:rPr>
      <w:sz w:val="20"/>
      <w:szCs w:val="20"/>
    </w:rPr>
  </w:style>
  <w:style w:type="character" w:customStyle="1" w:styleId="aff2">
    <w:name w:val="Текст сноски Знак"/>
    <w:link w:val="aff1"/>
    <w:rsid w:val="00B30463"/>
    <w:rPr>
      <w:lang w:eastAsia="ar-SA"/>
    </w:rPr>
  </w:style>
  <w:style w:type="character" w:styleId="aff3">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1">
    <w:name w:val="Основной текст с отступом Знак"/>
    <w:basedOn w:val="a1"/>
    <w:link w:val="af0"/>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3">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3">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1">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b">
    <w:name w:val="Схема документа Знак"/>
    <w:basedOn w:val="a1"/>
    <w:link w:val="afa"/>
    <w:uiPriority w:val="99"/>
    <w:semiHidden/>
    <w:rsid w:val="0015096C"/>
    <w:rPr>
      <w:rFonts w:ascii="Tahoma" w:hAnsi="Tahoma" w:cs="Tahoma"/>
      <w:shd w:val="clear" w:color="auto" w:fill="000080"/>
      <w:lang w:eastAsia="ar-SA"/>
    </w:rPr>
  </w:style>
  <w:style w:type="character" w:customStyle="1" w:styleId="af4">
    <w:name w:val="Обычный (веб) Знак"/>
    <w:aliases w:val="Обычный (Интернет) Знак,Обычный (веб)1 Знак"/>
    <w:link w:val="af3"/>
    <w:locked/>
    <w:rsid w:val="00A1616A"/>
    <w:rPr>
      <w:sz w:val="24"/>
      <w:szCs w:val="24"/>
      <w:lang w:eastAsia="ar-SA"/>
    </w:rPr>
  </w:style>
  <w:style w:type="paragraph" w:customStyle="1" w:styleId="aff4">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0">
    <w:name w:val="Список1"/>
    <w:basedOn w:val="a0"/>
    <w:rsid w:val="00DF5E23"/>
    <w:pPr>
      <w:numPr>
        <w:numId w:val="42"/>
      </w:numPr>
      <w:suppressAutoHyphens w:val="0"/>
      <w:ind w:right="284"/>
      <w:jc w:val="both"/>
    </w:pPr>
    <w:rPr>
      <w:sz w:val="28"/>
      <w:lang w:eastAsia="ru-RU"/>
    </w:rPr>
  </w:style>
  <w:style w:type="paragraph" w:customStyle="1" w:styleId="20">
    <w:name w:val="Список2"/>
    <w:basedOn w:val="a0"/>
    <w:rsid w:val="00DF5E23"/>
    <w:pPr>
      <w:numPr>
        <w:ilvl w:val="1"/>
        <w:numId w:val="42"/>
      </w:numPr>
      <w:suppressAutoHyphens w:val="0"/>
      <w:ind w:right="284"/>
      <w:jc w:val="both"/>
    </w:pPr>
    <w:rPr>
      <w:sz w:val="28"/>
      <w:szCs w:val="20"/>
      <w:lang w:eastAsia="ru-RU"/>
    </w:rPr>
  </w:style>
  <w:style w:type="paragraph" w:customStyle="1" w:styleId="30">
    <w:name w:val="Список3"/>
    <w:basedOn w:val="a0"/>
    <w:rsid w:val="00DF5E23"/>
    <w:pPr>
      <w:numPr>
        <w:ilvl w:val="2"/>
        <w:numId w:val="42"/>
      </w:numPr>
      <w:suppressAutoHyphens w:val="0"/>
      <w:ind w:right="284"/>
      <w:jc w:val="both"/>
    </w:pPr>
    <w:rPr>
      <w:sz w:val="28"/>
      <w:szCs w:val="20"/>
      <w:lang w:eastAsia="ru-RU"/>
    </w:rPr>
  </w:style>
  <w:style w:type="paragraph" w:customStyle="1" w:styleId="ConsPlusNormal">
    <w:name w:val="ConsPlusNormal"/>
    <w:rsid w:val="00F36F70"/>
    <w:pPr>
      <w:widowControl w:val="0"/>
      <w:autoSpaceDE w:val="0"/>
      <w:autoSpaceDN w:val="0"/>
    </w:pPr>
    <w:rPr>
      <w:rFonts w:ascii="Arial" w:eastAsiaTheme="minorEastAsia" w:hAnsi="Arial" w:cs="Arial"/>
      <w:szCs w:val="22"/>
    </w:rPr>
  </w:style>
  <w:style w:type="paragraph" w:customStyle="1" w:styleId="ConsPlusCell">
    <w:name w:val="ConsPlusCell"/>
    <w:rsid w:val="00705639"/>
    <w:pPr>
      <w:widowControl w:val="0"/>
      <w:suppressAutoHyphens/>
    </w:pPr>
    <w:rPr>
      <w:rFonts w:ascii="Arial" w:eastAsia="Lucida Sans Unicode" w:hAnsi="Arial" w:cs="Calibri"/>
      <w:lang w:bidi="ru-RU"/>
    </w:rPr>
  </w:style>
  <w:style w:type="character" w:styleId="aff5">
    <w:name w:val="FollowedHyperlink"/>
    <w:basedOn w:val="a1"/>
    <w:uiPriority w:val="99"/>
    <w:semiHidden/>
    <w:unhideWhenUsed/>
    <w:rsid w:val="00705639"/>
    <w:rPr>
      <w:color w:val="954F72"/>
      <w:u w:val="single"/>
    </w:rPr>
  </w:style>
  <w:style w:type="paragraph" w:customStyle="1" w:styleId="msonormal0">
    <w:name w:val="msonormal"/>
    <w:basedOn w:val="a0"/>
    <w:rsid w:val="00705639"/>
    <w:pPr>
      <w:suppressAutoHyphens w:val="0"/>
      <w:spacing w:before="100" w:beforeAutospacing="1" w:after="100" w:afterAutospacing="1"/>
      <w:jc w:val="left"/>
    </w:pPr>
    <w:rPr>
      <w:lang w:eastAsia="ru-RU"/>
    </w:rPr>
  </w:style>
  <w:style w:type="paragraph" w:customStyle="1" w:styleId="xl65">
    <w:name w:val="xl65"/>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66">
    <w:name w:val="xl66"/>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67">
    <w:name w:val="xl67"/>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68">
    <w:name w:val="xl68"/>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0"/>
      <w:szCs w:val="20"/>
      <w:lang w:eastAsia="ru-RU"/>
    </w:rPr>
  </w:style>
  <w:style w:type="paragraph" w:customStyle="1" w:styleId="xl69">
    <w:name w:val="xl69"/>
    <w:basedOn w:val="a0"/>
    <w:rsid w:val="00705639"/>
    <w:pPr>
      <w:suppressAutoHyphens w:val="0"/>
      <w:spacing w:before="100" w:beforeAutospacing="1" w:after="100" w:afterAutospacing="1"/>
    </w:pPr>
    <w:rPr>
      <w:sz w:val="20"/>
      <w:szCs w:val="20"/>
      <w:lang w:eastAsia="ru-RU"/>
    </w:rPr>
  </w:style>
  <w:style w:type="paragraph" w:customStyle="1" w:styleId="xl70">
    <w:name w:val="xl70"/>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0"/>
      <w:szCs w:val="20"/>
      <w:lang w:eastAsia="ru-RU"/>
    </w:rPr>
  </w:style>
  <w:style w:type="paragraph" w:customStyle="1" w:styleId="xl71">
    <w:name w:val="xl71"/>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character" w:customStyle="1" w:styleId="31">
    <w:name w:val="Заголовок 3 Знак"/>
    <w:basedOn w:val="a1"/>
    <w:link w:val="3"/>
    <w:rsid w:val="00705639"/>
    <w:rPr>
      <w:rFonts w:cs="Arial"/>
      <w:b/>
      <w:bCs/>
      <w:sz w:val="24"/>
      <w:szCs w:val="26"/>
      <w:lang w:eastAsia="ar-SA"/>
    </w:rPr>
  </w:style>
  <w:style w:type="character" w:customStyle="1" w:styleId="40">
    <w:name w:val="Заголовок 4 Знак"/>
    <w:basedOn w:val="a1"/>
    <w:link w:val="4"/>
    <w:rsid w:val="00705639"/>
    <w:rPr>
      <w:bCs/>
      <w:sz w:val="24"/>
      <w:szCs w:val="28"/>
      <w:u w:val="single"/>
      <w:lang w:eastAsia="ar-SA"/>
    </w:rPr>
  </w:style>
  <w:style w:type="character" w:customStyle="1" w:styleId="50">
    <w:name w:val="Заголовок 5 Знак"/>
    <w:basedOn w:val="a1"/>
    <w:link w:val="5"/>
    <w:rsid w:val="00705639"/>
    <w:rPr>
      <w:b/>
      <w:bCs/>
      <w:i/>
      <w:iCs/>
      <w:sz w:val="26"/>
      <w:szCs w:val="26"/>
      <w:lang w:eastAsia="ar-SA"/>
    </w:rPr>
  </w:style>
  <w:style w:type="character" w:customStyle="1" w:styleId="60">
    <w:name w:val="Заголовок 6 Знак"/>
    <w:basedOn w:val="a1"/>
    <w:link w:val="6"/>
    <w:rsid w:val="00705639"/>
    <w:rPr>
      <w:b/>
      <w:bCs/>
      <w:sz w:val="22"/>
      <w:szCs w:val="22"/>
      <w:lang w:eastAsia="ar-SA"/>
    </w:rPr>
  </w:style>
  <w:style w:type="character" w:customStyle="1" w:styleId="70">
    <w:name w:val="Заголовок 7 Знак"/>
    <w:basedOn w:val="a1"/>
    <w:link w:val="7"/>
    <w:rsid w:val="00705639"/>
    <w:rPr>
      <w:sz w:val="24"/>
      <w:szCs w:val="24"/>
      <w:lang w:eastAsia="ar-SA"/>
    </w:rPr>
  </w:style>
  <w:style w:type="character" w:customStyle="1" w:styleId="80">
    <w:name w:val="Заголовок 8 Знак"/>
    <w:basedOn w:val="a1"/>
    <w:link w:val="8"/>
    <w:rsid w:val="00705639"/>
    <w:rPr>
      <w:i/>
      <w:iCs/>
      <w:sz w:val="24"/>
      <w:szCs w:val="24"/>
      <w:lang w:eastAsia="ar-SA"/>
    </w:rPr>
  </w:style>
  <w:style w:type="character" w:customStyle="1" w:styleId="90">
    <w:name w:val="Заголовок 9 Знак"/>
    <w:basedOn w:val="a1"/>
    <w:link w:val="9"/>
    <w:rsid w:val="00705639"/>
    <w:rPr>
      <w:rFonts w:ascii="Arial" w:hAnsi="Arial" w:cs="Arial"/>
      <w:sz w:val="22"/>
      <w:szCs w:val="22"/>
      <w:lang w:eastAsia="ar-SA"/>
    </w:rPr>
  </w:style>
  <w:style w:type="character" w:customStyle="1" w:styleId="af">
    <w:name w:val="Верхний колонтитул Знак"/>
    <w:basedOn w:val="a1"/>
    <w:link w:val="ae"/>
    <w:rsid w:val="00705639"/>
    <w:rPr>
      <w:sz w:val="24"/>
      <w:szCs w:val="24"/>
      <w:lang w:eastAsia="ar-SA"/>
    </w:rPr>
  </w:style>
  <w:style w:type="character" w:customStyle="1" w:styleId="af9">
    <w:name w:val="Текст выноски Знак"/>
    <w:basedOn w:val="a1"/>
    <w:link w:val="af8"/>
    <w:rsid w:val="00705639"/>
    <w:rPr>
      <w:rFonts w:ascii="Tahoma" w:hAnsi="Tahoma" w:cs="Tahoma"/>
      <w:sz w:val="16"/>
      <w:szCs w:val="16"/>
      <w:lang w:eastAsia="ar-SA"/>
    </w:rPr>
  </w:style>
  <w:style w:type="numbering" w:customStyle="1" w:styleId="1b">
    <w:name w:val="Статья / Раздел1"/>
    <w:basedOn w:val="a3"/>
    <w:next w:val="a"/>
    <w:rsid w:val="00705639"/>
  </w:style>
  <w:style w:type="paragraph" w:customStyle="1" w:styleId="xl63">
    <w:name w:val="xl63"/>
    <w:basedOn w:val="a0"/>
    <w:rsid w:val="00705639"/>
    <w:pPr>
      <w:shd w:val="clear" w:color="000000" w:fill="FFFFFF"/>
      <w:suppressAutoHyphens w:val="0"/>
      <w:spacing w:before="100" w:beforeAutospacing="1" w:after="100" w:afterAutospacing="1"/>
      <w:jc w:val="left"/>
    </w:pPr>
    <w:rPr>
      <w:lang w:eastAsia="ru-RU"/>
    </w:rPr>
  </w:style>
  <w:style w:type="paragraph" w:customStyle="1" w:styleId="xl64">
    <w:name w:val="xl64"/>
    <w:basedOn w:val="a0"/>
    <w:rsid w:val="00705639"/>
    <w:pPr>
      <w:pBdr>
        <w:top w:val="single" w:sz="8" w:space="0" w:color="000000"/>
        <w:left w:val="single" w:sz="8" w:space="0" w:color="000000"/>
        <w:bottom w:val="single" w:sz="8" w:space="0" w:color="000000"/>
        <w:right w:val="single" w:sz="8" w:space="0" w:color="000000"/>
      </w:pBdr>
      <w:shd w:val="clear" w:color="000000" w:fill="FFFFFF"/>
      <w:suppressAutoHyphens w:val="0"/>
      <w:spacing w:before="100" w:beforeAutospacing="1" w:after="100" w:afterAutospacing="1"/>
      <w:textAlignment w:val="center"/>
    </w:pPr>
    <w:rPr>
      <w:rFonts w:ascii="Arial" w:hAnsi="Arial" w:cs="Arial"/>
      <w:b/>
      <w:bCs/>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875"/>
    <w:pPr>
      <w:suppressAutoHyphens/>
      <w:jc w:val="center"/>
    </w:pPr>
    <w:rPr>
      <w:sz w:val="24"/>
      <w:szCs w:val="24"/>
      <w:lang w:eastAsia="ar-SA"/>
    </w:rPr>
  </w:style>
  <w:style w:type="paragraph" w:styleId="1">
    <w:name w:val="heading 1"/>
    <w:basedOn w:val="a0"/>
    <w:next w:val="a0"/>
    <w:link w:val="11"/>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link w:val="31"/>
    <w:qFormat/>
    <w:rsid w:val="00EA2601"/>
    <w:pPr>
      <w:keepNext/>
      <w:numPr>
        <w:ilvl w:val="2"/>
        <w:numId w:val="1"/>
      </w:numPr>
      <w:outlineLvl w:val="2"/>
    </w:pPr>
    <w:rPr>
      <w:rFonts w:cs="Arial"/>
      <w:b/>
      <w:bCs/>
      <w:szCs w:val="26"/>
    </w:rPr>
  </w:style>
  <w:style w:type="paragraph" w:styleId="4">
    <w:name w:val="heading 4"/>
    <w:basedOn w:val="a0"/>
    <w:next w:val="a0"/>
    <w:link w:val="40"/>
    <w:qFormat/>
    <w:rsid w:val="00EA2601"/>
    <w:pPr>
      <w:keepNext/>
      <w:tabs>
        <w:tab w:val="num" w:pos="864"/>
      </w:tabs>
      <w:ind w:left="864" w:hanging="864"/>
      <w:outlineLvl w:val="3"/>
    </w:pPr>
    <w:rPr>
      <w:bCs/>
      <w:szCs w:val="28"/>
      <w:u w:val="single"/>
    </w:rPr>
  </w:style>
  <w:style w:type="paragraph" w:styleId="5">
    <w:name w:val="heading 5"/>
    <w:basedOn w:val="a0"/>
    <w:next w:val="a0"/>
    <w:link w:val="5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link w:val="6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link w:val="70"/>
    <w:qFormat/>
    <w:rsid w:val="00EA2601"/>
    <w:pPr>
      <w:tabs>
        <w:tab w:val="num" w:pos="1296"/>
      </w:tabs>
      <w:spacing w:before="240" w:after="60"/>
      <w:ind w:left="1296" w:hanging="1296"/>
      <w:outlineLvl w:val="6"/>
    </w:pPr>
  </w:style>
  <w:style w:type="paragraph" w:styleId="8">
    <w:name w:val="heading 8"/>
    <w:basedOn w:val="a0"/>
    <w:next w:val="a0"/>
    <w:link w:val="80"/>
    <w:qFormat/>
    <w:rsid w:val="00EA2601"/>
    <w:pPr>
      <w:tabs>
        <w:tab w:val="num" w:pos="1440"/>
      </w:tabs>
      <w:spacing w:before="240" w:after="60"/>
      <w:ind w:left="1440" w:hanging="1440"/>
      <w:outlineLvl w:val="7"/>
    </w:pPr>
    <w:rPr>
      <w:i/>
      <w:iCs/>
    </w:rPr>
  </w:style>
  <w:style w:type="paragraph" w:styleId="9">
    <w:name w:val="heading 9"/>
    <w:basedOn w:val="a0"/>
    <w:next w:val="a0"/>
    <w:link w:val="9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2">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2"/>
    <w:rsid w:val="00EA2601"/>
  </w:style>
  <w:style w:type="character" w:customStyle="1" w:styleId="13">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4">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5">
    <w:name w:val="Название1"/>
    <w:basedOn w:val="a0"/>
    <w:rsid w:val="00EA2601"/>
    <w:pPr>
      <w:suppressLineNumbers/>
      <w:spacing w:before="120" w:after="120"/>
    </w:pPr>
    <w:rPr>
      <w:rFonts w:cs="Tahoma"/>
      <w:i/>
      <w:iCs/>
    </w:rPr>
  </w:style>
  <w:style w:type="paragraph" w:customStyle="1" w:styleId="16">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link w:val="af"/>
    <w:rsid w:val="00EA2601"/>
    <w:pPr>
      <w:tabs>
        <w:tab w:val="center" w:pos="4677"/>
        <w:tab w:val="right" w:pos="9355"/>
      </w:tabs>
    </w:pPr>
  </w:style>
  <w:style w:type="paragraph" w:styleId="af0">
    <w:name w:val="Body Text Indent"/>
    <w:basedOn w:val="a0"/>
    <w:link w:val="af1"/>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7">
    <w:name w:val="Схема документа1"/>
    <w:basedOn w:val="a0"/>
    <w:rsid w:val="00EA2601"/>
    <w:pPr>
      <w:shd w:val="clear" w:color="auto" w:fill="000080"/>
    </w:pPr>
    <w:rPr>
      <w:rFonts w:ascii="Tahoma" w:hAnsi="Tahoma" w:cs="Tahoma"/>
      <w:sz w:val="20"/>
      <w:szCs w:val="20"/>
    </w:rPr>
  </w:style>
  <w:style w:type="paragraph" w:styleId="18">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2">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0">
    <w:name w:val="Основной текст с отступом 31"/>
    <w:basedOn w:val="a0"/>
    <w:rsid w:val="00EA2601"/>
    <w:pPr>
      <w:widowControl w:val="0"/>
      <w:ind w:firstLine="720"/>
      <w:jc w:val="both"/>
    </w:pPr>
    <w:rPr>
      <w:rFonts w:ascii="Arial" w:eastAsia="Arial Unicode MS" w:hAnsi="Arial"/>
    </w:rPr>
  </w:style>
  <w:style w:type="paragraph" w:styleId="af3">
    <w:name w:val="Normal (Web)"/>
    <w:aliases w:val="Обычный (Интернет),Обычный (веб)1"/>
    <w:basedOn w:val="a0"/>
    <w:link w:val="af4"/>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5">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6">
    <w:name w:val="Заголовок таблицы"/>
    <w:basedOn w:val="af2"/>
    <w:rsid w:val="00EA2601"/>
    <w:rPr>
      <w:b/>
      <w:bCs/>
    </w:rPr>
  </w:style>
  <w:style w:type="paragraph" w:styleId="41">
    <w:name w:val="toc 4"/>
    <w:basedOn w:val="16"/>
    <w:rsid w:val="00EA2601"/>
    <w:pPr>
      <w:tabs>
        <w:tab w:val="right" w:leader="dot" w:pos="11335"/>
      </w:tabs>
      <w:ind w:left="849"/>
    </w:pPr>
  </w:style>
  <w:style w:type="paragraph" w:styleId="51">
    <w:name w:val="toc 5"/>
    <w:basedOn w:val="16"/>
    <w:rsid w:val="00EA2601"/>
    <w:pPr>
      <w:tabs>
        <w:tab w:val="right" w:leader="dot" w:pos="11901"/>
      </w:tabs>
      <w:ind w:left="1132"/>
    </w:pPr>
  </w:style>
  <w:style w:type="paragraph" w:styleId="61">
    <w:name w:val="toc 6"/>
    <w:basedOn w:val="16"/>
    <w:rsid w:val="00EA2601"/>
    <w:pPr>
      <w:tabs>
        <w:tab w:val="right" w:leader="dot" w:pos="12467"/>
      </w:tabs>
      <w:ind w:left="1415"/>
    </w:pPr>
  </w:style>
  <w:style w:type="paragraph" w:styleId="71">
    <w:name w:val="toc 7"/>
    <w:basedOn w:val="16"/>
    <w:rsid w:val="00EA2601"/>
    <w:pPr>
      <w:tabs>
        <w:tab w:val="right" w:leader="dot" w:pos="13033"/>
      </w:tabs>
      <w:ind w:left="1698"/>
    </w:pPr>
  </w:style>
  <w:style w:type="paragraph" w:styleId="81">
    <w:name w:val="toc 8"/>
    <w:basedOn w:val="16"/>
    <w:rsid w:val="00EA2601"/>
    <w:pPr>
      <w:tabs>
        <w:tab w:val="right" w:leader="dot" w:pos="13599"/>
      </w:tabs>
      <w:ind w:left="1981"/>
    </w:pPr>
  </w:style>
  <w:style w:type="paragraph" w:styleId="91">
    <w:name w:val="toc 9"/>
    <w:basedOn w:val="16"/>
    <w:rsid w:val="00EA2601"/>
    <w:pPr>
      <w:tabs>
        <w:tab w:val="right" w:leader="dot" w:pos="14165"/>
      </w:tabs>
      <w:ind w:left="2264"/>
    </w:pPr>
  </w:style>
  <w:style w:type="paragraph" w:customStyle="1" w:styleId="100">
    <w:name w:val="Оглавление 10"/>
    <w:basedOn w:val="16"/>
    <w:rsid w:val="00EA2601"/>
    <w:pPr>
      <w:tabs>
        <w:tab w:val="right" w:leader="dot" w:pos="14731"/>
      </w:tabs>
      <w:ind w:left="2547"/>
    </w:pPr>
  </w:style>
  <w:style w:type="paragraph" w:customStyle="1" w:styleId="af7">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8">
    <w:name w:val="Balloon Text"/>
    <w:basedOn w:val="a0"/>
    <w:link w:val="af9"/>
    <w:rsid w:val="00EA2601"/>
    <w:rPr>
      <w:rFonts w:ascii="Tahoma" w:hAnsi="Tahoma" w:cs="Tahoma"/>
      <w:sz w:val="16"/>
      <w:szCs w:val="16"/>
    </w:rPr>
  </w:style>
  <w:style w:type="paragraph" w:styleId="afa">
    <w:name w:val="Document Map"/>
    <w:basedOn w:val="a0"/>
    <w:link w:val="afb"/>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c">
    <w:name w:val="Table Grid"/>
    <w:basedOn w:val="a2"/>
    <w:rsid w:val="005D3F5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9">
    <w:name w:val="Сетка таблицы1"/>
    <w:basedOn w:val="a2"/>
    <w:next w:val="afc"/>
    <w:rsid w:val="007F351D"/>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2"/>
    <w:next w:val="afc"/>
    <w:rsid w:val="001A1F0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qFormat/>
    <w:rsid w:val="004F4A6A"/>
    <w:rPr>
      <w:b/>
      <w:bCs/>
    </w:rPr>
  </w:style>
  <w:style w:type="table" w:customStyle="1" w:styleId="36">
    <w:name w:val="Сетка таблицы3"/>
    <w:basedOn w:val="a2"/>
    <w:next w:val="afc"/>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c"/>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c"/>
    <w:uiPriority w:val="59"/>
    <w:rsid w:val="00856FC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2"/>
    <w:next w:val="afc"/>
    <w:uiPriority w:val="59"/>
    <w:rsid w:val="00A0448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2"/>
    <w:next w:val="afc"/>
    <w:rsid w:val="002E55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fc"/>
    <w:rsid w:val="00B516D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fc"/>
    <w:uiPriority w:val="59"/>
    <w:rsid w:val="00F352F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fc"/>
    <w:uiPriority w:val="59"/>
    <w:rsid w:val="004114C0"/>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c"/>
    <w:rsid w:val="001124D5"/>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a">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e">
    <w:name w:val="endnote text"/>
    <w:basedOn w:val="a0"/>
    <w:link w:val="aff"/>
    <w:rsid w:val="00B30463"/>
    <w:rPr>
      <w:sz w:val="20"/>
      <w:szCs w:val="20"/>
    </w:rPr>
  </w:style>
  <w:style w:type="character" w:customStyle="1" w:styleId="aff">
    <w:name w:val="Текст концевой сноски Знак"/>
    <w:link w:val="afe"/>
    <w:rsid w:val="00B30463"/>
    <w:rPr>
      <w:lang w:eastAsia="ar-SA"/>
    </w:rPr>
  </w:style>
  <w:style w:type="character" w:styleId="aff0">
    <w:name w:val="endnote reference"/>
    <w:rsid w:val="00B30463"/>
    <w:rPr>
      <w:vertAlign w:val="superscript"/>
    </w:rPr>
  </w:style>
  <w:style w:type="paragraph" w:styleId="aff1">
    <w:name w:val="footnote text"/>
    <w:basedOn w:val="a0"/>
    <w:link w:val="aff2"/>
    <w:rsid w:val="00B30463"/>
    <w:rPr>
      <w:sz w:val="20"/>
      <w:szCs w:val="20"/>
    </w:rPr>
  </w:style>
  <w:style w:type="character" w:customStyle="1" w:styleId="aff2">
    <w:name w:val="Текст сноски Знак"/>
    <w:link w:val="aff1"/>
    <w:rsid w:val="00B30463"/>
    <w:rPr>
      <w:lang w:eastAsia="ar-SA"/>
    </w:rPr>
  </w:style>
  <w:style w:type="character" w:styleId="aff3">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1">
    <w:name w:val="Основной текст с отступом Знак"/>
    <w:basedOn w:val="a1"/>
    <w:link w:val="af0"/>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3">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3">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1">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b">
    <w:name w:val="Схема документа Знак"/>
    <w:basedOn w:val="a1"/>
    <w:link w:val="afa"/>
    <w:uiPriority w:val="99"/>
    <w:semiHidden/>
    <w:rsid w:val="0015096C"/>
    <w:rPr>
      <w:rFonts w:ascii="Tahoma" w:hAnsi="Tahoma" w:cs="Tahoma"/>
      <w:shd w:val="clear" w:color="auto" w:fill="000080"/>
      <w:lang w:eastAsia="ar-SA"/>
    </w:rPr>
  </w:style>
  <w:style w:type="character" w:customStyle="1" w:styleId="af4">
    <w:name w:val="Обычный (веб) Знак"/>
    <w:aliases w:val="Обычный (Интернет) Знак,Обычный (веб)1 Знак"/>
    <w:link w:val="af3"/>
    <w:locked/>
    <w:rsid w:val="00A1616A"/>
    <w:rPr>
      <w:sz w:val="24"/>
      <w:szCs w:val="24"/>
      <w:lang w:eastAsia="ar-SA"/>
    </w:rPr>
  </w:style>
  <w:style w:type="paragraph" w:customStyle="1" w:styleId="aff4">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0">
    <w:name w:val="Список1"/>
    <w:basedOn w:val="a0"/>
    <w:rsid w:val="00DF5E23"/>
    <w:pPr>
      <w:numPr>
        <w:numId w:val="42"/>
      </w:numPr>
      <w:suppressAutoHyphens w:val="0"/>
      <w:ind w:right="284"/>
      <w:jc w:val="both"/>
    </w:pPr>
    <w:rPr>
      <w:sz w:val="28"/>
      <w:lang w:eastAsia="ru-RU"/>
    </w:rPr>
  </w:style>
  <w:style w:type="paragraph" w:customStyle="1" w:styleId="20">
    <w:name w:val="Список2"/>
    <w:basedOn w:val="a0"/>
    <w:rsid w:val="00DF5E23"/>
    <w:pPr>
      <w:numPr>
        <w:ilvl w:val="1"/>
        <w:numId w:val="42"/>
      </w:numPr>
      <w:suppressAutoHyphens w:val="0"/>
      <w:ind w:right="284"/>
      <w:jc w:val="both"/>
    </w:pPr>
    <w:rPr>
      <w:sz w:val="28"/>
      <w:szCs w:val="20"/>
      <w:lang w:eastAsia="ru-RU"/>
    </w:rPr>
  </w:style>
  <w:style w:type="paragraph" w:customStyle="1" w:styleId="30">
    <w:name w:val="Список3"/>
    <w:basedOn w:val="a0"/>
    <w:rsid w:val="00DF5E23"/>
    <w:pPr>
      <w:numPr>
        <w:ilvl w:val="2"/>
        <w:numId w:val="42"/>
      </w:numPr>
      <w:suppressAutoHyphens w:val="0"/>
      <w:ind w:right="284"/>
      <w:jc w:val="both"/>
    </w:pPr>
    <w:rPr>
      <w:sz w:val="28"/>
      <w:szCs w:val="20"/>
      <w:lang w:eastAsia="ru-RU"/>
    </w:rPr>
  </w:style>
  <w:style w:type="paragraph" w:customStyle="1" w:styleId="ConsPlusNormal">
    <w:name w:val="ConsPlusNormal"/>
    <w:rsid w:val="00F36F70"/>
    <w:pPr>
      <w:widowControl w:val="0"/>
      <w:autoSpaceDE w:val="0"/>
      <w:autoSpaceDN w:val="0"/>
    </w:pPr>
    <w:rPr>
      <w:rFonts w:ascii="Arial" w:eastAsiaTheme="minorEastAsia" w:hAnsi="Arial" w:cs="Arial"/>
      <w:szCs w:val="22"/>
    </w:rPr>
  </w:style>
  <w:style w:type="paragraph" w:customStyle="1" w:styleId="ConsPlusCell">
    <w:name w:val="ConsPlusCell"/>
    <w:rsid w:val="00705639"/>
    <w:pPr>
      <w:widowControl w:val="0"/>
      <w:suppressAutoHyphens/>
    </w:pPr>
    <w:rPr>
      <w:rFonts w:ascii="Arial" w:eastAsia="Lucida Sans Unicode" w:hAnsi="Arial" w:cs="Calibri"/>
      <w:lang w:bidi="ru-RU"/>
    </w:rPr>
  </w:style>
  <w:style w:type="character" w:styleId="aff5">
    <w:name w:val="FollowedHyperlink"/>
    <w:basedOn w:val="a1"/>
    <w:uiPriority w:val="99"/>
    <w:semiHidden/>
    <w:unhideWhenUsed/>
    <w:rsid w:val="00705639"/>
    <w:rPr>
      <w:color w:val="954F72"/>
      <w:u w:val="single"/>
    </w:rPr>
  </w:style>
  <w:style w:type="paragraph" w:customStyle="1" w:styleId="msonormal0">
    <w:name w:val="msonormal"/>
    <w:basedOn w:val="a0"/>
    <w:rsid w:val="00705639"/>
    <w:pPr>
      <w:suppressAutoHyphens w:val="0"/>
      <w:spacing w:before="100" w:beforeAutospacing="1" w:after="100" w:afterAutospacing="1"/>
      <w:jc w:val="left"/>
    </w:pPr>
    <w:rPr>
      <w:lang w:eastAsia="ru-RU"/>
    </w:rPr>
  </w:style>
  <w:style w:type="paragraph" w:customStyle="1" w:styleId="xl65">
    <w:name w:val="xl65"/>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66">
    <w:name w:val="xl66"/>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67">
    <w:name w:val="xl67"/>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68">
    <w:name w:val="xl68"/>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0"/>
      <w:szCs w:val="20"/>
      <w:lang w:eastAsia="ru-RU"/>
    </w:rPr>
  </w:style>
  <w:style w:type="paragraph" w:customStyle="1" w:styleId="xl69">
    <w:name w:val="xl69"/>
    <w:basedOn w:val="a0"/>
    <w:rsid w:val="00705639"/>
    <w:pPr>
      <w:suppressAutoHyphens w:val="0"/>
      <w:spacing w:before="100" w:beforeAutospacing="1" w:after="100" w:afterAutospacing="1"/>
    </w:pPr>
    <w:rPr>
      <w:sz w:val="20"/>
      <w:szCs w:val="20"/>
      <w:lang w:eastAsia="ru-RU"/>
    </w:rPr>
  </w:style>
  <w:style w:type="paragraph" w:customStyle="1" w:styleId="xl70">
    <w:name w:val="xl70"/>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0"/>
      <w:szCs w:val="20"/>
      <w:lang w:eastAsia="ru-RU"/>
    </w:rPr>
  </w:style>
  <w:style w:type="paragraph" w:customStyle="1" w:styleId="xl71">
    <w:name w:val="xl71"/>
    <w:basedOn w:val="a0"/>
    <w:rsid w:val="0070563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character" w:customStyle="1" w:styleId="31">
    <w:name w:val="Заголовок 3 Знак"/>
    <w:basedOn w:val="a1"/>
    <w:link w:val="3"/>
    <w:rsid w:val="00705639"/>
    <w:rPr>
      <w:rFonts w:cs="Arial"/>
      <w:b/>
      <w:bCs/>
      <w:sz w:val="24"/>
      <w:szCs w:val="26"/>
      <w:lang w:eastAsia="ar-SA"/>
    </w:rPr>
  </w:style>
  <w:style w:type="character" w:customStyle="1" w:styleId="40">
    <w:name w:val="Заголовок 4 Знак"/>
    <w:basedOn w:val="a1"/>
    <w:link w:val="4"/>
    <w:rsid w:val="00705639"/>
    <w:rPr>
      <w:bCs/>
      <w:sz w:val="24"/>
      <w:szCs w:val="28"/>
      <w:u w:val="single"/>
      <w:lang w:eastAsia="ar-SA"/>
    </w:rPr>
  </w:style>
  <w:style w:type="character" w:customStyle="1" w:styleId="50">
    <w:name w:val="Заголовок 5 Знак"/>
    <w:basedOn w:val="a1"/>
    <w:link w:val="5"/>
    <w:rsid w:val="00705639"/>
    <w:rPr>
      <w:b/>
      <w:bCs/>
      <w:i/>
      <w:iCs/>
      <w:sz w:val="26"/>
      <w:szCs w:val="26"/>
      <w:lang w:eastAsia="ar-SA"/>
    </w:rPr>
  </w:style>
  <w:style w:type="character" w:customStyle="1" w:styleId="60">
    <w:name w:val="Заголовок 6 Знак"/>
    <w:basedOn w:val="a1"/>
    <w:link w:val="6"/>
    <w:rsid w:val="00705639"/>
    <w:rPr>
      <w:b/>
      <w:bCs/>
      <w:sz w:val="22"/>
      <w:szCs w:val="22"/>
      <w:lang w:eastAsia="ar-SA"/>
    </w:rPr>
  </w:style>
  <w:style w:type="character" w:customStyle="1" w:styleId="70">
    <w:name w:val="Заголовок 7 Знак"/>
    <w:basedOn w:val="a1"/>
    <w:link w:val="7"/>
    <w:rsid w:val="00705639"/>
    <w:rPr>
      <w:sz w:val="24"/>
      <w:szCs w:val="24"/>
      <w:lang w:eastAsia="ar-SA"/>
    </w:rPr>
  </w:style>
  <w:style w:type="character" w:customStyle="1" w:styleId="80">
    <w:name w:val="Заголовок 8 Знак"/>
    <w:basedOn w:val="a1"/>
    <w:link w:val="8"/>
    <w:rsid w:val="00705639"/>
    <w:rPr>
      <w:i/>
      <w:iCs/>
      <w:sz w:val="24"/>
      <w:szCs w:val="24"/>
      <w:lang w:eastAsia="ar-SA"/>
    </w:rPr>
  </w:style>
  <w:style w:type="character" w:customStyle="1" w:styleId="90">
    <w:name w:val="Заголовок 9 Знак"/>
    <w:basedOn w:val="a1"/>
    <w:link w:val="9"/>
    <w:rsid w:val="00705639"/>
    <w:rPr>
      <w:rFonts w:ascii="Arial" w:hAnsi="Arial" w:cs="Arial"/>
      <w:sz w:val="22"/>
      <w:szCs w:val="22"/>
      <w:lang w:eastAsia="ar-SA"/>
    </w:rPr>
  </w:style>
  <w:style w:type="character" w:customStyle="1" w:styleId="af">
    <w:name w:val="Верхний колонтитул Знак"/>
    <w:basedOn w:val="a1"/>
    <w:link w:val="ae"/>
    <w:rsid w:val="00705639"/>
    <w:rPr>
      <w:sz w:val="24"/>
      <w:szCs w:val="24"/>
      <w:lang w:eastAsia="ar-SA"/>
    </w:rPr>
  </w:style>
  <w:style w:type="character" w:customStyle="1" w:styleId="af9">
    <w:name w:val="Текст выноски Знак"/>
    <w:basedOn w:val="a1"/>
    <w:link w:val="af8"/>
    <w:rsid w:val="00705639"/>
    <w:rPr>
      <w:rFonts w:ascii="Tahoma" w:hAnsi="Tahoma" w:cs="Tahoma"/>
      <w:sz w:val="16"/>
      <w:szCs w:val="16"/>
      <w:lang w:eastAsia="ar-SA"/>
    </w:rPr>
  </w:style>
  <w:style w:type="numbering" w:customStyle="1" w:styleId="1b">
    <w:name w:val="Статья / Раздел1"/>
    <w:basedOn w:val="a3"/>
    <w:next w:val="a"/>
    <w:rsid w:val="00705639"/>
  </w:style>
  <w:style w:type="paragraph" w:customStyle="1" w:styleId="xl63">
    <w:name w:val="xl63"/>
    <w:basedOn w:val="a0"/>
    <w:rsid w:val="00705639"/>
    <w:pPr>
      <w:shd w:val="clear" w:color="000000" w:fill="FFFFFF"/>
      <w:suppressAutoHyphens w:val="0"/>
      <w:spacing w:before="100" w:beforeAutospacing="1" w:after="100" w:afterAutospacing="1"/>
      <w:jc w:val="left"/>
    </w:pPr>
    <w:rPr>
      <w:lang w:eastAsia="ru-RU"/>
    </w:rPr>
  </w:style>
  <w:style w:type="paragraph" w:customStyle="1" w:styleId="xl64">
    <w:name w:val="xl64"/>
    <w:basedOn w:val="a0"/>
    <w:rsid w:val="00705639"/>
    <w:pPr>
      <w:pBdr>
        <w:top w:val="single" w:sz="8" w:space="0" w:color="000000"/>
        <w:left w:val="single" w:sz="8" w:space="0" w:color="000000"/>
        <w:bottom w:val="single" w:sz="8" w:space="0" w:color="000000"/>
        <w:right w:val="single" w:sz="8" w:space="0" w:color="000000"/>
      </w:pBdr>
      <w:shd w:val="clear" w:color="000000" w:fill="FFFFFF"/>
      <w:suppressAutoHyphens w:val="0"/>
      <w:spacing w:before="100" w:beforeAutospacing="1" w:after="100" w:afterAutospacing="1"/>
      <w:textAlignment w:val="center"/>
    </w:pPr>
    <w:rPr>
      <w:rFonts w:ascii="Arial" w:hAnsi="Arial" w:cs="Arial"/>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160">
      <w:bodyDiv w:val="1"/>
      <w:marLeft w:val="0"/>
      <w:marRight w:val="0"/>
      <w:marTop w:val="0"/>
      <w:marBottom w:val="0"/>
      <w:divBdr>
        <w:top w:val="none" w:sz="0" w:space="0" w:color="auto"/>
        <w:left w:val="none" w:sz="0" w:space="0" w:color="auto"/>
        <w:bottom w:val="none" w:sz="0" w:space="0" w:color="auto"/>
        <w:right w:val="none" w:sz="0" w:space="0" w:color="auto"/>
      </w:divBdr>
    </w:div>
    <w:div w:id="30110169">
      <w:bodyDiv w:val="1"/>
      <w:marLeft w:val="0"/>
      <w:marRight w:val="0"/>
      <w:marTop w:val="0"/>
      <w:marBottom w:val="0"/>
      <w:divBdr>
        <w:top w:val="none" w:sz="0" w:space="0" w:color="auto"/>
        <w:left w:val="none" w:sz="0" w:space="0" w:color="auto"/>
        <w:bottom w:val="none" w:sz="0" w:space="0" w:color="auto"/>
        <w:right w:val="none" w:sz="0" w:space="0" w:color="auto"/>
      </w:divBdr>
    </w:div>
    <w:div w:id="55932132">
      <w:bodyDiv w:val="1"/>
      <w:marLeft w:val="0"/>
      <w:marRight w:val="0"/>
      <w:marTop w:val="0"/>
      <w:marBottom w:val="0"/>
      <w:divBdr>
        <w:top w:val="none" w:sz="0" w:space="0" w:color="auto"/>
        <w:left w:val="none" w:sz="0" w:space="0" w:color="auto"/>
        <w:bottom w:val="none" w:sz="0" w:space="0" w:color="auto"/>
        <w:right w:val="none" w:sz="0" w:space="0" w:color="auto"/>
      </w:divBdr>
      <w:divsChild>
        <w:div w:id="2057660594">
          <w:marLeft w:val="0"/>
          <w:marRight w:val="0"/>
          <w:marTop w:val="0"/>
          <w:marBottom w:val="0"/>
          <w:divBdr>
            <w:top w:val="none" w:sz="0" w:space="0" w:color="auto"/>
            <w:left w:val="none" w:sz="0" w:space="0" w:color="auto"/>
            <w:bottom w:val="none" w:sz="0" w:space="0" w:color="auto"/>
            <w:right w:val="none" w:sz="0" w:space="0" w:color="auto"/>
          </w:divBdr>
        </w:div>
      </w:divsChild>
    </w:div>
    <w:div w:id="82066698">
      <w:bodyDiv w:val="1"/>
      <w:marLeft w:val="0"/>
      <w:marRight w:val="0"/>
      <w:marTop w:val="0"/>
      <w:marBottom w:val="0"/>
      <w:divBdr>
        <w:top w:val="none" w:sz="0" w:space="0" w:color="auto"/>
        <w:left w:val="none" w:sz="0" w:space="0" w:color="auto"/>
        <w:bottom w:val="none" w:sz="0" w:space="0" w:color="auto"/>
        <w:right w:val="none" w:sz="0" w:space="0" w:color="auto"/>
      </w:divBdr>
    </w:div>
    <w:div w:id="92170317">
      <w:bodyDiv w:val="1"/>
      <w:marLeft w:val="0"/>
      <w:marRight w:val="0"/>
      <w:marTop w:val="0"/>
      <w:marBottom w:val="0"/>
      <w:divBdr>
        <w:top w:val="none" w:sz="0" w:space="0" w:color="auto"/>
        <w:left w:val="none" w:sz="0" w:space="0" w:color="auto"/>
        <w:bottom w:val="none" w:sz="0" w:space="0" w:color="auto"/>
        <w:right w:val="none" w:sz="0" w:space="0" w:color="auto"/>
      </w:divBdr>
    </w:div>
    <w:div w:id="106317194">
      <w:bodyDiv w:val="1"/>
      <w:marLeft w:val="0"/>
      <w:marRight w:val="0"/>
      <w:marTop w:val="0"/>
      <w:marBottom w:val="0"/>
      <w:divBdr>
        <w:top w:val="none" w:sz="0" w:space="0" w:color="auto"/>
        <w:left w:val="none" w:sz="0" w:space="0" w:color="auto"/>
        <w:bottom w:val="none" w:sz="0" w:space="0" w:color="auto"/>
        <w:right w:val="none" w:sz="0" w:space="0" w:color="auto"/>
      </w:divBdr>
    </w:div>
    <w:div w:id="106974315">
      <w:bodyDiv w:val="1"/>
      <w:marLeft w:val="0"/>
      <w:marRight w:val="0"/>
      <w:marTop w:val="0"/>
      <w:marBottom w:val="0"/>
      <w:divBdr>
        <w:top w:val="none" w:sz="0" w:space="0" w:color="auto"/>
        <w:left w:val="none" w:sz="0" w:space="0" w:color="auto"/>
        <w:bottom w:val="none" w:sz="0" w:space="0" w:color="auto"/>
        <w:right w:val="none" w:sz="0" w:space="0" w:color="auto"/>
      </w:divBdr>
    </w:div>
    <w:div w:id="107701249">
      <w:bodyDiv w:val="1"/>
      <w:marLeft w:val="0"/>
      <w:marRight w:val="0"/>
      <w:marTop w:val="0"/>
      <w:marBottom w:val="0"/>
      <w:divBdr>
        <w:top w:val="none" w:sz="0" w:space="0" w:color="auto"/>
        <w:left w:val="none" w:sz="0" w:space="0" w:color="auto"/>
        <w:bottom w:val="none" w:sz="0" w:space="0" w:color="auto"/>
        <w:right w:val="none" w:sz="0" w:space="0" w:color="auto"/>
      </w:divBdr>
      <w:divsChild>
        <w:div w:id="214514012">
          <w:marLeft w:val="0"/>
          <w:marRight w:val="0"/>
          <w:marTop w:val="0"/>
          <w:marBottom w:val="0"/>
          <w:divBdr>
            <w:top w:val="none" w:sz="0" w:space="0" w:color="auto"/>
            <w:left w:val="none" w:sz="0" w:space="0" w:color="auto"/>
            <w:bottom w:val="none" w:sz="0" w:space="0" w:color="auto"/>
            <w:right w:val="none" w:sz="0" w:space="0" w:color="auto"/>
          </w:divBdr>
        </w:div>
      </w:divsChild>
    </w:div>
    <w:div w:id="130754763">
      <w:bodyDiv w:val="1"/>
      <w:marLeft w:val="0"/>
      <w:marRight w:val="0"/>
      <w:marTop w:val="0"/>
      <w:marBottom w:val="0"/>
      <w:divBdr>
        <w:top w:val="none" w:sz="0" w:space="0" w:color="auto"/>
        <w:left w:val="none" w:sz="0" w:space="0" w:color="auto"/>
        <w:bottom w:val="none" w:sz="0" w:space="0" w:color="auto"/>
        <w:right w:val="none" w:sz="0" w:space="0" w:color="auto"/>
      </w:divBdr>
    </w:div>
    <w:div w:id="163202042">
      <w:bodyDiv w:val="1"/>
      <w:marLeft w:val="0"/>
      <w:marRight w:val="0"/>
      <w:marTop w:val="0"/>
      <w:marBottom w:val="0"/>
      <w:divBdr>
        <w:top w:val="none" w:sz="0" w:space="0" w:color="auto"/>
        <w:left w:val="none" w:sz="0" w:space="0" w:color="auto"/>
        <w:bottom w:val="none" w:sz="0" w:space="0" w:color="auto"/>
        <w:right w:val="none" w:sz="0" w:space="0" w:color="auto"/>
      </w:divBdr>
    </w:div>
    <w:div w:id="194854254">
      <w:bodyDiv w:val="1"/>
      <w:marLeft w:val="0"/>
      <w:marRight w:val="0"/>
      <w:marTop w:val="0"/>
      <w:marBottom w:val="0"/>
      <w:divBdr>
        <w:top w:val="none" w:sz="0" w:space="0" w:color="auto"/>
        <w:left w:val="none" w:sz="0" w:space="0" w:color="auto"/>
        <w:bottom w:val="none" w:sz="0" w:space="0" w:color="auto"/>
        <w:right w:val="none" w:sz="0" w:space="0" w:color="auto"/>
      </w:divBdr>
    </w:div>
    <w:div w:id="204223716">
      <w:bodyDiv w:val="1"/>
      <w:marLeft w:val="0"/>
      <w:marRight w:val="0"/>
      <w:marTop w:val="0"/>
      <w:marBottom w:val="0"/>
      <w:divBdr>
        <w:top w:val="none" w:sz="0" w:space="0" w:color="auto"/>
        <w:left w:val="none" w:sz="0" w:space="0" w:color="auto"/>
        <w:bottom w:val="none" w:sz="0" w:space="0" w:color="auto"/>
        <w:right w:val="none" w:sz="0" w:space="0" w:color="auto"/>
      </w:divBdr>
    </w:div>
    <w:div w:id="272054193">
      <w:bodyDiv w:val="1"/>
      <w:marLeft w:val="0"/>
      <w:marRight w:val="0"/>
      <w:marTop w:val="0"/>
      <w:marBottom w:val="0"/>
      <w:divBdr>
        <w:top w:val="none" w:sz="0" w:space="0" w:color="auto"/>
        <w:left w:val="none" w:sz="0" w:space="0" w:color="auto"/>
        <w:bottom w:val="none" w:sz="0" w:space="0" w:color="auto"/>
        <w:right w:val="none" w:sz="0" w:space="0" w:color="auto"/>
      </w:divBdr>
      <w:divsChild>
        <w:div w:id="1360859362">
          <w:marLeft w:val="0"/>
          <w:marRight w:val="0"/>
          <w:marTop w:val="0"/>
          <w:marBottom w:val="0"/>
          <w:divBdr>
            <w:top w:val="none" w:sz="0" w:space="0" w:color="auto"/>
            <w:left w:val="none" w:sz="0" w:space="0" w:color="auto"/>
            <w:bottom w:val="none" w:sz="0" w:space="0" w:color="auto"/>
            <w:right w:val="none" w:sz="0" w:space="0" w:color="auto"/>
          </w:divBdr>
        </w:div>
      </w:divsChild>
    </w:div>
    <w:div w:id="320162268">
      <w:bodyDiv w:val="1"/>
      <w:marLeft w:val="0"/>
      <w:marRight w:val="0"/>
      <w:marTop w:val="0"/>
      <w:marBottom w:val="0"/>
      <w:divBdr>
        <w:top w:val="none" w:sz="0" w:space="0" w:color="auto"/>
        <w:left w:val="none" w:sz="0" w:space="0" w:color="auto"/>
        <w:bottom w:val="none" w:sz="0" w:space="0" w:color="auto"/>
        <w:right w:val="none" w:sz="0" w:space="0" w:color="auto"/>
      </w:divBdr>
    </w:div>
    <w:div w:id="356464394">
      <w:bodyDiv w:val="1"/>
      <w:marLeft w:val="0"/>
      <w:marRight w:val="0"/>
      <w:marTop w:val="0"/>
      <w:marBottom w:val="0"/>
      <w:divBdr>
        <w:top w:val="none" w:sz="0" w:space="0" w:color="auto"/>
        <w:left w:val="none" w:sz="0" w:space="0" w:color="auto"/>
        <w:bottom w:val="none" w:sz="0" w:space="0" w:color="auto"/>
        <w:right w:val="none" w:sz="0" w:space="0" w:color="auto"/>
      </w:divBdr>
    </w:div>
    <w:div w:id="373502904">
      <w:bodyDiv w:val="1"/>
      <w:marLeft w:val="0"/>
      <w:marRight w:val="0"/>
      <w:marTop w:val="0"/>
      <w:marBottom w:val="0"/>
      <w:divBdr>
        <w:top w:val="none" w:sz="0" w:space="0" w:color="auto"/>
        <w:left w:val="none" w:sz="0" w:space="0" w:color="auto"/>
        <w:bottom w:val="none" w:sz="0" w:space="0" w:color="auto"/>
        <w:right w:val="none" w:sz="0" w:space="0" w:color="auto"/>
      </w:divBdr>
    </w:div>
    <w:div w:id="414782638">
      <w:bodyDiv w:val="1"/>
      <w:marLeft w:val="0"/>
      <w:marRight w:val="0"/>
      <w:marTop w:val="0"/>
      <w:marBottom w:val="0"/>
      <w:divBdr>
        <w:top w:val="none" w:sz="0" w:space="0" w:color="auto"/>
        <w:left w:val="none" w:sz="0" w:space="0" w:color="auto"/>
        <w:bottom w:val="none" w:sz="0" w:space="0" w:color="auto"/>
        <w:right w:val="none" w:sz="0" w:space="0" w:color="auto"/>
      </w:divBdr>
    </w:div>
    <w:div w:id="418865132">
      <w:bodyDiv w:val="1"/>
      <w:marLeft w:val="0"/>
      <w:marRight w:val="0"/>
      <w:marTop w:val="0"/>
      <w:marBottom w:val="0"/>
      <w:divBdr>
        <w:top w:val="none" w:sz="0" w:space="0" w:color="auto"/>
        <w:left w:val="none" w:sz="0" w:space="0" w:color="auto"/>
        <w:bottom w:val="none" w:sz="0" w:space="0" w:color="auto"/>
        <w:right w:val="none" w:sz="0" w:space="0" w:color="auto"/>
      </w:divBdr>
    </w:div>
    <w:div w:id="430394052">
      <w:bodyDiv w:val="1"/>
      <w:marLeft w:val="0"/>
      <w:marRight w:val="0"/>
      <w:marTop w:val="0"/>
      <w:marBottom w:val="0"/>
      <w:divBdr>
        <w:top w:val="none" w:sz="0" w:space="0" w:color="auto"/>
        <w:left w:val="none" w:sz="0" w:space="0" w:color="auto"/>
        <w:bottom w:val="none" w:sz="0" w:space="0" w:color="auto"/>
        <w:right w:val="none" w:sz="0" w:space="0" w:color="auto"/>
      </w:divBdr>
    </w:div>
    <w:div w:id="459887118">
      <w:bodyDiv w:val="1"/>
      <w:marLeft w:val="0"/>
      <w:marRight w:val="0"/>
      <w:marTop w:val="0"/>
      <w:marBottom w:val="0"/>
      <w:divBdr>
        <w:top w:val="none" w:sz="0" w:space="0" w:color="auto"/>
        <w:left w:val="none" w:sz="0" w:space="0" w:color="auto"/>
        <w:bottom w:val="none" w:sz="0" w:space="0" w:color="auto"/>
        <w:right w:val="none" w:sz="0" w:space="0" w:color="auto"/>
      </w:divBdr>
    </w:div>
    <w:div w:id="506943579">
      <w:bodyDiv w:val="1"/>
      <w:marLeft w:val="0"/>
      <w:marRight w:val="0"/>
      <w:marTop w:val="0"/>
      <w:marBottom w:val="0"/>
      <w:divBdr>
        <w:top w:val="none" w:sz="0" w:space="0" w:color="auto"/>
        <w:left w:val="none" w:sz="0" w:space="0" w:color="auto"/>
        <w:bottom w:val="none" w:sz="0" w:space="0" w:color="auto"/>
        <w:right w:val="none" w:sz="0" w:space="0" w:color="auto"/>
      </w:divBdr>
    </w:div>
    <w:div w:id="515382571">
      <w:bodyDiv w:val="1"/>
      <w:marLeft w:val="0"/>
      <w:marRight w:val="0"/>
      <w:marTop w:val="0"/>
      <w:marBottom w:val="0"/>
      <w:divBdr>
        <w:top w:val="none" w:sz="0" w:space="0" w:color="auto"/>
        <w:left w:val="none" w:sz="0" w:space="0" w:color="auto"/>
        <w:bottom w:val="none" w:sz="0" w:space="0" w:color="auto"/>
        <w:right w:val="none" w:sz="0" w:space="0" w:color="auto"/>
      </w:divBdr>
    </w:div>
    <w:div w:id="516584024">
      <w:bodyDiv w:val="1"/>
      <w:marLeft w:val="0"/>
      <w:marRight w:val="0"/>
      <w:marTop w:val="0"/>
      <w:marBottom w:val="0"/>
      <w:divBdr>
        <w:top w:val="none" w:sz="0" w:space="0" w:color="auto"/>
        <w:left w:val="none" w:sz="0" w:space="0" w:color="auto"/>
        <w:bottom w:val="none" w:sz="0" w:space="0" w:color="auto"/>
        <w:right w:val="none" w:sz="0" w:space="0" w:color="auto"/>
      </w:divBdr>
    </w:div>
    <w:div w:id="526211495">
      <w:bodyDiv w:val="1"/>
      <w:marLeft w:val="0"/>
      <w:marRight w:val="0"/>
      <w:marTop w:val="0"/>
      <w:marBottom w:val="0"/>
      <w:divBdr>
        <w:top w:val="none" w:sz="0" w:space="0" w:color="auto"/>
        <w:left w:val="none" w:sz="0" w:space="0" w:color="auto"/>
        <w:bottom w:val="none" w:sz="0" w:space="0" w:color="auto"/>
        <w:right w:val="none" w:sz="0" w:space="0" w:color="auto"/>
      </w:divBdr>
    </w:div>
    <w:div w:id="533032952">
      <w:bodyDiv w:val="1"/>
      <w:marLeft w:val="0"/>
      <w:marRight w:val="0"/>
      <w:marTop w:val="0"/>
      <w:marBottom w:val="0"/>
      <w:divBdr>
        <w:top w:val="none" w:sz="0" w:space="0" w:color="auto"/>
        <w:left w:val="none" w:sz="0" w:space="0" w:color="auto"/>
        <w:bottom w:val="none" w:sz="0" w:space="0" w:color="auto"/>
        <w:right w:val="none" w:sz="0" w:space="0" w:color="auto"/>
      </w:divBdr>
    </w:div>
    <w:div w:id="544371318">
      <w:bodyDiv w:val="1"/>
      <w:marLeft w:val="0"/>
      <w:marRight w:val="0"/>
      <w:marTop w:val="0"/>
      <w:marBottom w:val="0"/>
      <w:divBdr>
        <w:top w:val="none" w:sz="0" w:space="0" w:color="auto"/>
        <w:left w:val="none" w:sz="0" w:space="0" w:color="auto"/>
        <w:bottom w:val="none" w:sz="0" w:space="0" w:color="auto"/>
        <w:right w:val="none" w:sz="0" w:space="0" w:color="auto"/>
      </w:divBdr>
    </w:div>
    <w:div w:id="622032318">
      <w:bodyDiv w:val="1"/>
      <w:marLeft w:val="0"/>
      <w:marRight w:val="0"/>
      <w:marTop w:val="0"/>
      <w:marBottom w:val="0"/>
      <w:divBdr>
        <w:top w:val="none" w:sz="0" w:space="0" w:color="auto"/>
        <w:left w:val="none" w:sz="0" w:space="0" w:color="auto"/>
        <w:bottom w:val="none" w:sz="0" w:space="0" w:color="auto"/>
        <w:right w:val="none" w:sz="0" w:space="0" w:color="auto"/>
      </w:divBdr>
    </w:div>
    <w:div w:id="630789662">
      <w:bodyDiv w:val="1"/>
      <w:marLeft w:val="0"/>
      <w:marRight w:val="0"/>
      <w:marTop w:val="0"/>
      <w:marBottom w:val="0"/>
      <w:divBdr>
        <w:top w:val="none" w:sz="0" w:space="0" w:color="auto"/>
        <w:left w:val="none" w:sz="0" w:space="0" w:color="auto"/>
        <w:bottom w:val="none" w:sz="0" w:space="0" w:color="auto"/>
        <w:right w:val="none" w:sz="0" w:space="0" w:color="auto"/>
      </w:divBdr>
      <w:divsChild>
        <w:div w:id="344791195">
          <w:marLeft w:val="0"/>
          <w:marRight w:val="0"/>
          <w:marTop w:val="0"/>
          <w:marBottom w:val="0"/>
          <w:divBdr>
            <w:top w:val="none" w:sz="0" w:space="0" w:color="auto"/>
            <w:left w:val="none" w:sz="0" w:space="0" w:color="auto"/>
            <w:bottom w:val="none" w:sz="0" w:space="0" w:color="auto"/>
            <w:right w:val="none" w:sz="0" w:space="0" w:color="auto"/>
          </w:divBdr>
        </w:div>
      </w:divsChild>
    </w:div>
    <w:div w:id="638612315">
      <w:bodyDiv w:val="1"/>
      <w:marLeft w:val="0"/>
      <w:marRight w:val="0"/>
      <w:marTop w:val="0"/>
      <w:marBottom w:val="0"/>
      <w:divBdr>
        <w:top w:val="none" w:sz="0" w:space="0" w:color="auto"/>
        <w:left w:val="none" w:sz="0" w:space="0" w:color="auto"/>
        <w:bottom w:val="none" w:sz="0" w:space="0" w:color="auto"/>
        <w:right w:val="none" w:sz="0" w:space="0" w:color="auto"/>
      </w:divBdr>
    </w:div>
    <w:div w:id="655501608">
      <w:bodyDiv w:val="1"/>
      <w:marLeft w:val="0"/>
      <w:marRight w:val="0"/>
      <w:marTop w:val="0"/>
      <w:marBottom w:val="0"/>
      <w:divBdr>
        <w:top w:val="none" w:sz="0" w:space="0" w:color="auto"/>
        <w:left w:val="none" w:sz="0" w:space="0" w:color="auto"/>
        <w:bottom w:val="none" w:sz="0" w:space="0" w:color="auto"/>
        <w:right w:val="none" w:sz="0" w:space="0" w:color="auto"/>
      </w:divBdr>
    </w:div>
    <w:div w:id="709190358">
      <w:bodyDiv w:val="1"/>
      <w:marLeft w:val="0"/>
      <w:marRight w:val="0"/>
      <w:marTop w:val="0"/>
      <w:marBottom w:val="0"/>
      <w:divBdr>
        <w:top w:val="none" w:sz="0" w:space="0" w:color="auto"/>
        <w:left w:val="none" w:sz="0" w:space="0" w:color="auto"/>
        <w:bottom w:val="none" w:sz="0" w:space="0" w:color="auto"/>
        <w:right w:val="none" w:sz="0" w:space="0" w:color="auto"/>
      </w:divBdr>
    </w:div>
    <w:div w:id="710496505">
      <w:bodyDiv w:val="1"/>
      <w:marLeft w:val="0"/>
      <w:marRight w:val="0"/>
      <w:marTop w:val="0"/>
      <w:marBottom w:val="0"/>
      <w:divBdr>
        <w:top w:val="none" w:sz="0" w:space="0" w:color="auto"/>
        <w:left w:val="none" w:sz="0" w:space="0" w:color="auto"/>
        <w:bottom w:val="none" w:sz="0" w:space="0" w:color="auto"/>
        <w:right w:val="none" w:sz="0" w:space="0" w:color="auto"/>
      </w:divBdr>
    </w:div>
    <w:div w:id="725181223">
      <w:bodyDiv w:val="1"/>
      <w:marLeft w:val="0"/>
      <w:marRight w:val="0"/>
      <w:marTop w:val="0"/>
      <w:marBottom w:val="0"/>
      <w:divBdr>
        <w:top w:val="none" w:sz="0" w:space="0" w:color="auto"/>
        <w:left w:val="none" w:sz="0" w:space="0" w:color="auto"/>
        <w:bottom w:val="none" w:sz="0" w:space="0" w:color="auto"/>
        <w:right w:val="none" w:sz="0" w:space="0" w:color="auto"/>
      </w:divBdr>
    </w:div>
    <w:div w:id="774516646">
      <w:bodyDiv w:val="1"/>
      <w:marLeft w:val="0"/>
      <w:marRight w:val="0"/>
      <w:marTop w:val="0"/>
      <w:marBottom w:val="0"/>
      <w:divBdr>
        <w:top w:val="none" w:sz="0" w:space="0" w:color="auto"/>
        <w:left w:val="none" w:sz="0" w:space="0" w:color="auto"/>
        <w:bottom w:val="none" w:sz="0" w:space="0" w:color="auto"/>
        <w:right w:val="none" w:sz="0" w:space="0" w:color="auto"/>
      </w:divBdr>
    </w:div>
    <w:div w:id="804350575">
      <w:bodyDiv w:val="1"/>
      <w:marLeft w:val="0"/>
      <w:marRight w:val="0"/>
      <w:marTop w:val="0"/>
      <w:marBottom w:val="0"/>
      <w:divBdr>
        <w:top w:val="none" w:sz="0" w:space="0" w:color="auto"/>
        <w:left w:val="none" w:sz="0" w:space="0" w:color="auto"/>
        <w:bottom w:val="none" w:sz="0" w:space="0" w:color="auto"/>
        <w:right w:val="none" w:sz="0" w:space="0" w:color="auto"/>
      </w:divBdr>
    </w:div>
    <w:div w:id="818881370">
      <w:bodyDiv w:val="1"/>
      <w:marLeft w:val="0"/>
      <w:marRight w:val="0"/>
      <w:marTop w:val="0"/>
      <w:marBottom w:val="0"/>
      <w:divBdr>
        <w:top w:val="none" w:sz="0" w:space="0" w:color="auto"/>
        <w:left w:val="none" w:sz="0" w:space="0" w:color="auto"/>
        <w:bottom w:val="none" w:sz="0" w:space="0" w:color="auto"/>
        <w:right w:val="none" w:sz="0" w:space="0" w:color="auto"/>
      </w:divBdr>
    </w:div>
    <w:div w:id="853494987">
      <w:bodyDiv w:val="1"/>
      <w:marLeft w:val="0"/>
      <w:marRight w:val="0"/>
      <w:marTop w:val="0"/>
      <w:marBottom w:val="0"/>
      <w:divBdr>
        <w:top w:val="none" w:sz="0" w:space="0" w:color="auto"/>
        <w:left w:val="none" w:sz="0" w:space="0" w:color="auto"/>
        <w:bottom w:val="none" w:sz="0" w:space="0" w:color="auto"/>
        <w:right w:val="none" w:sz="0" w:space="0" w:color="auto"/>
      </w:divBdr>
    </w:div>
    <w:div w:id="859901779">
      <w:bodyDiv w:val="1"/>
      <w:marLeft w:val="0"/>
      <w:marRight w:val="0"/>
      <w:marTop w:val="0"/>
      <w:marBottom w:val="0"/>
      <w:divBdr>
        <w:top w:val="none" w:sz="0" w:space="0" w:color="auto"/>
        <w:left w:val="none" w:sz="0" w:space="0" w:color="auto"/>
        <w:bottom w:val="none" w:sz="0" w:space="0" w:color="auto"/>
        <w:right w:val="none" w:sz="0" w:space="0" w:color="auto"/>
      </w:divBdr>
    </w:div>
    <w:div w:id="881789045">
      <w:bodyDiv w:val="1"/>
      <w:marLeft w:val="0"/>
      <w:marRight w:val="0"/>
      <w:marTop w:val="0"/>
      <w:marBottom w:val="0"/>
      <w:divBdr>
        <w:top w:val="none" w:sz="0" w:space="0" w:color="auto"/>
        <w:left w:val="none" w:sz="0" w:space="0" w:color="auto"/>
        <w:bottom w:val="none" w:sz="0" w:space="0" w:color="auto"/>
        <w:right w:val="none" w:sz="0" w:space="0" w:color="auto"/>
      </w:divBdr>
      <w:divsChild>
        <w:div w:id="1150319971">
          <w:marLeft w:val="0"/>
          <w:marRight w:val="0"/>
          <w:marTop w:val="0"/>
          <w:marBottom w:val="0"/>
          <w:divBdr>
            <w:top w:val="none" w:sz="0" w:space="0" w:color="auto"/>
            <w:left w:val="none" w:sz="0" w:space="0" w:color="auto"/>
            <w:bottom w:val="none" w:sz="0" w:space="0" w:color="auto"/>
            <w:right w:val="none" w:sz="0" w:space="0" w:color="auto"/>
          </w:divBdr>
        </w:div>
        <w:div w:id="2115052369">
          <w:marLeft w:val="0"/>
          <w:marRight w:val="0"/>
          <w:marTop w:val="0"/>
          <w:marBottom w:val="0"/>
          <w:divBdr>
            <w:top w:val="none" w:sz="0" w:space="0" w:color="auto"/>
            <w:left w:val="none" w:sz="0" w:space="0" w:color="auto"/>
            <w:bottom w:val="none" w:sz="0" w:space="0" w:color="auto"/>
            <w:right w:val="none" w:sz="0" w:space="0" w:color="auto"/>
          </w:divBdr>
        </w:div>
        <w:div w:id="1709716742">
          <w:marLeft w:val="0"/>
          <w:marRight w:val="0"/>
          <w:marTop w:val="0"/>
          <w:marBottom w:val="0"/>
          <w:divBdr>
            <w:top w:val="none" w:sz="0" w:space="0" w:color="auto"/>
            <w:left w:val="none" w:sz="0" w:space="0" w:color="auto"/>
            <w:bottom w:val="none" w:sz="0" w:space="0" w:color="auto"/>
            <w:right w:val="none" w:sz="0" w:space="0" w:color="auto"/>
          </w:divBdr>
        </w:div>
        <w:div w:id="969171669">
          <w:marLeft w:val="0"/>
          <w:marRight w:val="0"/>
          <w:marTop w:val="0"/>
          <w:marBottom w:val="0"/>
          <w:divBdr>
            <w:top w:val="none" w:sz="0" w:space="0" w:color="auto"/>
            <w:left w:val="none" w:sz="0" w:space="0" w:color="auto"/>
            <w:bottom w:val="none" w:sz="0" w:space="0" w:color="auto"/>
            <w:right w:val="none" w:sz="0" w:space="0" w:color="auto"/>
          </w:divBdr>
        </w:div>
        <w:div w:id="720515864">
          <w:marLeft w:val="0"/>
          <w:marRight w:val="0"/>
          <w:marTop w:val="0"/>
          <w:marBottom w:val="0"/>
          <w:divBdr>
            <w:top w:val="none" w:sz="0" w:space="0" w:color="auto"/>
            <w:left w:val="none" w:sz="0" w:space="0" w:color="auto"/>
            <w:bottom w:val="none" w:sz="0" w:space="0" w:color="auto"/>
            <w:right w:val="none" w:sz="0" w:space="0" w:color="auto"/>
          </w:divBdr>
        </w:div>
        <w:div w:id="933124093">
          <w:marLeft w:val="0"/>
          <w:marRight w:val="0"/>
          <w:marTop w:val="0"/>
          <w:marBottom w:val="0"/>
          <w:divBdr>
            <w:top w:val="none" w:sz="0" w:space="0" w:color="auto"/>
            <w:left w:val="none" w:sz="0" w:space="0" w:color="auto"/>
            <w:bottom w:val="none" w:sz="0" w:space="0" w:color="auto"/>
            <w:right w:val="none" w:sz="0" w:space="0" w:color="auto"/>
          </w:divBdr>
        </w:div>
        <w:div w:id="418448528">
          <w:marLeft w:val="0"/>
          <w:marRight w:val="0"/>
          <w:marTop w:val="0"/>
          <w:marBottom w:val="0"/>
          <w:divBdr>
            <w:top w:val="none" w:sz="0" w:space="0" w:color="auto"/>
            <w:left w:val="none" w:sz="0" w:space="0" w:color="auto"/>
            <w:bottom w:val="none" w:sz="0" w:space="0" w:color="auto"/>
            <w:right w:val="none" w:sz="0" w:space="0" w:color="auto"/>
          </w:divBdr>
        </w:div>
        <w:div w:id="161089923">
          <w:marLeft w:val="0"/>
          <w:marRight w:val="0"/>
          <w:marTop w:val="0"/>
          <w:marBottom w:val="0"/>
          <w:divBdr>
            <w:top w:val="none" w:sz="0" w:space="0" w:color="auto"/>
            <w:left w:val="none" w:sz="0" w:space="0" w:color="auto"/>
            <w:bottom w:val="none" w:sz="0" w:space="0" w:color="auto"/>
            <w:right w:val="none" w:sz="0" w:space="0" w:color="auto"/>
          </w:divBdr>
        </w:div>
        <w:div w:id="1746340196">
          <w:marLeft w:val="0"/>
          <w:marRight w:val="0"/>
          <w:marTop w:val="0"/>
          <w:marBottom w:val="0"/>
          <w:divBdr>
            <w:top w:val="none" w:sz="0" w:space="0" w:color="auto"/>
            <w:left w:val="none" w:sz="0" w:space="0" w:color="auto"/>
            <w:bottom w:val="none" w:sz="0" w:space="0" w:color="auto"/>
            <w:right w:val="none" w:sz="0" w:space="0" w:color="auto"/>
          </w:divBdr>
        </w:div>
        <w:div w:id="1234122202">
          <w:marLeft w:val="0"/>
          <w:marRight w:val="0"/>
          <w:marTop w:val="0"/>
          <w:marBottom w:val="0"/>
          <w:divBdr>
            <w:top w:val="none" w:sz="0" w:space="0" w:color="auto"/>
            <w:left w:val="none" w:sz="0" w:space="0" w:color="auto"/>
            <w:bottom w:val="none" w:sz="0" w:space="0" w:color="auto"/>
            <w:right w:val="none" w:sz="0" w:space="0" w:color="auto"/>
          </w:divBdr>
        </w:div>
        <w:div w:id="67047473">
          <w:marLeft w:val="0"/>
          <w:marRight w:val="0"/>
          <w:marTop w:val="0"/>
          <w:marBottom w:val="0"/>
          <w:divBdr>
            <w:top w:val="none" w:sz="0" w:space="0" w:color="auto"/>
            <w:left w:val="none" w:sz="0" w:space="0" w:color="auto"/>
            <w:bottom w:val="none" w:sz="0" w:space="0" w:color="auto"/>
            <w:right w:val="none" w:sz="0" w:space="0" w:color="auto"/>
          </w:divBdr>
        </w:div>
        <w:div w:id="1033841235">
          <w:marLeft w:val="0"/>
          <w:marRight w:val="0"/>
          <w:marTop w:val="0"/>
          <w:marBottom w:val="0"/>
          <w:divBdr>
            <w:top w:val="none" w:sz="0" w:space="0" w:color="auto"/>
            <w:left w:val="none" w:sz="0" w:space="0" w:color="auto"/>
            <w:bottom w:val="none" w:sz="0" w:space="0" w:color="auto"/>
            <w:right w:val="none" w:sz="0" w:space="0" w:color="auto"/>
          </w:divBdr>
        </w:div>
        <w:div w:id="1062099302">
          <w:marLeft w:val="0"/>
          <w:marRight w:val="0"/>
          <w:marTop w:val="0"/>
          <w:marBottom w:val="0"/>
          <w:divBdr>
            <w:top w:val="none" w:sz="0" w:space="0" w:color="auto"/>
            <w:left w:val="none" w:sz="0" w:space="0" w:color="auto"/>
            <w:bottom w:val="none" w:sz="0" w:space="0" w:color="auto"/>
            <w:right w:val="none" w:sz="0" w:space="0" w:color="auto"/>
          </w:divBdr>
        </w:div>
        <w:div w:id="1131173032">
          <w:marLeft w:val="0"/>
          <w:marRight w:val="0"/>
          <w:marTop w:val="0"/>
          <w:marBottom w:val="0"/>
          <w:divBdr>
            <w:top w:val="none" w:sz="0" w:space="0" w:color="auto"/>
            <w:left w:val="none" w:sz="0" w:space="0" w:color="auto"/>
            <w:bottom w:val="none" w:sz="0" w:space="0" w:color="auto"/>
            <w:right w:val="none" w:sz="0" w:space="0" w:color="auto"/>
          </w:divBdr>
        </w:div>
        <w:div w:id="1403798839">
          <w:marLeft w:val="0"/>
          <w:marRight w:val="0"/>
          <w:marTop w:val="0"/>
          <w:marBottom w:val="0"/>
          <w:divBdr>
            <w:top w:val="none" w:sz="0" w:space="0" w:color="auto"/>
            <w:left w:val="none" w:sz="0" w:space="0" w:color="auto"/>
            <w:bottom w:val="none" w:sz="0" w:space="0" w:color="auto"/>
            <w:right w:val="none" w:sz="0" w:space="0" w:color="auto"/>
          </w:divBdr>
        </w:div>
        <w:div w:id="1955164950">
          <w:marLeft w:val="0"/>
          <w:marRight w:val="0"/>
          <w:marTop w:val="0"/>
          <w:marBottom w:val="0"/>
          <w:divBdr>
            <w:top w:val="none" w:sz="0" w:space="0" w:color="auto"/>
            <w:left w:val="none" w:sz="0" w:space="0" w:color="auto"/>
            <w:bottom w:val="none" w:sz="0" w:space="0" w:color="auto"/>
            <w:right w:val="none" w:sz="0" w:space="0" w:color="auto"/>
          </w:divBdr>
        </w:div>
      </w:divsChild>
    </w:div>
    <w:div w:id="928999455">
      <w:bodyDiv w:val="1"/>
      <w:marLeft w:val="0"/>
      <w:marRight w:val="0"/>
      <w:marTop w:val="0"/>
      <w:marBottom w:val="0"/>
      <w:divBdr>
        <w:top w:val="none" w:sz="0" w:space="0" w:color="auto"/>
        <w:left w:val="none" w:sz="0" w:space="0" w:color="auto"/>
        <w:bottom w:val="none" w:sz="0" w:space="0" w:color="auto"/>
        <w:right w:val="none" w:sz="0" w:space="0" w:color="auto"/>
      </w:divBdr>
      <w:divsChild>
        <w:div w:id="515996789">
          <w:marLeft w:val="0"/>
          <w:marRight w:val="0"/>
          <w:marTop w:val="0"/>
          <w:marBottom w:val="0"/>
          <w:divBdr>
            <w:top w:val="none" w:sz="0" w:space="0" w:color="auto"/>
            <w:left w:val="none" w:sz="0" w:space="0" w:color="auto"/>
            <w:bottom w:val="none" w:sz="0" w:space="0" w:color="auto"/>
            <w:right w:val="none" w:sz="0" w:space="0" w:color="auto"/>
          </w:divBdr>
        </w:div>
      </w:divsChild>
    </w:div>
    <w:div w:id="931399509">
      <w:bodyDiv w:val="1"/>
      <w:marLeft w:val="0"/>
      <w:marRight w:val="0"/>
      <w:marTop w:val="0"/>
      <w:marBottom w:val="0"/>
      <w:divBdr>
        <w:top w:val="none" w:sz="0" w:space="0" w:color="auto"/>
        <w:left w:val="none" w:sz="0" w:space="0" w:color="auto"/>
        <w:bottom w:val="none" w:sz="0" w:space="0" w:color="auto"/>
        <w:right w:val="none" w:sz="0" w:space="0" w:color="auto"/>
      </w:divBdr>
    </w:div>
    <w:div w:id="945965511">
      <w:bodyDiv w:val="1"/>
      <w:marLeft w:val="0"/>
      <w:marRight w:val="0"/>
      <w:marTop w:val="0"/>
      <w:marBottom w:val="0"/>
      <w:divBdr>
        <w:top w:val="none" w:sz="0" w:space="0" w:color="auto"/>
        <w:left w:val="none" w:sz="0" w:space="0" w:color="auto"/>
        <w:bottom w:val="none" w:sz="0" w:space="0" w:color="auto"/>
        <w:right w:val="none" w:sz="0" w:space="0" w:color="auto"/>
      </w:divBdr>
    </w:div>
    <w:div w:id="953056381">
      <w:bodyDiv w:val="1"/>
      <w:marLeft w:val="0"/>
      <w:marRight w:val="0"/>
      <w:marTop w:val="0"/>
      <w:marBottom w:val="0"/>
      <w:divBdr>
        <w:top w:val="none" w:sz="0" w:space="0" w:color="auto"/>
        <w:left w:val="none" w:sz="0" w:space="0" w:color="auto"/>
        <w:bottom w:val="none" w:sz="0" w:space="0" w:color="auto"/>
        <w:right w:val="none" w:sz="0" w:space="0" w:color="auto"/>
      </w:divBdr>
    </w:div>
    <w:div w:id="966357364">
      <w:bodyDiv w:val="1"/>
      <w:marLeft w:val="0"/>
      <w:marRight w:val="0"/>
      <w:marTop w:val="0"/>
      <w:marBottom w:val="0"/>
      <w:divBdr>
        <w:top w:val="none" w:sz="0" w:space="0" w:color="auto"/>
        <w:left w:val="none" w:sz="0" w:space="0" w:color="auto"/>
        <w:bottom w:val="none" w:sz="0" w:space="0" w:color="auto"/>
        <w:right w:val="none" w:sz="0" w:space="0" w:color="auto"/>
      </w:divBdr>
    </w:div>
    <w:div w:id="1022781461">
      <w:bodyDiv w:val="1"/>
      <w:marLeft w:val="0"/>
      <w:marRight w:val="0"/>
      <w:marTop w:val="0"/>
      <w:marBottom w:val="0"/>
      <w:divBdr>
        <w:top w:val="none" w:sz="0" w:space="0" w:color="auto"/>
        <w:left w:val="none" w:sz="0" w:space="0" w:color="auto"/>
        <w:bottom w:val="none" w:sz="0" w:space="0" w:color="auto"/>
        <w:right w:val="none" w:sz="0" w:space="0" w:color="auto"/>
      </w:divBdr>
    </w:div>
    <w:div w:id="1065226556">
      <w:bodyDiv w:val="1"/>
      <w:marLeft w:val="0"/>
      <w:marRight w:val="0"/>
      <w:marTop w:val="0"/>
      <w:marBottom w:val="0"/>
      <w:divBdr>
        <w:top w:val="none" w:sz="0" w:space="0" w:color="auto"/>
        <w:left w:val="none" w:sz="0" w:space="0" w:color="auto"/>
        <w:bottom w:val="none" w:sz="0" w:space="0" w:color="auto"/>
        <w:right w:val="none" w:sz="0" w:space="0" w:color="auto"/>
      </w:divBdr>
    </w:div>
    <w:div w:id="1066301833">
      <w:bodyDiv w:val="1"/>
      <w:marLeft w:val="0"/>
      <w:marRight w:val="0"/>
      <w:marTop w:val="0"/>
      <w:marBottom w:val="0"/>
      <w:divBdr>
        <w:top w:val="none" w:sz="0" w:space="0" w:color="auto"/>
        <w:left w:val="none" w:sz="0" w:space="0" w:color="auto"/>
        <w:bottom w:val="none" w:sz="0" w:space="0" w:color="auto"/>
        <w:right w:val="none" w:sz="0" w:space="0" w:color="auto"/>
      </w:divBdr>
    </w:div>
    <w:div w:id="1067412588">
      <w:bodyDiv w:val="1"/>
      <w:marLeft w:val="0"/>
      <w:marRight w:val="0"/>
      <w:marTop w:val="0"/>
      <w:marBottom w:val="0"/>
      <w:divBdr>
        <w:top w:val="none" w:sz="0" w:space="0" w:color="auto"/>
        <w:left w:val="none" w:sz="0" w:space="0" w:color="auto"/>
        <w:bottom w:val="none" w:sz="0" w:space="0" w:color="auto"/>
        <w:right w:val="none" w:sz="0" w:space="0" w:color="auto"/>
      </w:divBdr>
    </w:div>
    <w:div w:id="1085879376">
      <w:bodyDiv w:val="1"/>
      <w:marLeft w:val="0"/>
      <w:marRight w:val="0"/>
      <w:marTop w:val="0"/>
      <w:marBottom w:val="0"/>
      <w:divBdr>
        <w:top w:val="none" w:sz="0" w:space="0" w:color="auto"/>
        <w:left w:val="none" w:sz="0" w:space="0" w:color="auto"/>
        <w:bottom w:val="none" w:sz="0" w:space="0" w:color="auto"/>
        <w:right w:val="none" w:sz="0" w:space="0" w:color="auto"/>
      </w:divBdr>
    </w:div>
    <w:div w:id="1100099475">
      <w:bodyDiv w:val="1"/>
      <w:marLeft w:val="0"/>
      <w:marRight w:val="0"/>
      <w:marTop w:val="0"/>
      <w:marBottom w:val="0"/>
      <w:divBdr>
        <w:top w:val="none" w:sz="0" w:space="0" w:color="auto"/>
        <w:left w:val="none" w:sz="0" w:space="0" w:color="auto"/>
        <w:bottom w:val="none" w:sz="0" w:space="0" w:color="auto"/>
        <w:right w:val="none" w:sz="0" w:space="0" w:color="auto"/>
      </w:divBdr>
    </w:div>
    <w:div w:id="1123034839">
      <w:bodyDiv w:val="1"/>
      <w:marLeft w:val="0"/>
      <w:marRight w:val="0"/>
      <w:marTop w:val="0"/>
      <w:marBottom w:val="0"/>
      <w:divBdr>
        <w:top w:val="none" w:sz="0" w:space="0" w:color="auto"/>
        <w:left w:val="none" w:sz="0" w:space="0" w:color="auto"/>
        <w:bottom w:val="none" w:sz="0" w:space="0" w:color="auto"/>
        <w:right w:val="none" w:sz="0" w:space="0" w:color="auto"/>
      </w:divBdr>
    </w:div>
    <w:div w:id="1148860285">
      <w:bodyDiv w:val="1"/>
      <w:marLeft w:val="0"/>
      <w:marRight w:val="0"/>
      <w:marTop w:val="0"/>
      <w:marBottom w:val="0"/>
      <w:divBdr>
        <w:top w:val="none" w:sz="0" w:space="0" w:color="auto"/>
        <w:left w:val="none" w:sz="0" w:space="0" w:color="auto"/>
        <w:bottom w:val="none" w:sz="0" w:space="0" w:color="auto"/>
        <w:right w:val="none" w:sz="0" w:space="0" w:color="auto"/>
      </w:divBdr>
    </w:div>
    <w:div w:id="1178231304">
      <w:bodyDiv w:val="1"/>
      <w:marLeft w:val="0"/>
      <w:marRight w:val="0"/>
      <w:marTop w:val="0"/>
      <w:marBottom w:val="0"/>
      <w:divBdr>
        <w:top w:val="none" w:sz="0" w:space="0" w:color="auto"/>
        <w:left w:val="none" w:sz="0" w:space="0" w:color="auto"/>
        <w:bottom w:val="none" w:sz="0" w:space="0" w:color="auto"/>
        <w:right w:val="none" w:sz="0" w:space="0" w:color="auto"/>
      </w:divBdr>
    </w:div>
    <w:div w:id="1222596300">
      <w:bodyDiv w:val="1"/>
      <w:marLeft w:val="0"/>
      <w:marRight w:val="0"/>
      <w:marTop w:val="0"/>
      <w:marBottom w:val="0"/>
      <w:divBdr>
        <w:top w:val="none" w:sz="0" w:space="0" w:color="auto"/>
        <w:left w:val="none" w:sz="0" w:space="0" w:color="auto"/>
        <w:bottom w:val="none" w:sz="0" w:space="0" w:color="auto"/>
        <w:right w:val="none" w:sz="0" w:space="0" w:color="auto"/>
      </w:divBdr>
    </w:div>
    <w:div w:id="1226528155">
      <w:bodyDiv w:val="1"/>
      <w:marLeft w:val="0"/>
      <w:marRight w:val="0"/>
      <w:marTop w:val="0"/>
      <w:marBottom w:val="0"/>
      <w:divBdr>
        <w:top w:val="none" w:sz="0" w:space="0" w:color="auto"/>
        <w:left w:val="none" w:sz="0" w:space="0" w:color="auto"/>
        <w:bottom w:val="none" w:sz="0" w:space="0" w:color="auto"/>
        <w:right w:val="none" w:sz="0" w:space="0" w:color="auto"/>
      </w:divBdr>
    </w:div>
    <w:div w:id="1243756766">
      <w:bodyDiv w:val="1"/>
      <w:marLeft w:val="0"/>
      <w:marRight w:val="0"/>
      <w:marTop w:val="0"/>
      <w:marBottom w:val="0"/>
      <w:divBdr>
        <w:top w:val="none" w:sz="0" w:space="0" w:color="auto"/>
        <w:left w:val="none" w:sz="0" w:space="0" w:color="auto"/>
        <w:bottom w:val="none" w:sz="0" w:space="0" w:color="auto"/>
        <w:right w:val="none" w:sz="0" w:space="0" w:color="auto"/>
      </w:divBdr>
    </w:div>
    <w:div w:id="1254824399">
      <w:bodyDiv w:val="1"/>
      <w:marLeft w:val="0"/>
      <w:marRight w:val="0"/>
      <w:marTop w:val="0"/>
      <w:marBottom w:val="0"/>
      <w:divBdr>
        <w:top w:val="none" w:sz="0" w:space="0" w:color="auto"/>
        <w:left w:val="none" w:sz="0" w:space="0" w:color="auto"/>
        <w:bottom w:val="none" w:sz="0" w:space="0" w:color="auto"/>
        <w:right w:val="none" w:sz="0" w:space="0" w:color="auto"/>
      </w:divBdr>
      <w:divsChild>
        <w:div w:id="1053892814">
          <w:marLeft w:val="0"/>
          <w:marRight w:val="0"/>
          <w:marTop w:val="0"/>
          <w:marBottom w:val="0"/>
          <w:divBdr>
            <w:top w:val="none" w:sz="0" w:space="0" w:color="auto"/>
            <w:left w:val="none" w:sz="0" w:space="0" w:color="auto"/>
            <w:bottom w:val="none" w:sz="0" w:space="0" w:color="auto"/>
            <w:right w:val="none" w:sz="0" w:space="0" w:color="auto"/>
          </w:divBdr>
        </w:div>
      </w:divsChild>
    </w:div>
    <w:div w:id="1256982263">
      <w:bodyDiv w:val="1"/>
      <w:marLeft w:val="0"/>
      <w:marRight w:val="0"/>
      <w:marTop w:val="0"/>
      <w:marBottom w:val="0"/>
      <w:divBdr>
        <w:top w:val="none" w:sz="0" w:space="0" w:color="auto"/>
        <w:left w:val="none" w:sz="0" w:space="0" w:color="auto"/>
        <w:bottom w:val="none" w:sz="0" w:space="0" w:color="auto"/>
        <w:right w:val="none" w:sz="0" w:space="0" w:color="auto"/>
      </w:divBdr>
    </w:div>
    <w:div w:id="1299804376">
      <w:bodyDiv w:val="1"/>
      <w:marLeft w:val="0"/>
      <w:marRight w:val="0"/>
      <w:marTop w:val="0"/>
      <w:marBottom w:val="0"/>
      <w:divBdr>
        <w:top w:val="none" w:sz="0" w:space="0" w:color="auto"/>
        <w:left w:val="none" w:sz="0" w:space="0" w:color="auto"/>
        <w:bottom w:val="none" w:sz="0" w:space="0" w:color="auto"/>
        <w:right w:val="none" w:sz="0" w:space="0" w:color="auto"/>
      </w:divBdr>
    </w:div>
    <w:div w:id="1300766585">
      <w:bodyDiv w:val="1"/>
      <w:marLeft w:val="0"/>
      <w:marRight w:val="0"/>
      <w:marTop w:val="0"/>
      <w:marBottom w:val="0"/>
      <w:divBdr>
        <w:top w:val="none" w:sz="0" w:space="0" w:color="auto"/>
        <w:left w:val="none" w:sz="0" w:space="0" w:color="auto"/>
        <w:bottom w:val="none" w:sz="0" w:space="0" w:color="auto"/>
        <w:right w:val="none" w:sz="0" w:space="0" w:color="auto"/>
      </w:divBdr>
    </w:div>
    <w:div w:id="1320115420">
      <w:bodyDiv w:val="1"/>
      <w:marLeft w:val="0"/>
      <w:marRight w:val="0"/>
      <w:marTop w:val="0"/>
      <w:marBottom w:val="0"/>
      <w:divBdr>
        <w:top w:val="none" w:sz="0" w:space="0" w:color="auto"/>
        <w:left w:val="none" w:sz="0" w:space="0" w:color="auto"/>
        <w:bottom w:val="none" w:sz="0" w:space="0" w:color="auto"/>
        <w:right w:val="none" w:sz="0" w:space="0" w:color="auto"/>
      </w:divBdr>
    </w:div>
    <w:div w:id="1321078052">
      <w:bodyDiv w:val="1"/>
      <w:marLeft w:val="0"/>
      <w:marRight w:val="0"/>
      <w:marTop w:val="0"/>
      <w:marBottom w:val="0"/>
      <w:divBdr>
        <w:top w:val="none" w:sz="0" w:space="0" w:color="auto"/>
        <w:left w:val="none" w:sz="0" w:space="0" w:color="auto"/>
        <w:bottom w:val="none" w:sz="0" w:space="0" w:color="auto"/>
        <w:right w:val="none" w:sz="0" w:space="0" w:color="auto"/>
      </w:divBdr>
    </w:div>
    <w:div w:id="1337617253">
      <w:bodyDiv w:val="1"/>
      <w:marLeft w:val="0"/>
      <w:marRight w:val="0"/>
      <w:marTop w:val="0"/>
      <w:marBottom w:val="0"/>
      <w:divBdr>
        <w:top w:val="none" w:sz="0" w:space="0" w:color="auto"/>
        <w:left w:val="none" w:sz="0" w:space="0" w:color="auto"/>
        <w:bottom w:val="none" w:sz="0" w:space="0" w:color="auto"/>
        <w:right w:val="none" w:sz="0" w:space="0" w:color="auto"/>
      </w:divBdr>
    </w:div>
    <w:div w:id="1363165963">
      <w:bodyDiv w:val="1"/>
      <w:marLeft w:val="0"/>
      <w:marRight w:val="0"/>
      <w:marTop w:val="0"/>
      <w:marBottom w:val="0"/>
      <w:divBdr>
        <w:top w:val="none" w:sz="0" w:space="0" w:color="auto"/>
        <w:left w:val="none" w:sz="0" w:space="0" w:color="auto"/>
        <w:bottom w:val="none" w:sz="0" w:space="0" w:color="auto"/>
        <w:right w:val="none" w:sz="0" w:space="0" w:color="auto"/>
      </w:divBdr>
    </w:div>
    <w:div w:id="1405496664">
      <w:bodyDiv w:val="1"/>
      <w:marLeft w:val="0"/>
      <w:marRight w:val="0"/>
      <w:marTop w:val="0"/>
      <w:marBottom w:val="0"/>
      <w:divBdr>
        <w:top w:val="none" w:sz="0" w:space="0" w:color="auto"/>
        <w:left w:val="none" w:sz="0" w:space="0" w:color="auto"/>
        <w:bottom w:val="none" w:sz="0" w:space="0" w:color="auto"/>
        <w:right w:val="none" w:sz="0" w:space="0" w:color="auto"/>
      </w:divBdr>
    </w:div>
    <w:div w:id="1408184900">
      <w:bodyDiv w:val="1"/>
      <w:marLeft w:val="0"/>
      <w:marRight w:val="0"/>
      <w:marTop w:val="0"/>
      <w:marBottom w:val="0"/>
      <w:divBdr>
        <w:top w:val="none" w:sz="0" w:space="0" w:color="auto"/>
        <w:left w:val="none" w:sz="0" w:space="0" w:color="auto"/>
        <w:bottom w:val="none" w:sz="0" w:space="0" w:color="auto"/>
        <w:right w:val="none" w:sz="0" w:space="0" w:color="auto"/>
      </w:divBdr>
    </w:div>
    <w:div w:id="1416241037">
      <w:bodyDiv w:val="1"/>
      <w:marLeft w:val="0"/>
      <w:marRight w:val="0"/>
      <w:marTop w:val="0"/>
      <w:marBottom w:val="0"/>
      <w:divBdr>
        <w:top w:val="none" w:sz="0" w:space="0" w:color="auto"/>
        <w:left w:val="none" w:sz="0" w:space="0" w:color="auto"/>
        <w:bottom w:val="none" w:sz="0" w:space="0" w:color="auto"/>
        <w:right w:val="none" w:sz="0" w:space="0" w:color="auto"/>
      </w:divBdr>
    </w:div>
    <w:div w:id="1442800966">
      <w:bodyDiv w:val="1"/>
      <w:marLeft w:val="0"/>
      <w:marRight w:val="0"/>
      <w:marTop w:val="0"/>
      <w:marBottom w:val="0"/>
      <w:divBdr>
        <w:top w:val="none" w:sz="0" w:space="0" w:color="auto"/>
        <w:left w:val="none" w:sz="0" w:space="0" w:color="auto"/>
        <w:bottom w:val="none" w:sz="0" w:space="0" w:color="auto"/>
        <w:right w:val="none" w:sz="0" w:space="0" w:color="auto"/>
      </w:divBdr>
    </w:div>
    <w:div w:id="1454053187">
      <w:bodyDiv w:val="1"/>
      <w:marLeft w:val="0"/>
      <w:marRight w:val="0"/>
      <w:marTop w:val="0"/>
      <w:marBottom w:val="0"/>
      <w:divBdr>
        <w:top w:val="none" w:sz="0" w:space="0" w:color="auto"/>
        <w:left w:val="none" w:sz="0" w:space="0" w:color="auto"/>
        <w:bottom w:val="none" w:sz="0" w:space="0" w:color="auto"/>
        <w:right w:val="none" w:sz="0" w:space="0" w:color="auto"/>
      </w:divBdr>
    </w:div>
    <w:div w:id="1477646061">
      <w:bodyDiv w:val="1"/>
      <w:marLeft w:val="0"/>
      <w:marRight w:val="0"/>
      <w:marTop w:val="0"/>
      <w:marBottom w:val="0"/>
      <w:divBdr>
        <w:top w:val="none" w:sz="0" w:space="0" w:color="auto"/>
        <w:left w:val="none" w:sz="0" w:space="0" w:color="auto"/>
        <w:bottom w:val="none" w:sz="0" w:space="0" w:color="auto"/>
        <w:right w:val="none" w:sz="0" w:space="0" w:color="auto"/>
      </w:divBdr>
    </w:div>
    <w:div w:id="1486433300">
      <w:bodyDiv w:val="1"/>
      <w:marLeft w:val="0"/>
      <w:marRight w:val="0"/>
      <w:marTop w:val="0"/>
      <w:marBottom w:val="0"/>
      <w:divBdr>
        <w:top w:val="none" w:sz="0" w:space="0" w:color="auto"/>
        <w:left w:val="none" w:sz="0" w:space="0" w:color="auto"/>
        <w:bottom w:val="none" w:sz="0" w:space="0" w:color="auto"/>
        <w:right w:val="none" w:sz="0" w:space="0" w:color="auto"/>
      </w:divBdr>
    </w:div>
    <w:div w:id="1492211025">
      <w:bodyDiv w:val="1"/>
      <w:marLeft w:val="0"/>
      <w:marRight w:val="0"/>
      <w:marTop w:val="0"/>
      <w:marBottom w:val="0"/>
      <w:divBdr>
        <w:top w:val="none" w:sz="0" w:space="0" w:color="auto"/>
        <w:left w:val="none" w:sz="0" w:space="0" w:color="auto"/>
        <w:bottom w:val="none" w:sz="0" w:space="0" w:color="auto"/>
        <w:right w:val="none" w:sz="0" w:space="0" w:color="auto"/>
      </w:divBdr>
    </w:div>
    <w:div w:id="1510486526">
      <w:bodyDiv w:val="1"/>
      <w:marLeft w:val="0"/>
      <w:marRight w:val="0"/>
      <w:marTop w:val="0"/>
      <w:marBottom w:val="0"/>
      <w:divBdr>
        <w:top w:val="none" w:sz="0" w:space="0" w:color="auto"/>
        <w:left w:val="none" w:sz="0" w:space="0" w:color="auto"/>
        <w:bottom w:val="none" w:sz="0" w:space="0" w:color="auto"/>
        <w:right w:val="none" w:sz="0" w:space="0" w:color="auto"/>
      </w:divBdr>
    </w:div>
    <w:div w:id="1567572664">
      <w:bodyDiv w:val="1"/>
      <w:marLeft w:val="0"/>
      <w:marRight w:val="0"/>
      <w:marTop w:val="0"/>
      <w:marBottom w:val="0"/>
      <w:divBdr>
        <w:top w:val="none" w:sz="0" w:space="0" w:color="auto"/>
        <w:left w:val="none" w:sz="0" w:space="0" w:color="auto"/>
        <w:bottom w:val="none" w:sz="0" w:space="0" w:color="auto"/>
        <w:right w:val="none" w:sz="0" w:space="0" w:color="auto"/>
      </w:divBdr>
    </w:div>
    <w:div w:id="1579166211">
      <w:bodyDiv w:val="1"/>
      <w:marLeft w:val="0"/>
      <w:marRight w:val="0"/>
      <w:marTop w:val="0"/>
      <w:marBottom w:val="0"/>
      <w:divBdr>
        <w:top w:val="none" w:sz="0" w:space="0" w:color="auto"/>
        <w:left w:val="none" w:sz="0" w:space="0" w:color="auto"/>
        <w:bottom w:val="none" w:sz="0" w:space="0" w:color="auto"/>
        <w:right w:val="none" w:sz="0" w:space="0" w:color="auto"/>
      </w:divBdr>
    </w:div>
    <w:div w:id="1598177958">
      <w:bodyDiv w:val="1"/>
      <w:marLeft w:val="0"/>
      <w:marRight w:val="0"/>
      <w:marTop w:val="0"/>
      <w:marBottom w:val="0"/>
      <w:divBdr>
        <w:top w:val="none" w:sz="0" w:space="0" w:color="auto"/>
        <w:left w:val="none" w:sz="0" w:space="0" w:color="auto"/>
        <w:bottom w:val="none" w:sz="0" w:space="0" w:color="auto"/>
        <w:right w:val="none" w:sz="0" w:space="0" w:color="auto"/>
      </w:divBdr>
    </w:div>
    <w:div w:id="1835611484">
      <w:bodyDiv w:val="1"/>
      <w:marLeft w:val="0"/>
      <w:marRight w:val="0"/>
      <w:marTop w:val="0"/>
      <w:marBottom w:val="0"/>
      <w:divBdr>
        <w:top w:val="none" w:sz="0" w:space="0" w:color="auto"/>
        <w:left w:val="none" w:sz="0" w:space="0" w:color="auto"/>
        <w:bottom w:val="none" w:sz="0" w:space="0" w:color="auto"/>
        <w:right w:val="none" w:sz="0" w:space="0" w:color="auto"/>
      </w:divBdr>
    </w:div>
    <w:div w:id="1863858281">
      <w:bodyDiv w:val="1"/>
      <w:marLeft w:val="0"/>
      <w:marRight w:val="0"/>
      <w:marTop w:val="0"/>
      <w:marBottom w:val="0"/>
      <w:divBdr>
        <w:top w:val="none" w:sz="0" w:space="0" w:color="auto"/>
        <w:left w:val="none" w:sz="0" w:space="0" w:color="auto"/>
        <w:bottom w:val="none" w:sz="0" w:space="0" w:color="auto"/>
        <w:right w:val="none" w:sz="0" w:space="0" w:color="auto"/>
      </w:divBdr>
    </w:div>
    <w:div w:id="1866021140">
      <w:bodyDiv w:val="1"/>
      <w:marLeft w:val="0"/>
      <w:marRight w:val="0"/>
      <w:marTop w:val="0"/>
      <w:marBottom w:val="0"/>
      <w:divBdr>
        <w:top w:val="none" w:sz="0" w:space="0" w:color="auto"/>
        <w:left w:val="none" w:sz="0" w:space="0" w:color="auto"/>
        <w:bottom w:val="none" w:sz="0" w:space="0" w:color="auto"/>
        <w:right w:val="none" w:sz="0" w:space="0" w:color="auto"/>
      </w:divBdr>
    </w:div>
    <w:div w:id="1868373129">
      <w:bodyDiv w:val="1"/>
      <w:marLeft w:val="0"/>
      <w:marRight w:val="0"/>
      <w:marTop w:val="0"/>
      <w:marBottom w:val="0"/>
      <w:divBdr>
        <w:top w:val="none" w:sz="0" w:space="0" w:color="auto"/>
        <w:left w:val="none" w:sz="0" w:space="0" w:color="auto"/>
        <w:bottom w:val="none" w:sz="0" w:space="0" w:color="auto"/>
        <w:right w:val="none" w:sz="0" w:space="0" w:color="auto"/>
      </w:divBdr>
    </w:div>
    <w:div w:id="1875072928">
      <w:bodyDiv w:val="1"/>
      <w:marLeft w:val="0"/>
      <w:marRight w:val="0"/>
      <w:marTop w:val="0"/>
      <w:marBottom w:val="0"/>
      <w:divBdr>
        <w:top w:val="none" w:sz="0" w:space="0" w:color="auto"/>
        <w:left w:val="none" w:sz="0" w:space="0" w:color="auto"/>
        <w:bottom w:val="none" w:sz="0" w:space="0" w:color="auto"/>
        <w:right w:val="none" w:sz="0" w:space="0" w:color="auto"/>
      </w:divBdr>
    </w:div>
    <w:div w:id="1907301903">
      <w:bodyDiv w:val="1"/>
      <w:marLeft w:val="0"/>
      <w:marRight w:val="0"/>
      <w:marTop w:val="0"/>
      <w:marBottom w:val="0"/>
      <w:divBdr>
        <w:top w:val="none" w:sz="0" w:space="0" w:color="auto"/>
        <w:left w:val="none" w:sz="0" w:space="0" w:color="auto"/>
        <w:bottom w:val="none" w:sz="0" w:space="0" w:color="auto"/>
        <w:right w:val="none" w:sz="0" w:space="0" w:color="auto"/>
      </w:divBdr>
    </w:div>
    <w:div w:id="2011254287">
      <w:bodyDiv w:val="1"/>
      <w:marLeft w:val="0"/>
      <w:marRight w:val="0"/>
      <w:marTop w:val="0"/>
      <w:marBottom w:val="0"/>
      <w:divBdr>
        <w:top w:val="none" w:sz="0" w:space="0" w:color="auto"/>
        <w:left w:val="none" w:sz="0" w:space="0" w:color="auto"/>
        <w:bottom w:val="none" w:sz="0" w:space="0" w:color="auto"/>
        <w:right w:val="none" w:sz="0" w:space="0" w:color="auto"/>
      </w:divBdr>
    </w:div>
    <w:div w:id="2046441586">
      <w:bodyDiv w:val="1"/>
      <w:marLeft w:val="0"/>
      <w:marRight w:val="0"/>
      <w:marTop w:val="0"/>
      <w:marBottom w:val="0"/>
      <w:divBdr>
        <w:top w:val="none" w:sz="0" w:space="0" w:color="auto"/>
        <w:left w:val="none" w:sz="0" w:space="0" w:color="auto"/>
        <w:bottom w:val="none" w:sz="0" w:space="0" w:color="auto"/>
        <w:right w:val="none" w:sz="0" w:space="0" w:color="auto"/>
      </w:divBdr>
    </w:div>
    <w:div w:id="208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366D7-0EFE-4984-B333-EAB990AD2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13924</Words>
  <Characters>79370</Characters>
  <Application>Microsoft Office Word</Application>
  <DocSecurity>0</DocSecurity>
  <Lines>661</Lines>
  <Paragraphs>186</Paragraphs>
  <ScaleCrop>false</ScaleCrop>
  <HeadingPairs>
    <vt:vector size="4" baseType="variant">
      <vt:variant>
        <vt:lpstr>Название</vt:lpstr>
      </vt:variant>
      <vt:variant>
        <vt:i4>1</vt:i4>
      </vt:variant>
      <vt:variant>
        <vt:lpstr>Заголовки</vt:lpstr>
      </vt:variant>
      <vt:variant>
        <vt:i4>20</vt:i4>
      </vt:variant>
    </vt:vector>
  </HeadingPairs>
  <TitlesOfParts>
    <vt:vector size="21" baseType="lpstr">
      <vt:lpstr>ОАО «ВОРОНЕЖПРОЕКТ»</vt:lpstr>
      <vt:lpstr/>
      <vt:lpstr/>
      <vt:lpstr/>
      <vt:lpstr/>
      <vt:lpstr/>
      <vt:lpstr/>
      <vt:lpstr/>
      <vt:lpstr/>
      <vt:lpstr/>
      <vt:lpstr/>
      <vt:lpstr/>
      <vt:lpstr/>
      <vt:lpstr/>
      <vt:lpstr/>
      <vt:lpstr/>
      <vt:lpstr/>
      <vt:lpstr/>
      <vt:lpstr>Общие положения</vt:lpstr>
      <vt:lpstr>2. Положение о характеристиках планируемого развития территории, в том числе о п</vt:lpstr>
      <vt:lpstr>3. Положения об очередности планируемого развития территории, содержащие этапы и</vt:lpstr>
    </vt:vector>
  </TitlesOfParts>
  <Company>RL-TEAM.NET</Company>
  <LinksUpToDate>false</LinksUpToDate>
  <CharactersWithSpaces>93108</CharactersWithSpaces>
  <SharedDoc>false</SharedDoc>
  <HLinks>
    <vt:vector size="126" baseType="variant">
      <vt:variant>
        <vt:i4>1245232</vt:i4>
      </vt:variant>
      <vt:variant>
        <vt:i4>122</vt:i4>
      </vt:variant>
      <vt:variant>
        <vt:i4>0</vt:i4>
      </vt:variant>
      <vt:variant>
        <vt:i4>5</vt:i4>
      </vt:variant>
      <vt:variant>
        <vt:lpwstr/>
      </vt:variant>
      <vt:variant>
        <vt:lpwstr>_Toc494880850</vt:lpwstr>
      </vt:variant>
      <vt:variant>
        <vt:i4>1179696</vt:i4>
      </vt:variant>
      <vt:variant>
        <vt:i4>116</vt:i4>
      </vt:variant>
      <vt:variant>
        <vt:i4>0</vt:i4>
      </vt:variant>
      <vt:variant>
        <vt:i4>5</vt:i4>
      </vt:variant>
      <vt:variant>
        <vt:lpwstr/>
      </vt:variant>
      <vt:variant>
        <vt:lpwstr>_Toc494880849</vt:lpwstr>
      </vt:variant>
      <vt:variant>
        <vt:i4>1179696</vt:i4>
      </vt:variant>
      <vt:variant>
        <vt:i4>110</vt:i4>
      </vt:variant>
      <vt:variant>
        <vt:i4>0</vt:i4>
      </vt:variant>
      <vt:variant>
        <vt:i4>5</vt:i4>
      </vt:variant>
      <vt:variant>
        <vt:lpwstr/>
      </vt:variant>
      <vt:variant>
        <vt:lpwstr>_Toc494880848</vt:lpwstr>
      </vt:variant>
      <vt:variant>
        <vt:i4>1179696</vt:i4>
      </vt:variant>
      <vt:variant>
        <vt:i4>104</vt:i4>
      </vt:variant>
      <vt:variant>
        <vt:i4>0</vt:i4>
      </vt:variant>
      <vt:variant>
        <vt:i4>5</vt:i4>
      </vt:variant>
      <vt:variant>
        <vt:lpwstr/>
      </vt:variant>
      <vt:variant>
        <vt:lpwstr>_Toc494880847</vt:lpwstr>
      </vt:variant>
      <vt:variant>
        <vt:i4>1179696</vt:i4>
      </vt:variant>
      <vt:variant>
        <vt:i4>98</vt:i4>
      </vt:variant>
      <vt:variant>
        <vt:i4>0</vt:i4>
      </vt:variant>
      <vt:variant>
        <vt:i4>5</vt:i4>
      </vt:variant>
      <vt:variant>
        <vt:lpwstr/>
      </vt:variant>
      <vt:variant>
        <vt:lpwstr>_Toc494880846</vt:lpwstr>
      </vt:variant>
      <vt:variant>
        <vt:i4>1179696</vt:i4>
      </vt:variant>
      <vt:variant>
        <vt:i4>92</vt:i4>
      </vt:variant>
      <vt:variant>
        <vt:i4>0</vt:i4>
      </vt:variant>
      <vt:variant>
        <vt:i4>5</vt:i4>
      </vt:variant>
      <vt:variant>
        <vt:lpwstr/>
      </vt:variant>
      <vt:variant>
        <vt:lpwstr>_Toc494880845</vt:lpwstr>
      </vt:variant>
      <vt:variant>
        <vt:i4>1179696</vt:i4>
      </vt:variant>
      <vt:variant>
        <vt:i4>86</vt:i4>
      </vt:variant>
      <vt:variant>
        <vt:i4>0</vt:i4>
      </vt:variant>
      <vt:variant>
        <vt:i4>5</vt:i4>
      </vt:variant>
      <vt:variant>
        <vt:lpwstr/>
      </vt:variant>
      <vt:variant>
        <vt:lpwstr>_Toc494880844</vt:lpwstr>
      </vt:variant>
      <vt:variant>
        <vt:i4>1179696</vt:i4>
      </vt:variant>
      <vt:variant>
        <vt:i4>80</vt:i4>
      </vt:variant>
      <vt:variant>
        <vt:i4>0</vt:i4>
      </vt:variant>
      <vt:variant>
        <vt:i4>5</vt:i4>
      </vt:variant>
      <vt:variant>
        <vt:lpwstr/>
      </vt:variant>
      <vt:variant>
        <vt:lpwstr>_Toc494880843</vt:lpwstr>
      </vt:variant>
      <vt:variant>
        <vt:i4>1179696</vt:i4>
      </vt:variant>
      <vt:variant>
        <vt:i4>74</vt:i4>
      </vt:variant>
      <vt:variant>
        <vt:i4>0</vt:i4>
      </vt:variant>
      <vt:variant>
        <vt:i4>5</vt:i4>
      </vt:variant>
      <vt:variant>
        <vt:lpwstr/>
      </vt:variant>
      <vt:variant>
        <vt:lpwstr>_Toc494880842</vt:lpwstr>
      </vt:variant>
      <vt:variant>
        <vt:i4>1179696</vt:i4>
      </vt:variant>
      <vt:variant>
        <vt:i4>68</vt:i4>
      </vt:variant>
      <vt:variant>
        <vt:i4>0</vt:i4>
      </vt:variant>
      <vt:variant>
        <vt:i4>5</vt:i4>
      </vt:variant>
      <vt:variant>
        <vt:lpwstr/>
      </vt:variant>
      <vt:variant>
        <vt:lpwstr>_Toc494880841</vt:lpwstr>
      </vt:variant>
      <vt:variant>
        <vt:i4>1179696</vt:i4>
      </vt:variant>
      <vt:variant>
        <vt:i4>62</vt:i4>
      </vt:variant>
      <vt:variant>
        <vt:i4>0</vt:i4>
      </vt:variant>
      <vt:variant>
        <vt:i4>5</vt:i4>
      </vt:variant>
      <vt:variant>
        <vt:lpwstr/>
      </vt:variant>
      <vt:variant>
        <vt:lpwstr>_Toc494880840</vt:lpwstr>
      </vt:variant>
      <vt:variant>
        <vt:i4>1376304</vt:i4>
      </vt:variant>
      <vt:variant>
        <vt:i4>56</vt:i4>
      </vt:variant>
      <vt:variant>
        <vt:i4>0</vt:i4>
      </vt:variant>
      <vt:variant>
        <vt:i4>5</vt:i4>
      </vt:variant>
      <vt:variant>
        <vt:lpwstr/>
      </vt:variant>
      <vt:variant>
        <vt:lpwstr>_Toc494880839</vt:lpwstr>
      </vt:variant>
      <vt:variant>
        <vt:i4>1376304</vt:i4>
      </vt:variant>
      <vt:variant>
        <vt:i4>50</vt:i4>
      </vt:variant>
      <vt:variant>
        <vt:i4>0</vt:i4>
      </vt:variant>
      <vt:variant>
        <vt:i4>5</vt:i4>
      </vt:variant>
      <vt:variant>
        <vt:lpwstr/>
      </vt:variant>
      <vt:variant>
        <vt:lpwstr>_Toc494880838</vt:lpwstr>
      </vt:variant>
      <vt:variant>
        <vt:i4>1376304</vt:i4>
      </vt:variant>
      <vt:variant>
        <vt:i4>44</vt:i4>
      </vt:variant>
      <vt:variant>
        <vt:i4>0</vt:i4>
      </vt:variant>
      <vt:variant>
        <vt:i4>5</vt:i4>
      </vt:variant>
      <vt:variant>
        <vt:lpwstr/>
      </vt:variant>
      <vt:variant>
        <vt:lpwstr>_Toc494880837</vt:lpwstr>
      </vt:variant>
      <vt:variant>
        <vt:i4>1376304</vt:i4>
      </vt:variant>
      <vt:variant>
        <vt:i4>38</vt:i4>
      </vt:variant>
      <vt:variant>
        <vt:i4>0</vt:i4>
      </vt:variant>
      <vt:variant>
        <vt:i4>5</vt:i4>
      </vt:variant>
      <vt:variant>
        <vt:lpwstr/>
      </vt:variant>
      <vt:variant>
        <vt:lpwstr>_Toc494880836</vt:lpwstr>
      </vt:variant>
      <vt:variant>
        <vt:i4>1376304</vt:i4>
      </vt:variant>
      <vt:variant>
        <vt:i4>32</vt:i4>
      </vt:variant>
      <vt:variant>
        <vt:i4>0</vt:i4>
      </vt:variant>
      <vt:variant>
        <vt:i4>5</vt:i4>
      </vt:variant>
      <vt:variant>
        <vt:lpwstr/>
      </vt:variant>
      <vt:variant>
        <vt:lpwstr>_Toc494880835</vt:lpwstr>
      </vt:variant>
      <vt:variant>
        <vt:i4>1376304</vt:i4>
      </vt:variant>
      <vt:variant>
        <vt:i4>26</vt:i4>
      </vt:variant>
      <vt:variant>
        <vt:i4>0</vt:i4>
      </vt:variant>
      <vt:variant>
        <vt:i4>5</vt:i4>
      </vt:variant>
      <vt:variant>
        <vt:lpwstr/>
      </vt:variant>
      <vt:variant>
        <vt:lpwstr>_Toc494880834</vt:lpwstr>
      </vt:variant>
      <vt:variant>
        <vt:i4>1376304</vt:i4>
      </vt:variant>
      <vt:variant>
        <vt:i4>20</vt:i4>
      </vt:variant>
      <vt:variant>
        <vt:i4>0</vt:i4>
      </vt:variant>
      <vt:variant>
        <vt:i4>5</vt:i4>
      </vt:variant>
      <vt:variant>
        <vt:lpwstr/>
      </vt:variant>
      <vt:variant>
        <vt:lpwstr>_Toc494880833</vt:lpwstr>
      </vt:variant>
      <vt:variant>
        <vt:i4>1376304</vt:i4>
      </vt:variant>
      <vt:variant>
        <vt:i4>14</vt:i4>
      </vt:variant>
      <vt:variant>
        <vt:i4>0</vt:i4>
      </vt:variant>
      <vt:variant>
        <vt:i4>5</vt:i4>
      </vt:variant>
      <vt:variant>
        <vt:lpwstr/>
      </vt:variant>
      <vt:variant>
        <vt:lpwstr>_Toc494880832</vt:lpwstr>
      </vt:variant>
      <vt:variant>
        <vt:i4>1376304</vt:i4>
      </vt:variant>
      <vt:variant>
        <vt:i4>8</vt:i4>
      </vt:variant>
      <vt:variant>
        <vt:i4>0</vt:i4>
      </vt:variant>
      <vt:variant>
        <vt:i4>5</vt:i4>
      </vt:variant>
      <vt:variant>
        <vt:lpwstr/>
      </vt:variant>
      <vt:variant>
        <vt:lpwstr>_Toc494880831</vt:lpwstr>
      </vt:variant>
      <vt:variant>
        <vt:i4>1376304</vt:i4>
      </vt:variant>
      <vt:variant>
        <vt:i4>2</vt:i4>
      </vt:variant>
      <vt:variant>
        <vt:i4>0</vt:i4>
      </vt:variant>
      <vt:variant>
        <vt:i4>5</vt:i4>
      </vt:variant>
      <vt:variant>
        <vt:lpwstr/>
      </vt:variant>
      <vt:variant>
        <vt:lpwstr>_Toc494880830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«ВОРОНЕЖПРОЕКТ»</dc:title>
  <dc:creator>Katya</dc:creator>
  <cp:lastModifiedBy>Волкова М.Н.</cp:lastModifiedBy>
  <cp:revision>2</cp:revision>
  <cp:lastPrinted>2025-10-09T10:43:00Z</cp:lastPrinted>
  <dcterms:created xsi:type="dcterms:W3CDTF">2025-12-26T06:05:00Z</dcterms:created>
  <dcterms:modified xsi:type="dcterms:W3CDTF">2025-12-26T06:05:00Z</dcterms:modified>
</cp:coreProperties>
</file>